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13B9" w14:textId="77777777" w:rsidR="00FF0759" w:rsidRDefault="00FF0759">
      <w:pPr>
        <w:pStyle w:val="Heading1"/>
        <w:spacing w:before="58"/>
        <w:ind w:left="515" w:right="482" w:firstLine="0"/>
        <w:jc w:val="center"/>
        <w:rPr>
          <w:spacing w:val="-2"/>
        </w:rPr>
      </w:pPr>
      <w:bookmarkStart w:id="0" w:name="HIGH_PERFORMANCE_MODULAR_BIOFILTRATION_S"/>
      <w:bookmarkEnd w:id="0"/>
      <w:r>
        <w:rPr>
          <w:spacing w:val="-2"/>
        </w:rPr>
        <w:t>S</w:t>
      </w:r>
      <w:r w:rsidR="005F7BAE">
        <w:rPr>
          <w:spacing w:val="-2"/>
        </w:rPr>
        <w:t>PECIFICATION</w:t>
      </w:r>
    </w:p>
    <w:p w14:paraId="7E5F13BA" w14:textId="77777777" w:rsidR="0063012C" w:rsidRDefault="00D13AAF">
      <w:pPr>
        <w:pStyle w:val="Heading1"/>
        <w:spacing w:before="58"/>
        <w:ind w:left="515" w:right="482" w:firstLine="0"/>
        <w:jc w:val="center"/>
        <w:rPr>
          <w:b w:val="0"/>
          <w:bCs w:val="0"/>
        </w:rPr>
      </w:pPr>
      <w:r>
        <w:rPr>
          <w:spacing w:val="-2"/>
        </w:rPr>
        <w:t>HIGH</w:t>
      </w:r>
      <w:r>
        <w:rPr>
          <w:spacing w:val="-16"/>
        </w:rPr>
        <w:t xml:space="preserve"> </w:t>
      </w:r>
      <w:r>
        <w:t>PERFORMANCE</w:t>
      </w:r>
      <w:r>
        <w:rPr>
          <w:spacing w:val="-15"/>
        </w:rPr>
        <w:t xml:space="preserve"> </w:t>
      </w:r>
      <w:r>
        <w:t>MODULAR</w:t>
      </w:r>
      <w:r>
        <w:rPr>
          <w:spacing w:val="-18"/>
        </w:rPr>
        <w:t xml:space="preserve"> </w:t>
      </w:r>
      <w:r>
        <w:t>BIOFILTRATION</w:t>
      </w:r>
      <w:r>
        <w:rPr>
          <w:spacing w:val="-18"/>
        </w:rPr>
        <w:t xml:space="preserve"> </w:t>
      </w:r>
      <w:r>
        <w:rPr>
          <w:spacing w:val="1"/>
        </w:rPr>
        <w:t>SYSTEM</w:t>
      </w:r>
      <w:r>
        <w:rPr>
          <w:spacing w:val="-16"/>
        </w:rPr>
        <w:t xml:space="preserve"> </w:t>
      </w:r>
      <w:r>
        <w:t>(HPMBS)</w:t>
      </w:r>
    </w:p>
    <w:p w14:paraId="7E5F13BB" w14:textId="77777777" w:rsidR="0063012C" w:rsidRDefault="00D13AAF">
      <w:pPr>
        <w:spacing w:before="51"/>
        <w:ind w:left="514" w:right="482"/>
        <w:jc w:val="center"/>
        <w:rPr>
          <w:rFonts w:ascii="Cambria" w:eastAsia="Cambria" w:hAnsi="Cambria" w:cs="Cambria"/>
          <w:sz w:val="28"/>
          <w:szCs w:val="28"/>
        </w:rPr>
      </w:pPr>
      <w:bookmarkStart w:id="1" w:name="Material,_Performance_and_Installation_S"/>
      <w:bookmarkEnd w:id="1"/>
      <w:r>
        <w:rPr>
          <w:rFonts w:ascii="Cambria"/>
          <w:b/>
          <w:sz w:val="28"/>
        </w:rPr>
        <w:t>Material,</w:t>
      </w:r>
      <w:r>
        <w:rPr>
          <w:rFonts w:ascii="Cambria"/>
          <w:b/>
          <w:spacing w:val="-18"/>
          <w:sz w:val="28"/>
        </w:rPr>
        <w:t xml:space="preserve"> </w:t>
      </w:r>
      <w:r>
        <w:rPr>
          <w:rFonts w:ascii="Cambria"/>
          <w:b/>
          <w:sz w:val="28"/>
        </w:rPr>
        <w:t>Performance</w:t>
      </w:r>
      <w:r>
        <w:rPr>
          <w:rFonts w:ascii="Cambria"/>
          <w:b/>
          <w:spacing w:val="-15"/>
          <w:sz w:val="28"/>
        </w:rPr>
        <w:t xml:space="preserve"> </w:t>
      </w:r>
      <w:r>
        <w:rPr>
          <w:rFonts w:ascii="Cambria"/>
          <w:b/>
          <w:spacing w:val="-1"/>
          <w:sz w:val="28"/>
        </w:rPr>
        <w:t>and</w:t>
      </w:r>
      <w:r>
        <w:rPr>
          <w:rFonts w:ascii="Cambria"/>
          <w:b/>
          <w:spacing w:val="-15"/>
          <w:sz w:val="28"/>
        </w:rPr>
        <w:t xml:space="preserve"> </w:t>
      </w:r>
      <w:r>
        <w:rPr>
          <w:rFonts w:ascii="Cambria"/>
          <w:b/>
          <w:sz w:val="28"/>
        </w:rPr>
        <w:t>Installation</w:t>
      </w:r>
      <w:r>
        <w:rPr>
          <w:rFonts w:ascii="Cambria"/>
          <w:b/>
          <w:spacing w:val="-16"/>
          <w:sz w:val="28"/>
        </w:rPr>
        <w:t xml:space="preserve"> </w:t>
      </w:r>
      <w:r>
        <w:rPr>
          <w:rFonts w:ascii="Cambria"/>
          <w:b/>
          <w:spacing w:val="-1"/>
          <w:sz w:val="28"/>
        </w:rPr>
        <w:t>Specification</w:t>
      </w:r>
    </w:p>
    <w:p w14:paraId="7E5F13BC" w14:textId="77777777" w:rsidR="0063012C" w:rsidRDefault="0063012C">
      <w:pPr>
        <w:spacing w:before="6" w:line="240" w:lineRule="exact"/>
        <w:rPr>
          <w:sz w:val="24"/>
          <w:szCs w:val="24"/>
        </w:rPr>
      </w:pPr>
    </w:p>
    <w:p w14:paraId="7E5F13BD" w14:textId="77777777" w:rsidR="0063012C" w:rsidRDefault="0063012C">
      <w:pPr>
        <w:spacing w:line="280" w:lineRule="exact"/>
        <w:rPr>
          <w:sz w:val="28"/>
          <w:szCs w:val="28"/>
        </w:rPr>
      </w:pPr>
    </w:p>
    <w:p w14:paraId="7E5F13BE" w14:textId="77777777" w:rsidR="0063012C" w:rsidRPr="00FF0759" w:rsidRDefault="00D13AAF">
      <w:pPr>
        <w:numPr>
          <w:ilvl w:val="0"/>
          <w:numId w:val="6"/>
        </w:numPr>
        <w:tabs>
          <w:tab w:val="left" w:pos="840"/>
        </w:tabs>
        <w:rPr>
          <w:rFonts w:ascii="Cambria" w:eastAsia="Cambria" w:hAnsi="Cambria" w:cs="Cambria"/>
        </w:rPr>
      </w:pPr>
      <w:bookmarkStart w:id="2" w:name="I._Summary"/>
      <w:bookmarkEnd w:id="2"/>
      <w:r w:rsidRPr="00FF0759">
        <w:rPr>
          <w:rFonts w:ascii="Cambria"/>
          <w:b/>
        </w:rPr>
        <w:t>Summary</w:t>
      </w:r>
    </w:p>
    <w:p w14:paraId="7E5F13BF" w14:textId="77777777" w:rsidR="0063012C" w:rsidRPr="00FF0759" w:rsidRDefault="00D13AAF" w:rsidP="00633830">
      <w:pPr>
        <w:spacing w:before="170" w:line="276" w:lineRule="auto"/>
        <w:ind w:left="840" w:right="257"/>
        <w:jc w:val="both"/>
        <w:rPr>
          <w:rFonts w:ascii="Cambria" w:eastAsia="Cambria" w:hAnsi="Cambria" w:cs="Cambria"/>
        </w:rPr>
      </w:pPr>
      <w:bookmarkStart w:id="3" w:name="The_following_general_specifications_des"/>
      <w:bookmarkEnd w:id="3"/>
      <w:r w:rsidRPr="00850976">
        <w:rPr>
          <w:rFonts w:ascii="Cambria"/>
        </w:rPr>
        <w:t>The</w:t>
      </w:r>
      <w:r w:rsidRPr="00850976">
        <w:rPr>
          <w:rFonts w:ascii="Cambria"/>
          <w:spacing w:val="-8"/>
        </w:rPr>
        <w:t xml:space="preserve"> </w:t>
      </w:r>
      <w:r w:rsidRPr="00850976">
        <w:rPr>
          <w:rFonts w:ascii="Cambria"/>
          <w:spacing w:val="-1"/>
        </w:rPr>
        <w:t>following</w:t>
      </w:r>
      <w:r w:rsidRPr="00850976">
        <w:rPr>
          <w:rFonts w:ascii="Cambria"/>
          <w:spacing w:val="-5"/>
        </w:rPr>
        <w:t xml:space="preserve"> </w:t>
      </w:r>
      <w:r w:rsidRPr="00850976">
        <w:rPr>
          <w:rFonts w:ascii="Cambria"/>
          <w:spacing w:val="-1"/>
        </w:rPr>
        <w:t>general</w:t>
      </w:r>
      <w:r w:rsidRPr="00850976">
        <w:rPr>
          <w:rFonts w:ascii="Cambria"/>
          <w:spacing w:val="-4"/>
        </w:rPr>
        <w:t xml:space="preserve"> </w:t>
      </w:r>
      <w:r w:rsidRPr="00850976">
        <w:rPr>
          <w:rFonts w:ascii="Cambria"/>
          <w:spacing w:val="-1"/>
        </w:rPr>
        <w:t>specifications</w:t>
      </w:r>
      <w:r w:rsidRPr="00850976">
        <w:rPr>
          <w:rFonts w:ascii="Cambria"/>
          <w:spacing w:val="-9"/>
        </w:rPr>
        <w:t xml:space="preserve"> </w:t>
      </w:r>
      <w:r w:rsidRPr="00850976">
        <w:rPr>
          <w:rFonts w:ascii="Cambria"/>
          <w:spacing w:val="-1"/>
        </w:rPr>
        <w:t>describe</w:t>
      </w:r>
      <w:r w:rsidRPr="00850976">
        <w:rPr>
          <w:rFonts w:ascii="Cambria"/>
          <w:spacing w:val="-8"/>
        </w:rPr>
        <w:t xml:space="preserve"> </w:t>
      </w:r>
      <w:r w:rsidRPr="00850976">
        <w:rPr>
          <w:rFonts w:ascii="Cambria"/>
        </w:rPr>
        <w:t>the</w:t>
      </w:r>
      <w:r w:rsidRPr="00850976">
        <w:rPr>
          <w:rFonts w:ascii="Cambria"/>
          <w:spacing w:val="-7"/>
        </w:rPr>
        <w:t xml:space="preserve"> </w:t>
      </w:r>
      <w:r w:rsidRPr="00850976">
        <w:rPr>
          <w:rFonts w:ascii="Cambria"/>
        </w:rPr>
        <w:t>components</w:t>
      </w:r>
      <w:r w:rsidRPr="00850976">
        <w:rPr>
          <w:rFonts w:ascii="Cambria"/>
          <w:spacing w:val="-9"/>
        </w:rPr>
        <w:t xml:space="preserve"> </w:t>
      </w:r>
      <w:r w:rsidRPr="00850976">
        <w:rPr>
          <w:rFonts w:ascii="Cambria"/>
          <w:spacing w:val="-1"/>
        </w:rPr>
        <w:t>and</w:t>
      </w:r>
      <w:r w:rsidRPr="00850976">
        <w:rPr>
          <w:rFonts w:ascii="Cambria"/>
          <w:spacing w:val="-5"/>
        </w:rPr>
        <w:t xml:space="preserve"> </w:t>
      </w:r>
      <w:r w:rsidRPr="00850976">
        <w:rPr>
          <w:rFonts w:ascii="Cambria"/>
          <w:spacing w:val="-1"/>
        </w:rPr>
        <w:t>installation</w:t>
      </w:r>
      <w:r w:rsidRPr="00850976">
        <w:rPr>
          <w:rFonts w:ascii="Cambria"/>
          <w:spacing w:val="71"/>
        </w:rPr>
        <w:t xml:space="preserve"> </w:t>
      </w:r>
      <w:r w:rsidRPr="00850976">
        <w:rPr>
          <w:rFonts w:ascii="Cambria"/>
          <w:spacing w:val="-1"/>
        </w:rPr>
        <w:t>requirements</w:t>
      </w:r>
      <w:r w:rsidRPr="00850976">
        <w:rPr>
          <w:rFonts w:ascii="Cambria"/>
          <w:spacing w:val="-9"/>
        </w:rPr>
        <w:t xml:space="preserve"> </w:t>
      </w:r>
      <w:r w:rsidRPr="00850976">
        <w:rPr>
          <w:rFonts w:ascii="Cambria"/>
        </w:rPr>
        <w:t>for</w:t>
      </w:r>
      <w:r w:rsidRPr="00850976">
        <w:rPr>
          <w:rFonts w:ascii="Cambria"/>
          <w:spacing w:val="-5"/>
        </w:rPr>
        <w:t xml:space="preserve"> </w:t>
      </w:r>
      <w:r w:rsidRPr="00850976">
        <w:rPr>
          <w:rFonts w:ascii="Cambria"/>
        </w:rPr>
        <w:t>a</w:t>
      </w:r>
      <w:r w:rsidR="009426CC" w:rsidRPr="00850976">
        <w:rPr>
          <w:rFonts w:ascii="Cambria"/>
        </w:rPr>
        <w:t xml:space="preserve"> volume based </w:t>
      </w:r>
      <w:r w:rsidRPr="00850976">
        <w:rPr>
          <w:rFonts w:ascii="Cambria"/>
          <w:spacing w:val="-1"/>
        </w:rPr>
        <w:t>High</w:t>
      </w:r>
      <w:r w:rsidRPr="00850976">
        <w:rPr>
          <w:rFonts w:ascii="Cambria"/>
          <w:spacing w:val="-5"/>
        </w:rPr>
        <w:t xml:space="preserve"> </w:t>
      </w:r>
      <w:r w:rsidRPr="00850976">
        <w:rPr>
          <w:rFonts w:ascii="Cambria"/>
          <w:spacing w:val="-1"/>
        </w:rPr>
        <w:t>Performance</w:t>
      </w:r>
      <w:r w:rsidRPr="00850976">
        <w:rPr>
          <w:rFonts w:ascii="Cambria"/>
          <w:spacing w:val="-7"/>
        </w:rPr>
        <w:t xml:space="preserve"> </w:t>
      </w:r>
      <w:r w:rsidRPr="00850976">
        <w:rPr>
          <w:rFonts w:ascii="Cambria"/>
        </w:rPr>
        <w:t>Modular</w:t>
      </w:r>
      <w:r w:rsidRPr="00850976">
        <w:rPr>
          <w:rFonts w:ascii="Cambria"/>
          <w:spacing w:val="-10"/>
        </w:rPr>
        <w:t xml:space="preserve"> </w:t>
      </w:r>
      <w:r w:rsidRPr="00850976">
        <w:rPr>
          <w:rFonts w:ascii="Cambria"/>
        </w:rPr>
        <w:t>Biofiltration</w:t>
      </w:r>
      <w:r w:rsidRPr="00850976">
        <w:rPr>
          <w:rFonts w:ascii="Cambria"/>
          <w:spacing w:val="-5"/>
        </w:rPr>
        <w:t xml:space="preserve"> </w:t>
      </w:r>
      <w:r w:rsidRPr="00850976">
        <w:rPr>
          <w:rFonts w:ascii="Cambria"/>
          <w:spacing w:val="-1"/>
        </w:rPr>
        <w:t>System</w:t>
      </w:r>
      <w:r w:rsidRPr="00850976">
        <w:rPr>
          <w:rFonts w:ascii="Cambria"/>
          <w:spacing w:val="-5"/>
        </w:rPr>
        <w:t xml:space="preserve"> </w:t>
      </w:r>
      <w:r w:rsidRPr="00850976">
        <w:rPr>
          <w:rFonts w:ascii="Cambria"/>
          <w:spacing w:val="-1"/>
        </w:rPr>
        <w:t>(HPMBS)</w:t>
      </w:r>
      <w:r w:rsidRPr="00850976">
        <w:rPr>
          <w:rFonts w:ascii="Cambria"/>
          <w:spacing w:val="-7"/>
        </w:rPr>
        <w:t xml:space="preserve"> </w:t>
      </w:r>
      <w:r w:rsidRPr="00850976">
        <w:rPr>
          <w:rFonts w:ascii="Cambria"/>
          <w:spacing w:val="-1"/>
        </w:rPr>
        <w:t>that</w:t>
      </w:r>
      <w:r w:rsidRPr="00850976">
        <w:rPr>
          <w:rFonts w:ascii="Cambria"/>
          <w:spacing w:val="-4"/>
        </w:rPr>
        <w:t xml:space="preserve"> </w:t>
      </w:r>
      <w:r w:rsidRPr="00850976">
        <w:rPr>
          <w:rFonts w:ascii="Cambria"/>
          <w:spacing w:val="-1"/>
        </w:rPr>
        <w:t>utilizes</w:t>
      </w:r>
      <w:r w:rsidRPr="00850976">
        <w:rPr>
          <w:rFonts w:ascii="Cambria"/>
          <w:spacing w:val="-7"/>
        </w:rPr>
        <w:t xml:space="preserve"> </w:t>
      </w:r>
      <w:r w:rsidRPr="00850976">
        <w:rPr>
          <w:rFonts w:ascii="Cambria"/>
          <w:spacing w:val="-1"/>
        </w:rPr>
        <w:t>physical,</w:t>
      </w:r>
      <w:r w:rsidRPr="00850976">
        <w:rPr>
          <w:rFonts w:ascii="Cambria"/>
          <w:spacing w:val="-6"/>
        </w:rPr>
        <w:t xml:space="preserve"> </w:t>
      </w:r>
      <w:r w:rsidRPr="00850976">
        <w:rPr>
          <w:rFonts w:ascii="Cambria"/>
          <w:spacing w:val="-1"/>
        </w:rPr>
        <w:t>chemical</w:t>
      </w:r>
      <w:r w:rsidRPr="00850976">
        <w:rPr>
          <w:rFonts w:ascii="Cambria"/>
          <w:spacing w:val="-2"/>
        </w:rPr>
        <w:t xml:space="preserve"> </w:t>
      </w:r>
      <w:r w:rsidRPr="00850976">
        <w:rPr>
          <w:rFonts w:ascii="Cambria"/>
          <w:spacing w:val="-1"/>
        </w:rPr>
        <w:t>and</w:t>
      </w:r>
      <w:r w:rsidRPr="00850976">
        <w:rPr>
          <w:rFonts w:ascii="Cambria"/>
          <w:spacing w:val="-3"/>
        </w:rPr>
        <w:t xml:space="preserve"> </w:t>
      </w:r>
      <w:r w:rsidRPr="00850976">
        <w:rPr>
          <w:rFonts w:ascii="Cambria"/>
          <w:spacing w:val="-1"/>
        </w:rPr>
        <w:t>biological</w:t>
      </w:r>
      <w:r w:rsidRPr="00850976">
        <w:rPr>
          <w:rFonts w:ascii="Cambria"/>
          <w:spacing w:val="-3"/>
        </w:rPr>
        <w:t xml:space="preserve"> </w:t>
      </w:r>
      <w:r w:rsidRPr="00850976">
        <w:rPr>
          <w:rFonts w:ascii="Cambria"/>
          <w:spacing w:val="-1"/>
        </w:rPr>
        <w:t>mechanisms</w:t>
      </w:r>
      <w:r w:rsidRPr="00850976">
        <w:rPr>
          <w:rFonts w:ascii="Cambria"/>
          <w:spacing w:val="69"/>
          <w:w w:val="99"/>
        </w:rPr>
        <w:t xml:space="preserve"> </w:t>
      </w:r>
      <w:r w:rsidRPr="00850976">
        <w:rPr>
          <w:rFonts w:ascii="Cambria"/>
          <w:spacing w:val="1"/>
        </w:rPr>
        <w:t>of</w:t>
      </w:r>
      <w:r w:rsidRPr="00850976">
        <w:rPr>
          <w:rFonts w:ascii="Cambria"/>
          <w:spacing w:val="-4"/>
        </w:rPr>
        <w:t xml:space="preserve"> </w:t>
      </w:r>
      <w:r w:rsidRPr="00850976">
        <w:rPr>
          <w:rFonts w:ascii="Cambria"/>
        </w:rPr>
        <w:t>a</w:t>
      </w:r>
      <w:r w:rsidRPr="00850976">
        <w:rPr>
          <w:rFonts w:ascii="Cambria"/>
          <w:spacing w:val="-5"/>
        </w:rPr>
        <w:t xml:space="preserve"> </w:t>
      </w:r>
      <w:r w:rsidRPr="00850976">
        <w:rPr>
          <w:rFonts w:ascii="Cambria"/>
        </w:rPr>
        <w:t>soil,</w:t>
      </w:r>
      <w:r w:rsidRPr="00850976">
        <w:rPr>
          <w:rFonts w:ascii="Cambria"/>
          <w:spacing w:val="-4"/>
        </w:rPr>
        <w:t xml:space="preserve"> </w:t>
      </w:r>
      <w:r w:rsidRPr="00850976">
        <w:rPr>
          <w:rFonts w:ascii="Cambria"/>
        </w:rPr>
        <w:t>plant</w:t>
      </w:r>
      <w:r w:rsidRPr="00850976">
        <w:rPr>
          <w:rFonts w:ascii="Cambria"/>
          <w:spacing w:val="-3"/>
        </w:rPr>
        <w:t xml:space="preserve"> </w:t>
      </w:r>
      <w:r w:rsidRPr="00850976">
        <w:rPr>
          <w:rFonts w:ascii="Cambria"/>
          <w:spacing w:val="-1"/>
        </w:rPr>
        <w:t>and</w:t>
      </w:r>
      <w:r w:rsidRPr="00850976">
        <w:rPr>
          <w:rFonts w:ascii="Cambria"/>
          <w:spacing w:val="-2"/>
        </w:rPr>
        <w:t xml:space="preserve"> </w:t>
      </w:r>
      <w:r w:rsidRPr="00850976">
        <w:rPr>
          <w:rFonts w:ascii="Cambria"/>
          <w:spacing w:val="-1"/>
        </w:rPr>
        <w:t>microbe</w:t>
      </w:r>
      <w:r w:rsidRPr="00850976">
        <w:rPr>
          <w:rFonts w:ascii="Cambria"/>
          <w:spacing w:val="-4"/>
        </w:rPr>
        <w:t xml:space="preserve"> </w:t>
      </w:r>
      <w:r w:rsidRPr="00850976">
        <w:rPr>
          <w:rFonts w:ascii="Cambria"/>
        </w:rPr>
        <w:t>complex</w:t>
      </w:r>
      <w:r w:rsidRPr="00850976">
        <w:rPr>
          <w:rFonts w:ascii="Cambria"/>
          <w:spacing w:val="-4"/>
        </w:rPr>
        <w:t xml:space="preserve"> </w:t>
      </w:r>
      <w:r w:rsidRPr="00850976">
        <w:rPr>
          <w:rFonts w:ascii="Cambria"/>
        </w:rPr>
        <w:t>to</w:t>
      </w:r>
      <w:r w:rsidRPr="00850976">
        <w:rPr>
          <w:rFonts w:ascii="Cambria"/>
          <w:spacing w:val="-6"/>
        </w:rPr>
        <w:t xml:space="preserve"> </w:t>
      </w:r>
      <w:r w:rsidRPr="00850976">
        <w:rPr>
          <w:rFonts w:ascii="Cambria"/>
        </w:rPr>
        <w:t>remove</w:t>
      </w:r>
      <w:r w:rsidRPr="00850976">
        <w:rPr>
          <w:rFonts w:ascii="Cambria"/>
          <w:spacing w:val="-9"/>
        </w:rPr>
        <w:t xml:space="preserve"> </w:t>
      </w:r>
      <w:r w:rsidRPr="00850976">
        <w:rPr>
          <w:rFonts w:ascii="Cambria"/>
        </w:rPr>
        <w:t>pollutants</w:t>
      </w:r>
      <w:r w:rsidRPr="00850976">
        <w:rPr>
          <w:rFonts w:ascii="Cambria"/>
          <w:spacing w:val="-5"/>
        </w:rPr>
        <w:t xml:space="preserve"> </w:t>
      </w:r>
      <w:r w:rsidRPr="00850976">
        <w:rPr>
          <w:rFonts w:ascii="Cambria"/>
        </w:rPr>
        <w:t>typically</w:t>
      </w:r>
      <w:r w:rsidRPr="00850976">
        <w:rPr>
          <w:rFonts w:ascii="Cambria"/>
          <w:spacing w:val="-4"/>
        </w:rPr>
        <w:t xml:space="preserve"> </w:t>
      </w:r>
      <w:r w:rsidRPr="00850976">
        <w:rPr>
          <w:rFonts w:ascii="Cambria"/>
          <w:spacing w:val="-1"/>
        </w:rPr>
        <w:t>found</w:t>
      </w:r>
      <w:r w:rsidRPr="00850976">
        <w:rPr>
          <w:rFonts w:ascii="Cambria"/>
          <w:spacing w:val="-2"/>
        </w:rPr>
        <w:t xml:space="preserve"> </w:t>
      </w:r>
      <w:r w:rsidRPr="00850976">
        <w:rPr>
          <w:rFonts w:ascii="Cambria"/>
        </w:rPr>
        <w:t>in</w:t>
      </w:r>
      <w:r w:rsidRPr="00850976">
        <w:rPr>
          <w:rFonts w:ascii="Cambria"/>
          <w:spacing w:val="-2"/>
        </w:rPr>
        <w:t xml:space="preserve"> urban</w:t>
      </w:r>
      <w:r w:rsidRPr="00850976">
        <w:rPr>
          <w:rFonts w:ascii="Cambria"/>
          <w:spacing w:val="31"/>
        </w:rPr>
        <w:t xml:space="preserve"> </w:t>
      </w:r>
      <w:r w:rsidRPr="00850976">
        <w:rPr>
          <w:rFonts w:ascii="Cambria"/>
        </w:rPr>
        <w:t>storm</w:t>
      </w:r>
      <w:r w:rsidR="00CC1594" w:rsidRPr="00850976">
        <w:rPr>
          <w:rFonts w:ascii="Cambria"/>
        </w:rPr>
        <w:t xml:space="preserve"> </w:t>
      </w:r>
      <w:r w:rsidRPr="00850976">
        <w:rPr>
          <w:rFonts w:ascii="Cambria"/>
          <w:spacing w:val="-1"/>
        </w:rPr>
        <w:t>water</w:t>
      </w:r>
      <w:r w:rsidRPr="00850976">
        <w:rPr>
          <w:rFonts w:ascii="Cambria"/>
          <w:spacing w:val="-3"/>
        </w:rPr>
        <w:t xml:space="preserve"> </w:t>
      </w:r>
      <w:r w:rsidRPr="00850976">
        <w:rPr>
          <w:rFonts w:ascii="Cambria"/>
          <w:spacing w:val="-1"/>
        </w:rPr>
        <w:t>runoff.</w:t>
      </w:r>
      <w:r w:rsidR="009426CC" w:rsidRPr="00850976">
        <w:rPr>
          <w:rFonts w:ascii="Cambria"/>
          <w:spacing w:val="-6"/>
        </w:rPr>
        <w:t xml:space="preserve">  </w:t>
      </w:r>
      <w:r w:rsidRPr="00850976">
        <w:rPr>
          <w:rFonts w:ascii="Cambria"/>
        </w:rPr>
        <w:t>The</w:t>
      </w:r>
      <w:r w:rsidRPr="00850976">
        <w:rPr>
          <w:rFonts w:ascii="Cambria"/>
          <w:spacing w:val="-7"/>
        </w:rPr>
        <w:t xml:space="preserve"> </w:t>
      </w:r>
      <w:r w:rsidRPr="00850976">
        <w:rPr>
          <w:rFonts w:ascii="Cambria"/>
          <w:spacing w:val="-1"/>
        </w:rPr>
        <w:t>modular</w:t>
      </w:r>
      <w:r w:rsidRPr="00850976">
        <w:rPr>
          <w:rFonts w:ascii="Cambria"/>
          <w:spacing w:val="-5"/>
        </w:rPr>
        <w:t xml:space="preserve"> </w:t>
      </w:r>
      <w:r w:rsidRPr="00850976">
        <w:rPr>
          <w:rFonts w:ascii="Cambria"/>
        </w:rPr>
        <w:t>treatment</w:t>
      </w:r>
      <w:r w:rsidRPr="00850976">
        <w:rPr>
          <w:rFonts w:ascii="Cambria"/>
          <w:spacing w:val="-6"/>
        </w:rPr>
        <w:t xml:space="preserve"> </w:t>
      </w:r>
      <w:r w:rsidRPr="00850976">
        <w:rPr>
          <w:rFonts w:ascii="Cambria"/>
          <w:spacing w:val="-1"/>
        </w:rPr>
        <w:t>system</w:t>
      </w:r>
      <w:r w:rsidRPr="00850976">
        <w:rPr>
          <w:rFonts w:ascii="Cambria"/>
          <w:spacing w:val="-2"/>
        </w:rPr>
        <w:t xml:space="preserve"> </w:t>
      </w:r>
      <w:r w:rsidRPr="00850976">
        <w:rPr>
          <w:rFonts w:ascii="Cambria"/>
        </w:rPr>
        <w:t>in</w:t>
      </w:r>
      <w:r w:rsidRPr="00850976">
        <w:rPr>
          <w:rFonts w:ascii="Cambria"/>
          <w:spacing w:val="-5"/>
        </w:rPr>
        <w:t xml:space="preserve"> </w:t>
      </w:r>
      <w:r w:rsidRPr="00850976">
        <w:rPr>
          <w:rFonts w:ascii="Cambria"/>
          <w:spacing w:val="-2"/>
        </w:rPr>
        <w:t>which</w:t>
      </w:r>
      <w:r w:rsidRPr="00850976">
        <w:rPr>
          <w:rFonts w:ascii="Cambria"/>
          <w:spacing w:val="-3"/>
        </w:rPr>
        <w:t xml:space="preserve"> </w:t>
      </w:r>
      <w:r w:rsidRPr="00850976">
        <w:rPr>
          <w:rFonts w:ascii="Cambria"/>
          <w:spacing w:val="-1"/>
        </w:rPr>
        <w:t>the</w:t>
      </w:r>
      <w:r w:rsidRPr="00850976">
        <w:rPr>
          <w:rFonts w:ascii="Cambria"/>
          <w:spacing w:val="-3"/>
        </w:rPr>
        <w:t xml:space="preserve"> </w:t>
      </w:r>
      <w:r w:rsidRPr="00850976">
        <w:rPr>
          <w:rFonts w:ascii="Cambria"/>
          <w:spacing w:val="-2"/>
        </w:rPr>
        <w:t>biologically</w:t>
      </w:r>
      <w:r w:rsidRPr="00850976">
        <w:rPr>
          <w:rFonts w:ascii="Cambria"/>
          <w:spacing w:val="59"/>
          <w:w w:val="99"/>
        </w:rPr>
        <w:t xml:space="preserve"> </w:t>
      </w:r>
      <w:r w:rsidRPr="00850976">
        <w:rPr>
          <w:rFonts w:ascii="Cambria"/>
          <w:spacing w:val="-1"/>
        </w:rPr>
        <w:t>active biofiltration</w:t>
      </w:r>
      <w:r w:rsidRPr="00850976">
        <w:rPr>
          <w:rFonts w:ascii="Cambria"/>
          <w:spacing w:val="-3"/>
        </w:rPr>
        <w:t xml:space="preserve"> </w:t>
      </w:r>
      <w:r w:rsidRPr="00850976">
        <w:rPr>
          <w:rFonts w:ascii="Cambria"/>
        </w:rPr>
        <w:t>media</w:t>
      </w:r>
      <w:r w:rsidRPr="00850976">
        <w:rPr>
          <w:rFonts w:ascii="Cambria"/>
          <w:spacing w:val="-2"/>
        </w:rPr>
        <w:t xml:space="preserve"> </w:t>
      </w:r>
      <w:r w:rsidRPr="00850976">
        <w:rPr>
          <w:rFonts w:ascii="Cambria"/>
        </w:rPr>
        <w:t>is</w:t>
      </w:r>
      <w:r w:rsidRPr="00850976">
        <w:rPr>
          <w:rFonts w:ascii="Cambria"/>
          <w:spacing w:val="-2"/>
        </w:rPr>
        <w:t xml:space="preserve"> </w:t>
      </w:r>
      <w:r w:rsidRPr="00850976">
        <w:rPr>
          <w:rFonts w:ascii="Cambria"/>
          <w:spacing w:val="-1"/>
        </w:rPr>
        <w:t>used</w:t>
      </w:r>
      <w:r w:rsidRPr="00850976">
        <w:rPr>
          <w:rFonts w:ascii="Cambria"/>
          <w:spacing w:val="-3"/>
        </w:rPr>
        <w:t xml:space="preserve"> </w:t>
      </w:r>
      <w:r w:rsidRPr="00850976">
        <w:rPr>
          <w:rFonts w:ascii="Cambria"/>
          <w:spacing w:val="-1"/>
        </w:rPr>
        <w:t>shall</w:t>
      </w:r>
      <w:r w:rsidRPr="00850976">
        <w:rPr>
          <w:rFonts w:ascii="Cambria"/>
          <w:spacing w:val="-4"/>
        </w:rPr>
        <w:t xml:space="preserve"> </w:t>
      </w:r>
      <w:r w:rsidRPr="00850976">
        <w:rPr>
          <w:rFonts w:ascii="Cambria"/>
          <w:spacing w:val="1"/>
        </w:rPr>
        <w:t>be</w:t>
      </w:r>
      <w:r w:rsidRPr="00850976">
        <w:rPr>
          <w:rFonts w:ascii="Cambria"/>
          <w:spacing w:val="-1"/>
        </w:rPr>
        <w:t xml:space="preserve"> </w:t>
      </w:r>
      <w:r w:rsidRPr="00850976">
        <w:rPr>
          <w:rFonts w:ascii="Cambria"/>
        </w:rPr>
        <w:t>a</w:t>
      </w:r>
      <w:r w:rsidRPr="00850976">
        <w:rPr>
          <w:rFonts w:ascii="Cambria"/>
          <w:spacing w:val="-1"/>
        </w:rPr>
        <w:t xml:space="preserve"> complete,</w:t>
      </w:r>
      <w:r w:rsidRPr="00850976">
        <w:rPr>
          <w:rFonts w:ascii="Cambria"/>
          <w:spacing w:val="-2"/>
        </w:rPr>
        <w:t xml:space="preserve"> </w:t>
      </w:r>
      <w:r w:rsidRPr="00850976">
        <w:rPr>
          <w:rFonts w:ascii="Cambria"/>
          <w:spacing w:val="-1"/>
        </w:rPr>
        <w:t>integrated</w:t>
      </w:r>
      <w:r w:rsidRPr="00850976">
        <w:rPr>
          <w:rFonts w:ascii="Cambria"/>
          <w:spacing w:val="48"/>
        </w:rPr>
        <w:t xml:space="preserve"> </w:t>
      </w:r>
      <w:r w:rsidRPr="00850976">
        <w:rPr>
          <w:rFonts w:ascii="Cambria"/>
          <w:spacing w:val="-1"/>
        </w:rPr>
        <w:t>system</w:t>
      </w:r>
      <w:r w:rsidRPr="00850976">
        <w:rPr>
          <w:rFonts w:ascii="Cambria"/>
          <w:spacing w:val="49"/>
        </w:rPr>
        <w:t xml:space="preserve"> </w:t>
      </w:r>
      <w:r w:rsidRPr="00850976">
        <w:rPr>
          <w:rFonts w:ascii="Cambria"/>
        </w:rPr>
        <w:t>designed</w:t>
      </w:r>
      <w:r w:rsidRPr="00850976">
        <w:rPr>
          <w:rFonts w:ascii="Cambria"/>
          <w:spacing w:val="-3"/>
        </w:rPr>
        <w:t xml:space="preserve"> </w:t>
      </w:r>
      <w:r w:rsidRPr="00850976">
        <w:rPr>
          <w:rFonts w:ascii="Cambria"/>
          <w:spacing w:val="-1"/>
        </w:rPr>
        <w:t>to</w:t>
      </w:r>
      <w:r w:rsidRPr="00850976">
        <w:rPr>
          <w:rFonts w:ascii="Cambria"/>
          <w:spacing w:val="-6"/>
        </w:rPr>
        <w:t xml:space="preserve"> </w:t>
      </w:r>
      <w:r w:rsidRPr="00850976">
        <w:rPr>
          <w:rFonts w:ascii="Cambria"/>
          <w:spacing w:val="-2"/>
        </w:rPr>
        <w:t>be</w:t>
      </w:r>
      <w:r w:rsidRPr="00850976">
        <w:rPr>
          <w:rFonts w:ascii="Cambria"/>
        </w:rPr>
        <w:t xml:space="preserve"> </w:t>
      </w:r>
      <w:r w:rsidRPr="00850976">
        <w:rPr>
          <w:rFonts w:ascii="Cambria"/>
          <w:spacing w:val="-1"/>
        </w:rPr>
        <w:t>placed</w:t>
      </w:r>
      <w:r w:rsidRPr="00850976">
        <w:rPr>
          <w:rFonts w:ascii="Cambria"/>
          <w:spacing w:val="-3"/>
        </w:rPr>
        <w:t xml:space="preserve"> </w:t>
      </w:r>
      <w:r w:rsidRPr="00850976">
        <w:rPr>
          <w:rFonts w:ascii="Cambria"/>
        </w:rPr>
        <w:t>in</w:t>
      </w:r>
      <w:r w:rsidRPr="00850976">
        <w:rPr>
          <w:rFonts w:ascii="Cambria"/>
          <w:spacing w:val="-3"/>
        </w:rPr>
        <w:t xml:space="preserve"> </w:t>
      </w:r>
      <w:r w:rsidRPr="00850976">
        <w:rPr>
          <w:rFonts w:ascii="Cambria"/>
          <w:spacing w:val="-1"/>
        </w:rPr>
        <w:t>Square</w:t>
      </w:r>
      <w:r w:rsidRPr="00850976">
        <w:rPr>
          <w:rFonts w:ascii="Cambria"/>
          <w:spacing w:val="-6"/>
        </w:rPr>
        <w:t xml:space="preserve"> </w:t>
      </w:r>
      <w:r w:rsidRPr="00850976">
        <w:rPr>
          <w:rFonts w:ascii="Cambria"/>
          <w:spacing w:val="-1"/>
        </w:rPr>
        <w:t>Foot</w:t>
      </w:r>
      <w:r w:rsidRPr="00850976">
        <w:rPr>
          <w:rFonts w:ascii="Cambria"/>
          <w:spacing w:val="-4"/>
        </w:rPr>
        <w:t xml:space="preserve"> </w:t>
      </w:r>
      <w:r w:rsidRPr="00850976">
        <w:rPr>
          <w:rFonts w:ascii="Cambria"/>
          <w:spacing w:val="-2"/>
        </w:rPr>
        <w:t>or</w:t>
      </w:r>
      <w:r w:rsidRPr="00850976">
        <w:rPr>
          <w:rFonts w:ascii="Cambria"/>
          <w:spacing w:val="-4"/>
        </w:rPr>
        <w:t xml:space="preserve"> </w:t>
      </w:r>
      <w:r w:rsidRPr="00850976">
        <w:rPr>
          <w:rFonts w:ascii="Cambria"/>
        </w:rPr>
        <w:t>Linear</w:t>
      </w:r>
      <w:r w:rsidRPr="00850976">
        <w:rPr>
          <w:rFonts w:ascii="Cambria"/>
          <w:spacing w:val="-4"/>
        </w:rPr>
        <w:t xml:space="preserve"> </w:t>
      </w:r>
      <w:r w:rsidRPr="00850976">
        <w:rPr>
          <w:rFonts w:ascii="Cambria"/>
          <w:spacing w:val="-1"/>
        </w:rPr>
        <w:t>Foot</w:t>
      </w:r>
      <w:r w:rsidRPr="00850976">
        <w:rPr>
          <w:rFonts w:ascii="Cambria"/>
          <w:spacing w:val="-4"/>
        </w:rPr>
        <w:t xml:space="preserve"> </w:t>
      </w:r>
      <w:r w:rsidRPr="00850976">
        <w:rPr>
          <w:rFonts w:ascii="Cambria"/>
          <w:spacing w:val="-1"/>
        </w:rPr>
        <w:t>increments</w:t>
      </w:r>
      <w:r w:rsidRPr="00850976">
        <w:rPr>
          <w:rFonts w:ascii="Cambria"/>
          <w:spacing w:val="-3"/>
        </w:rPr>
        <w:t xml:space="preserve"> </w:t>
      </w:r>
      <w:r w:rsidRPr="00850976">
        <w:rPr>
          <w:rFonts w:ascii="Cambria"/>
        </w:rPr>
        <w:t>per</w:t>
      </w:r>
      <w:r w:rsidRPr="00850976">
        <w:rPr>
          <w:rFonts w:ascii="Cambria"/>
          <w:spacing w:val="-3"/>
        </w:rPr>
        <w:t xml:space="preserve"> </w:t>
      </w:r>
      <w:r w:rsidRPr="00850976">
        <w:rPr>
          <w:rFonts w:ascii="Cambria"/>
          <w:spacing w:val="-1"/>
        </w:rPr>
        <w:t>the</w:t>
      </w:r>
      <w:r w:rsidRPr="00850976">
        <w:rPr>
          <w:rFonts w:ascii="Cambria"/>
          <w:spacing w:val="65"/>
          <w:w w:val="99"/>
        </w:rPr>
        <w:t xml:space="preserve"> </w:t>
      </w:r>
      <w:r w:rsidRPr="00850976">
        <w:rPr>
          <w:rFonts w:ascii="Cambria"/>
        </w:rPr>
        <w:t>approved</w:t>
      </w:r>
      <w:r w:rsidRPr="00850976">
        <w:rPr>
          <w:rFonts w:ascii="Cambria"/>
          <w:spacing w:val="-3"/>
        </w:rPr>
        <w:t xml:space="preserve"> </w:t>
      </w:r>
      <w:r w:rsidRPr="00850976">
        <w:rPr>
          <w:rFonts w:ascii="Cambria"/>
          <w:spacing w:val="-1"/>
        </w:rPr>
        <w:t>drawings</w:t>
      </w:r>
      <w:r w:rsidRPr="00850976">
        <w:rPr>
          <w:rFonts w:ascii="Cambria"/>
          <w:spacing w:val="-3"/>
        </w:rPr>
        <w:t xml:space="preserve"> </w:t>
      </w:r>
      <w:r w:rsidRPr="00850976">
        <w:rPr>
          <w:rFonts w:ascii="Cambria"/>
          <w:spacing w:val="-1"/>
        </w:rPr>
        <w:t>to</w:t>
      </w:r>
      <w:r w:rsidRPr="00850976">
        <w:rPr>
          <w:rFonts w:ascii="Cambria"/>
          <w:spacing w:val="-6"/>
        </w:rPr>
        <w:t xml:space="preserve"> </w:t>
      </w:r>
      <w:r w:rsidRPr="00850976">
        <w:rPr>
          <w:rFonts w:ascii="Cambria"/>
        </w:rPr>
        <w:t>treat</w:t>
      </w:r>
      <w:r w:rsidRPr="00850976">
        <w:rPr>
          <w:rFonts w:ascii="Cambria"/>
          <w:spacing w:val="-5"/>
        </w:rPr>
        <w:t xml:space="preserve"> </w:t>
      </w:r>
      <w:r w:rsidRPr="00850976">
        <w:rPr>
          <w:rFonts w:ascii="Cambria"/>
          <w:spacing w:val="-1"/>
        </w:rPr>
        <w:t>contaminated</w:t>
      </w:r>
      <w:r w:rsidRPr="00850976">
        <w:rPr>
          <w:rFonts w:ascii="Cambria"/>
          <w:spacing w:val="-3"/>
        </w:rPr>
        <w:t xml:space="preserve"> </w:t>
      </w:r>
      <w:r w:rsidRPr="00850976">
        <w:rPr>
          <w:rFonts w:ascii="Cambria"/>
          <w:spacing w:val="-2"/>
        </w:rPr>
        <w:t>runoff</w:t>
      </w:r>
      <w:r w:rsidRPr="00850976">
        <w:rPr>
          <w:rFonts w:ascii="Cambria"/>
        </w:rPr>
        <w:t xml:space="preserve"> </w:t>
      </w:r>
      <w:r w:rsidRPr="00850976">
        <w:rPr>
          <w:rFonts w:ascii="Cambria"/>
          <w:spacing w:val="-2"/>
        </w:rPr>
        <w:t>from</w:t>
      </w:r>
      <w:r w:rsidRPr="00850976">
        <w:rPr>
          <w:rFonts w:ascii="Cambria"/>
          <w:spacing w:val="-1"/>
        </w:rPr>
        <w:t xml:space="preserve"> </w:t>
      </w:r>
      <w:r w:rsidRPr="00850976">
        <w:rPr>
          <w:rFonts w:ascii="Cambria"/>
        </w:rPr>
        <w:t>impervious</w:t>
      </w:r>
      <w:r w:rsidRPr="00850976">
        <w:rPr>
          <w:rFonts w:ascii="Cambria"/>
          <w:spacing w:val="-3"/>
        </w:rPr>
        <w:t xml:space="preserve"> </w:t>
      </w:r>
      <w:r w:rsidRPr="00850976">
        <w:rPr>
          <w:rFonts w:ascii="Cambria"/>
          <w:spacing w:val="-1"/>
        </w:rPr>
        <w:t>surfaces.</w:t>
      </w:r>
      <w:r w:rsidR="00FD78FF">
        <w:rPr>
          <w:rFonts w:ascii="Cambria"/>
          <w:spacing w:val="-1"/>
        </w:rPr>
        <w:t xml:space="preserve"> </w:t>
      </w:r>
    </w:p>
    <w:p w14:paraId="7E5F13C0" w14:textId="77777777" w:rsidR="0063012C" w:rsidRPr="00FF0759" w:rsidRDefault="00D13AAF" w:rsidP="00633830">
      <w:pPr>
        <w:pStyle w:val="Heading3"/>
        <w:spacing w:before="199" w:line="274" w:lineRule="auto"/>
        <w:ind w:left="840" w:firstLine="0"/>
        <w:jc w:val="both"/>
        <w:rPr>
          <w:sz w:val="22"/>
          <w:szCs w:val="22"/>
        </w:rPr>
      </w:pPr>
      <w:bookmarkStart w:id="4" w:name="The_High_Performance_Modular_Biofiltrati"/>
      <w:bookmarkEnd w:id="4"/>
      <w:r w:rsidRPr="00FF0759">
        <w:rPr>
          <w:sz w:val="22"/>
          <w:szCs w:val="22"/>
        </w:rPr>
        <w:t>The</w:t>
      </w:r>
      <w:r w:rsidRPr="00FF0759">
        <w:rPr>
          <w:spacing w:val="-7"/>
          <w:sz w:val="22"/>
          <w:szCs w:val="22"/>
        </w:rPr>
        <w:t xml:space="preserve"> </w:t>
      </w:r>
      <w:r w:rsidRPr="00FF0759">
        <w:rPr>
          <w:spacing w:val="-1"/>
          <w:sz w:val="22"/>
          <w:szCs w:val="22"/>
        </w:rPr>
        <w:t>High</w:t>
      </w:r>
      <w:r w:rsidRPr="00FF0759">
        <w:rPr>
          <w:spacing w:val="-4"/>
          <w:sz w:val="22"/>
          <w:szCs w:val="22"/>
        </w:rPr>
        <w:t xml:space="preserve"> </w:t>
      </w:r>
      <w:r w:rsidRPr="00FF0759">
        <w:rPr>
          <w:spacing w:val="-1"/>
          <w:sz w:val="22"/>
          <w:szCs w:val="22"/>
        </w:rPr>
        <w:t>Performance</w:t>
      </w:r>
      <w:r w:rsidRPr="00FF0759">
        <w:rPr>
          <w:spacing w:val="-7"/>
          <w:sz w:val="22"/>
          <w:szCs w:val="22"/>
        </w:rPr>
        <w:t xml:space="preserve"> </w:t>
      </w:r>
      <w:r w:rsidRPr="00FF0759">
        <w:rPr>
          <w:spacing w:val="-1"/>
          <w:sz w:val="22"/>
          <w:szCs w:val="22"/>
        </w:rPr>
        <w:t>Modular</w:t>
      </w:r>
      <w:r w:rsidRPr="00FF0759">
        <w:rPr>
          <w:spacing w:val="-3"/>
          <w:sz w:val="22"/>
          <w:szCs w:val="22"/>
        </w:rPr>
        <w:t xml:space="preserve"> </w:t>
      </w:r>
      <w:r w:rsidRPr="00FF0759">
        <w:rPr>
          <w:spacing w:val="-1"/>
          <w:sz w:val="22"/>
          <w:szCs w:val="22"/>
        </w:rPr>
        <w:t>Biofiltration</w:t>
      </w:r>
      <w:r w:rsidRPr="00FF0759">
        <w:rPr>
          <w:spacing w:val="-5"/>
          <w:sz w:val="22"/>
          <w:szCs w:val="22"/>
        </w:rPr>
        <w:t xml:space="preserve"> </w:t>
      </w:r>
      <w:r w:rsidRPr="00FF0759">
        <w:rPr>
          <w:spacing w:val="-2"/>
          <w:sz w:val="22"/>
          <w:szCs w:val="22"/>
        </w:rPr>
        <w:t>System</w:t>
      </w:r>
      <w:r w:rsidRPr="00FF0759">
        <w:rPr>
          <w:spacing w:val="-4"/>
          <w:sz w:val="22"/>
          <w:szCs w:val="22"/>
        </w:rPr>
        <w:t xml:space="preserve"> </w:t>
      </w:r>
      <w:r w:rsidRPr="00FF0759">
        <w:rPr>
          <w:spacing w:val="-1"/>
          <w:sz w:val="22"/>
          <w:szCs w:val="22"/>
        </w:rPr>
        <w:t>(HPMBS)</w:t>
      </w:r>
      <w:r w:rsidRPr="00FF0759">
        <w:rPr>
          <w:spacing w:val="-6"/>
          <w:sz w:val="22"/>
          <w:szCs w:val="22"/>
        </w:rPr>
        <w:t xml:space="preserve"> </w:t>
      </w:r>
      <w:r w:rsidRPr="00FF0759">
        <w:rPr>
          <w:sz w:val="22"/>
          <w:szCs w:val="22"/>
        </w:rPr>
        <w:t>is</w:t>
      </w:r>
      <w:r w:rsidRPr="00FF0759">
        <w:rPr>
          <w:spacing w:val="-7"/>
          <w:sz w:val="22"/>
          <w:szCs w:val="22"/>
        </w:rPr>
        <w:t xml:space="preserve"> </w:t>
      </w:r>
      <w:r w:rsidRPr="00FF0759">
        <w:rPr>
          <w:spacing w:val="-1"/>
          <w:sz w:val="22"/>
          <w:szCs w:val="22"/>
        </w:rPr>
        <w:t>comprised</w:t>
      </w:r>
      <w:r w:rsidRPr="00FF0759">
        <w:rPr>
          <w:spacing w:val="-4"/>
          <w:sz w:val="22"/>
          <w:szCs w:val="22"/>
        </w:rPr>
        <w:t xml:space="preserve"> </w:t>
      </w:r>
      <w:r w:rsidRPr="00FF0759">
        <w:rPr>
          <w:spacing w:val="1"/>
          <w:sz w:val="22"/>
          <w:szCs w:val="22"/>
        </w:rPr>
        <w:t>of</w:t>
      </w:r>
      <w:r w:rsidRPr="00FF0759">
        <w:rPr>
          <w:spacing w:val="-6"/>
          <w:sz w:val="22"/>
          <w:szCs w:val="22"/>
        </w:rPr>
        <w:t xml:space="preserve"> </w:t>
      </w:r>
      <w:r w:rsidRPr="00FF0759">
        <w:rPr>
          <w:sz w:val="22"/>
          <w:szCs w:val="22"/>
        </w:rPr>
        <w:t>the</w:t>
      </w:r>
      <w:r w:rsidRPr="00FF0759">
        <w:rPr>
          <w:spacing w:val="79"/>
          <w:w w:val="99"/>
          <w:sz w:val="22"/>
          <w:szCs w:val="22"/>
        </w:rPr>
        <w:t xml:space="preserve"> </w:t>
      </w:r>
      <w:r w:rsidRPr="00FF0759">
        <w:rPr>
          <w:sz w:val="22"/>
          <w:szCs w:val="22"/>
        </w:rPr>
        <w:t>following</w:t>
      </w:r>
      <w:r w:rsidRPr="00FF0759">
        <w:rPr>
          <w:spacing w:val="-11"/>
          <w:sz w:val="22"/>
          <w:szCs w:val="22"/>
        </w:rPr>
        <w:t xml:space="preserve"> </w:t>
      </w:r>
      <w:r w:rsidRPr="00FF0759">
        <w:rPr>
          <w:spacing w:val="-2"/>
          <w:sz w:val="22"/>
          <w:szCs w:val="22"/>
        </w:rPr>
        <w:t>components:</w:t>
      </w:r>
    </w:p>
    <w:p w14:paraId="7E5F13C1" w14:textId="77777777" w:rsidR="0063012C" w:rsidRPr="00FF0759" w:rsidRDefault="00D13AAF" w:rsidP="00633830">
      <w:pPr>
        <w:numPr>
          <w:ilvl w:val="1"/>
          <w:numId w:val="6"/>
        </w:numPr>
        <w:tabs>
          <w:tab w:val="left" w:pos="1560"/>
        </w:tabs>
        <w:spacing w:before="206"/>
        <w:jc w:val="both"/>
        <w:rPr>
          <w:rFonts w:ascii="Cambria" w:eastAsia="Cambria" w:hAnsi="Cambria" w:cs="Cambria"/>
        </w:rPr>
      </w:pPr>
      <w:bookmarkStart w:id="5" w:name="A._Plant_Component"/>
      <w:bookmarkEnd w:id="5"/>
      <w:r w:rsidRPr="00FF0759">
        <w:rPr>
          <w:rFonts w:ascii="Cambria"/>
          <w:b/>
          <w:spacing w:val="-1"/>
        </w:rPr>
        <w:t>Plant</w:t>
      </w:r>
      <w:r w:rsidRPr="00FF0759">
        <w:rPr>
          <w:rFonts w:ascii="Cambria"/>
          <w:b/>
          <w:spacing w:val="-11"/>
        </w:rPr>
        <w:t xml:space="preserve"> </w:t>
      </w:r>
      <w:r w:rsidRPr="00FF0759">
        <w:rPr>
          <w:rFonts w:ascii="Cambria"/>
          <w:b/>
          <w:spacing w:val="-1"/>
        </w:rPr>
        <w:t>Component</w:t>
      </w:r>
    </w:p>
    <w:p w14:paraId="7E5F13C2" w14:textId="77777777" w:rsidR="0063012C" w:rsidRPr="00FF0759" w:rsidRDefault="0063012C" w:rsidP="00633830">
      <w:pPr>
        <w:spacing w:before="2" w:line="240" w:lineRule="exact"/>
        <w:jc w:val="both"/>
      </w:pPr>
    </w:p>
    <w:p w14:paraId="7E5F13C3" w14:textId="77777777" w:rsidR="00FF0759" w:rsidRDefault="00D13AAF" w:rsidP="00633830">
      <w:pPr>
        <w:pStyle w:val="BodyText"/>
        <w:numPr>
          <w:ilvl w:val="0"/>
          <w:numId w:val="11"/>
        </w:numPr>
        <w:tabs>
          <w:tab w:val="left" w:pos="2281"/>
        </w:tabs>
        <w:ind w:left="1800"/>
        <w:jc w:val="both"/>
      </w:pPr>
      <w:bookmarkStart w:id="6" w:name="1._Manufacturer_shall_provide_a_regional"/>
      <w:bookmarkEnd w:id="6"/>
      <w:proofErr w:type="gramStart"/>
      <w:r w:rsidRPr="00FF0759">
        <w:rPr>
          <w:spacing w:val="-2"/>
        </w:rPr>
        <w:t>Manufacturer</w:t>
      </w:r>
      <w:proofErr w:type="gramEnd"/>
      <w:r w:rsidRPr="00FF0759">
        <w:rPr>
          <w:spacing w:val="-1"/>
        </w:rPr>
        <w:t xml:space="preserve"> </w:t>
      </w:r>
      <w:proofErr w:type="gramStart"/>
      <w:r w:rsidRPr="00FF0759">
        <w:rPr>
          <w:spacing w:val="-2"/>
        </w:rPr>
        <w:t>shall</w:t>
      </w:r>
      <w:proofErr w:type="gramEnd"/>
      <w:r w:rsidRPr="00FF0759">
        <w:rPr>
          <w:spacing w:val="2"/>
        </w:rPr>
        <w:t xml:space="preserve"> </w:t>
      </w:r>
      <w:r w:rsidRPr="00FF0759">
        <w:t>provide</w:t>
      </w:r>
      <w:r w:rsidRPr="00FF0759">
        <w:rPr>
          <w:spacing w:val="-3"/>
        </w:rPr>
        <w:t xml:space="preserve"> </w:t>
      </w:r>
      <w:r w:rsidRPr="00FF0759">
        <w:t>a</w:t>
      </w:r>
      <w:r w:rsidRPr="00FF0759">
        <w:rPr>
          <w:spacing w:val="-3"/>
        </w:rPr>
        <w:t xml:space="preserve"> </w:t>
      </w:r>
      <w:r w:rsidRPr="00FF0759">
        <w:rPr>
          <w:spacing w:val="-1"/>
        </w:rPr>
        <w:t>regionalized</w:t>
      </w:r>
      <w:r w:rsidRPr="00FF0759">
        <w:rPr>
          <w:spacing w:val="1"/>
        </w:rPr>
        <w:t xml:space="preserve"> </w:t>
      </w:r>
      <w:r w:rsidRPr="00FF0759">
        <w:rPr>
          <w:spacing w:val="-1"/>
        </w:rPr>
        <w:t>list</w:t>
      </w:r>
      <w:r w:rsidRPr="00FF0759">
        <w:rPr>
          <w:spacing w:val="1"/>
        </w:rPr>
        <w:t xml:space="preserve"> </w:t>
      </w:r>
      <w:r w:rsidRPr="00FF0759">
        <w:rPr>
          <w:spacing w:val="-1"/>
        </w:rPr>
        <w:t>of acceptable</w:t>
      </w:r>
      <w:r w:rsidRPr="00FF0759">
        <w:rPr>
          <w:spacing w:val="-3"/>
        </w:rPr>
        <w:t xml:space="preserve"> </w:t>
      </w:r>
      <w:r w:rsidRPr="00FF0759">
        <w:rPr>
          <w:spacing w:val="-1"/>
        </w:rPr>
        <w:t>plants.</w:t>
      </w:r>
      <w:bookmarkStart w:id="7" w:name="2._Plants,_as_specified_in_the_approved_"/>
      <w:bookmarkEnd w:id="7"/>
    </w:p>
    <w:p w14:paraId="7E5F13C4" w14:textId="77777777" w:rsidR="00FF0759" w:rsidRDefault="00FF0759" w:rsidP="00633830">
      <w:pPr>
        <w:pStyle w:val="BodyText"/>
        <w:tabs>
          <w:tab w:val="left" w:pos="2281"/>
        </w:tabs>
        <w:ind w:left="3239"/>
        <w:jc w:val="both"/>
      </w:pPr>
    </w:p>
    <w:p w14:paraId="7E5F13C5" w14:textId="77777777" w:rsidR="0063012C" w:rsidRPr="00FF0759" w:rsidRDefault="00D13AAF" w:rsidP="00633830">
      <w:pPr>
        <w:pStyle w:val="BodyText"/>
        <w:numPr>
          <w:ilvl w:val="0"/>
          <w:numId w:val="11"/>
        </w:numPr>
        <w:tabs>
          <w:tab w:val="left" w:pos="2281"/>
        </w:tabs>
        <w:ind w:left="1800"/>
        <w:jc w:val="both"/>
      </w:pPr>
      <w:r w:rsidRPr="00FF0759">
        <w:rPr>
          <w:spacing w:val="-1"/>
        </w:rPr>
        <w:t>Plants,</w:t>
      </w:r>
      <w:r w:rsidRPr="00FF0759">
        <w:rPr>
          <w:spacing w:val="-3"/>
        </w:rPr>
        <w:t xml:space="preserve"> </w:t>
      </w:r>
      <w:r w:rsidRPr="00FF0759">
        <w:rPr>
          <w:spacing w:val="-2"/>
        </w:rPr>
        <w:t>as</w:t>
      </w:r>
      <w:r w:rsidRPr="00FF0759">
        <w:t xml:space="preserve"> </w:t>
      </w:r>
      <w:r w:rsidRPr="00FF0759">
        <w:rPr>
          <w:spacing w:val="-1"/>
        </w:rPr>
        <w:t>specified</w:t>
      </w:r>
      <w:r w:rsidRPr="00FF0759">
        <w:rPr>
          <w:spacing w:val="1"/>
        </w:rPr>
        <w:t xml:space="preserve"> </w:t>
      </w:r>
      <w:r w:rsidRPr="00FF0759">
        <w:t>in</w:t>
      </w:r>
      <w:r w:rsidRPr="00FF0759">
        <w:rPr>
          <w:spacing w:val="-4"/>
        </w:rPr>
        <w:t xml:space="preserve"> </w:t>
      </w:r>
      <w:r w:rsidRPr="00FF0759">
        <w:t>the</w:t>
      </w:r>
      <w:r w:rsidRPr="00FF0759">
        <w:rPr>
          <w:spacing w:val="-3"/>
        </w:rPr>
        <w:t xml:space="preserve"> </w:t>
      </w:r>
      <w:r w:rsidRPr="00FF0759">
        <w:rPr>
          <w:spacing w:val="-1"/>
        </w:rPr>
        <w:t>approved</w:t>
      </w:r>
      <w:r w:rsidRPr="00FF0759">
        <w:rPr>
          <w:spacing w:val="1"/>
        </w:rPr>
        <w:t xml:space="preserve"> </w:t>
      </w:r>
      <w:r w:rsidRPr="00FF0759">
        <w:rPr>
          <w:spacing w:val="-2"/>
        </w:rPr>
        <w:t>drawings/manufacturer’s</w:t>
      </w:r>
      <w:r w:rsidRPr="00FF0759">
        <w:t xml:space="preserve"> </w:t>
      </w:r>
      <w:r w:rsidRPr="00FF0759">
        <w:rPr>
          <w:spacing w:val="-1"/>
        </w:rPr>
        <w:t>plant</w:t>
      </w:r>
      <w:r w:rsidRPr="00FF0759">
        <w:rPr>
          <w:spacing w:val="1"/>
        </w:rPr>
        <w:t xml:space="preserve"> </w:t>
      </w:r>
      <w:r w:rsidRPr="00FF0759">
        <w:t>list,</w:t>
      </w:r>
      <w:r w:rsidRPr="00FF0759">
        <w:rPr>
          <w:spacing w:val="-3"/>
        </w:rPr>
        <w:t xml:space="preserve"> </w:t>
      </w:r>
      <w:r w:rsidRPr="00FF0759">
        <w:rPr>
          <w:spacing w:val="-2"/>
        </w:rPr>
        <w:t>shall</w:t>
      </w:r>
      <w:r w:rsidRPr="00FF0759">
        <w:rPr>
          <w:spacing w:val="73"/>
        </w:rPr>
        <w:t xml:space="preserve"> </w:t>
      </w:r>
      <w:r w:rsidRPr="00FF0759">
        <w:rPr>
          <w:spacing w:val="-1"/>
        </w:rPr>
        <w:t>be</w:t>
      </w:r>
      <w:r w:rsidRPr="00FF0759">
        <w:rPr>
          <w:spacing w:val="-3"/>
        </w:rPr>
        <w:t xml:space="preserve"> </w:t>
      </w:r>
      <w:r w:rsidRPr="00FF0759">
        <w:rPr>
          <w:spacing w:val="-1"/>
        </w:rPr>
        <w:t>installed</w:t>
      </w:r>
      <w:r w:rsidRPr="00FF0759">
        <w:rPr>
          <w:spacing w:val="1"/>
        </w:rPr>
        <w:t xml:space="preserve"> </w:t>
      </w:r>
      <w:r w:rsidRPr="00FF0759">
        <w:rPr>
          <w:spacing w:val="-2"/>
        </w:rPr>
        <w:t>at</w:t>
      </w:r>
      <w:r w:rsidRPr="00FF0759">
        <w:rPr>
          <w:spacing w:val="1"/>
        </w:rPr>
        <w:t xml:space="preserve"> </w:t>
      </w:r>
      <w:r w:rsidRPr="00FF0759">
        <w:t>the</w:t>
      </w:r>
      <w:r w:rsidRPr="00FF0759">
        <w:rPr>
          <w:spacing w:val="-3"/>
        </w:rPr>
        <w:t xml:space="preserve"> </w:t>
      </w:r>
      <w:r w:rsidRPr="00FF0759">
        <w:t>time</w:t>
      </w:r>
      <w:r w:rsidRPr="00FF0759">
        <w:rPr>
          <w:spacing w:val="-3"/>
        </w:rPr>
        <w:t xml:space="preserve"> </w:t>
      </w:r>
      <w:r w:rsidRPr="00FF0759">
        <w:t>the</w:t>
      </w:r>
      <w:r w:rsidRPr="00FF0759">
        <w:rPr>
          <w:spacing w:val="-3"/>
        </w:rPr>
        <w:t xml:space="preserve"> </w:t>
      </w:r>
      <w:r w:rsidRPr="00FF0759">
        <w:t xml:space="preserve">HPMBS is </w:t>
      </w:r>
      <w:r w:rsidRPr="00FF0759">
        <w:rPr>
          <w:spacing w:val="-2"/>
        </w:rPr>
        <w:t>commissioned</w:t>
      </w:r>
      <w:r w:rsidRPr="00FF0759">
        <w:rPr>
          <w:spacing w:val="-3"/>
        </w:rPr>
        <w:t xml:space="preserve"> </w:t>
      </w:r>
      <w:r w:rsidRPr="00FF0759">
        <w:rPr>
          <w:spacing w:val="-1"/>
        </w:rPr>
        <w:t xml:space="preserve">for </w:t>
      </w:r>
      <w:r w:rsidRPr="00FF0759">
        <w:rPr>
          <w:spacing w:val="-2"/>
        </w:rPr>
        <w:t>use.</w:t>
      </w:r>
    </w:p>
    <w:p w14:paraId="7E5F13C6" w14:textId="77777777" w:rsidR="0063012C" w:rsidRPr="00FF0759" w:rsidRDefault="0063012C" w:rsidP="00633830">
      <w:pPr>
        <w:spacing w:before="2" w:line="200" w:lineRule="exact"/>
        <w:ind w:left="1679"/>
        <w:jc w:val="both"/>
      </w:pPr>
    </w:p>
    <w:p w14:paraId="7E5F13C7" w14:textId="77777777" w:rsidR="0063012C" w:rsidRPr="00FF0759" w:rsidRDefault="00D13AAF" w:rsidP="00633830">
      <w:pPr>
        <w:pStyle w:val="BodyText"/>
        <w:numPr>
          <w:ilvl w:val="0"/>
          <w:numId w:val="11"/>
        </w:numPr>
        <w:tabs>
          <w:tab w:val="left" w:pos="2281"/>
        </w:tabs>
        <w:ind w:left="1800"/>
        <w:jc w:val="both"/>
      </w:pPr>
      <w:bookmarkStart w:id="8" w:name="3._Plants_and_planting_are_typically_inc"/>
      <w:bookmarkEnd w:id="8"/>
      <w:r w:rsidRPr="00FF0759">
        <w:rPr>
          <w:spacing w:val="-1"/>
        </w:rPr>
        <w:t>Plants</w:t>
      </w:r>
      <w:r w:rsidRPr="00FF0759">
        <w:t xml:space="preserve"> </w:t>
      </w:r>
      <w:r w:rsidRPr="00FF0759">
        <w:rPr>
          <w:spacing w:val="-1"/>
        </w:rPr>
        <w:t>and</w:t>
      </w:r>
      <w:r w:rsidRPr="00FF0759">
        <w:rPr>
          <w:spacing w:val="1"/>
        </w:rPr>
        <w:t xml:space="preserve"> </w:t>
      </w:r>
      <w:r w:rsidRPr="00FF0759">
        <w:rPr>
          <w:spacing w:val="-1"/>
        </w:rPr>
        <w:t>planting</w:t>
      </w:r>
      <w:r w:rsidRPr="00FF0759">
        <w:t xml:space="preserve"> </w:t>
      </w:r>
      <w:r w:rsidRPr="00FF0759">
        <w:rPr>
          <w:spacing w:val="-2"/>
        </w:rPr>
        <w:t xml:space="preserve">are typically </w:t>
      </w:r>
      <w:r w:rsidRPr="00FF0759">
        <w:rPr>
          <w:spacing w:val="-1"/>
        </w:rPr>
        <w:t>included</w:t>
      </w:r>
      <w:r w:rsidRPr="00FF0759">
        <w:rPr>
          <w:spacing w:val="1"/>
        </w:rPr>
        <w:t xml:space="preserve"> </w:t>
      </w:r>
      <w:r w:rsidRPr="00FF0759">
        <w:t>in</w:t>
      </w:r>
      <w:r w:rsidRPr="00FF0759">
        <w:rPr>
          <w:spacing w:val="1"/>
        </w:rPr>
        <w:t xml:space="preserve"> </w:t>
      </w:r>
      <w:r w:rsidRPr="00FF0759">
        <w:rPr>
          <w:spacing w:val="-1"/>
        </w:rPr>
        <w:t>landscape</w:t>
      </w:r>
      <w:r w:rsidRPr="00FF0759">
        <w:rPr>
          <w:spacing w:val="-3"/>
        </w:rPr>
        <w:t xml:space="preserve"> </w:t>
      </w:r>
      <w:proofErr w:type="gramStart"/>
      <w:r w:rsidRPr="00FF0759">
        <w:rPr>
          <w:spacing w:val="-1"/>
        </w:rPr>
        <w:t>contract</w:t>
      </w:r>
      <w:proofErr w:type="gramEnd"/>
      <w:r w:rsidRPr="00FF0759">
        <w:rPr>
          <w:spacing w:val="-1"/>
        </w:rPr>
        <w:t>.</w:t>
      </w:r>
    </w:p>
    <w:p w14:paraId="7E5F13C8" w14:textId="77777777" w:rsidR="0063012C" w:rsidRPr="00FF0759" w:rsidRDefault="0063012C" w:rsidP="00633830">
      <w:pPr>
        <w:spacing w:before="17" w:line="220" w:lineRule="exact"/>
        <w:jc w:val="both"/>
      </w:pPr>
    </w:p>
    <w:p w14:paraId="7E5F13C9" w14:textId="77777777" w:rsidR="0063012C" w:rsidRPr="00FF0759" w:rsidRDefault="00D13AAF" w:rsidP="00633830">
      <w:pPr>
        <w:numPr>
          <w:ilvl w:val="1"/>
          <w:numId w:val="6"/>
        </w:numPr>
        <w:tabs>
          <w:tab w:val="left" w:pos="1560"/>
        </w:tabs>
        <w:jc w:val="both"/>
        <w:rPr>
          <w:rFonts w:ascii="Cambria" w:eastAsia="Cambria" w:hAnsi="Cambria" w:cs="Cambria"/>
        </w:rPr>
      </w:pPr>
      <w:bookmarkStart w:id="9" w:name="B._Biofilter_Component"/>
      <w:bookmarkEnd w:id="9"/>
      <w:r w:rsidRPr="00FF0759">
        <w:rPr>
          <w:rFonts w:ascii="Cambria"/>
          <w:b/>
          <w:spacing w:val="-1"/>
        </w:rPr>
        <w:t>Biofilter</w:t>
      </w:r>
      <w:r w:rsidRPr="00FF0759">
        <w:rPr>
          <w:rFonts w:ascii="Cambria"/>
          <w:b/>
          <w:spacing w:val="-8"/>
        </w:rPr>
        <w:t xml:space="preserve"> </w:t>
      </w:r>
      <w:r w:rsidRPr="00FF0759">
        <w:rPr>
          <w:rFonts w:ascii="Cambria"/>
          <w:b/>
          <w:spacing w:val="-1"/>
        </w:rPr>
        <w:t>Component</w:t>
      </w:r>
    </w:p>
    <w:p w14:paraId="7E5F13CA" w14:textId="77777777" w:rsidR="0063012C" w:rsidRPr="00FF0759" w:rsidRDefault="0063012C" w:rsidP="00633830">
      <w:pPr>
        <w:spacing w:before="2" w:line="240" w:lineRule="exact"/>
        <w:jc w:val="both"/>
      </w:pPr>
    </w:p>
    <w:p w14:paraId="7E5F13CB" w14:textId="64FE5D79" w:rsidR="00FF0759" w:rsidRPr="00FF0759" w:rsidRDefault="00D13AAF" w:rsidP="00633830">
      <w:pPr>
        <w:pStyle w:val="BodyText"/>
        <w:numPr>
          <w:ilvl w:val="0"/>
          <w:numId w:val="12"/>
        </w:numPr>
        <w:tabs>
          <w:tab w:val="left" w:pos="2281"/>
        </w:tabs>
        <w:spacing w:line="275" w:lineRule="auto"/>
        <w:ind w:right="126"/>
        <w:jc w:val="both"/>
      </w:pPr>
      <w:bookmarkStart w:id="10" w:name="1._This_component_employs_a_high_perform"/>
      <w:bookmarkEnd w:id="10"/>
      <w:r w:rsidRPr="00FF0759">
        <w:rPr>
          <w:spacing w:val="-1"/>
        </w:rPr>
        <w:t>This</w:t>
      </w:r>
      <w:r w:rsidRPr="00FF0759">
        <w:t xml:space="preserve"> </w:t>
      </w:r>
      <w:r w:rsidRPr="00FF0759">
        <w:rPr>
          <w:spacing w:val="-1"/>
        </w:rPr>
        <w:t>component</w:t>
      </w:r>
      <w:r w:rsidRPr="00FF0759">
        <w:rPr>
          <w:spacing w:val="1"/>
        </w:rPr>
        <w:t xml:space="preserve"> </w:t>
      </w:r>
      <w:r w:rsidRPr="00FF0759">
        <w:rPr>
          <w:spacing w:val="-2"/>
        </w:rPr>
        <w:t>employs</w:t>
      </w:r>
      <w:r w:rsidRPr="00FF0759">
        <w:t xml:space="preserve"> a</w:t>
      </w:r>
      <w:r w:rsidRPr="00FF0759">
        <w:rPr>
          <w:spacing w:val="-3"/>
        </w:rPr>
        <w:t xml:space="preserve"> </w:t>
      </w:r>
      <w:proofErr w:type="gramStart"/>
      <w:r w:rsidRPr="00FF0759">
        <w:t>high</w:t>
      </w:r>
      <w:r w:rsidRPr="00FF0759">
        <w:rPr>
          <w:spacing w:val="-3"/>
        </w:rPr>
        <w:t xml:space="preserve"> </w:t>
      </w:r>
      <w:r w:rsidRPr="00FF0759">
        <w:rPr>
          <w:spacing w:val="-2"/>
        </w:rPr>
        <w:t>performance</w:t>
      </w:r>
      <w:proofErr w:type="gramEnd"/>
      <w:r w:rsidRPr="00FF0759">
        <w:rPr>
          <w:spacing w:val="2"/>
        </w:rPr>
        <w:t xml:space="preserve"> </w:t>
      </w:r>
      <w:r w:rsidRPr="00FF0759">
        <w:rPr>
          <w:spacing w:val="-1"/>
        </w:rPr>
        <w:t>cross-section</w:t>
      </w:r>
      <w:r w:rsidRPr="00FF0759">
        <w:t xml:space="preserve"> </w:t>
      </w:r>
      <w:r w:rsidRPr="00FF0759">
        <w:rPr>
          <w:spacing w:val="1"/>
        </w:rPr>
        <w:t>in</w:t>
      </w:r>
      <w:r w:rsidRPr="00FF0759">
        <w:rPr>
          <w:spacing w:val="-5"/>
        </w:rPr>
        <w:t xml:space="preserve"> </w:t>
      </w:r>
      <w:r w:rsidRPr="00FF0759">
        <w:rPr>
          <w:spacing w:val="-1"/>
        </w:rPr>
        <w:t>which</w:t>
      </w:r>
      <w:r w:rsidRPr="00FF0759">
        <w:rPr>
          <w:spacing w:val="-3"/>
        </w:rPr>
        <w:t xml:space="preserve"> </w:t>
      </w:r>
      <w:r w:rsidRPr="00FF0759">
        <w:rPr>
          <w:spacing w:val="-2"/>
        </w:rPr>
        <w:t>each</w:t>
      </w:r>
      <w:r w:rsidRPr="00FF0759">
        <w:rPr>
          <w:spacing w:val="49"/>
        </w:rPr>
        <w:t xml:space="preserve"> </w:t>
      </w:r>
      <w:r w:rsidRPr="00FF0759">
        <w:rPr>
          <w:spacing w:val="-2"/>
        </w:rPr>
        <w:t>element</w:t>
      </w:r>
      <w:r w:rsidRPr="00FF0759">
        <w:rPr>
          <w:spacing w:val="1"/>
        </w:rPr>
        <w:t xml:space="preserve"> </w:t>
      </w:r>
      <w:r w:rsidRPr="00FF0759">
        <w:t xml:space="preserve">is </w:t>
      </w:r>
      <w:r w:rsidRPr="00FF0759">
        <w:rPr>
          <w:spacing w:val="-1"/>
        </w:rPr>
        <w:t>highly</w:t>
      </w:r>
      <w:r w:rsidRPr="00FF0759">
        <w:rPr>
          <w:spacing w:val="-2"/>
        </w:rPr>
        <w:t xml:space="preserve"> </w:t>
      </w:r>
      <w:r w:rsidRPr="00FF0759">
        <w:rPr>
          <w:spacing w:val="-1"/>
        </w:rPr>
        <w:t>dependent</w:t>
      </w:r>
      <w:r w:rsidRPr="00FF0759">
        <w:rPr>
          <w:spacing w:val="1"/>
        </w:rPr>
        <w:t xml:space="preserve"> </w:t>
      </w:r>
      <w:r w:rsidRPr="00FF0759">
        <w:rPr>
          <w:spacing w:val="-2"/>
        </w:rPr>
        <w:t>on</w:t>
      </w:r>
      <w:r w:rsidRPr="00FF0759">
        <w:rPr>
          <w:spacing w:val="2"/>
        </w:rPr>
        <w:t xml:space="preserve"> </w:t>
      </w:r>
      <w:r w:rsidRPr="00FF0759">
        <w:rPr>
          <w:spacing w:val="-1"/>
        </w:rPr>
        <w:t>the others</w:t>
      </w:r>
      <w:r w:rsidRPr="00FF0759">
        <w:t xml:space="preserve"> </w:t>
      </w:r>
      <w:r w:rsidRPr="00FF0759">
        <w:rPr>
          <w:spacing w:val="1"/>
        </w:rPr>
        <w:t>to</w:t>
      </w:r>
      <w:r w:rsidRPr="00FF0759">
        <w:rPr>
          <w:spacing w:val="-3"/>
        </w:rPr>
        <w:t xml:space="preserve"> </w:t>
      </w:r>
      <w:r w:rsidRPr="00FF0759">
        <w:rPr>
          <w:spacing w:val="-2"/>
        </w:rPr>
        <w:t>meet</w:t>
      </w:r>
      <w:r w:rsidRPr="00FF0759">
        <w:rPr>
          <w:spacing w:val="1"/>
        </w:rPr>
        <w:t xml:space="preserve"> </w:t>
      </w:r>
      <w:r w:rsidRPr="00FF0759">
        <w:rPr>
          <w:spacing w:val="-3"/>
        </w:rPr>
        <w:t>the</w:t>
      </w:r>
      <w:r w:rsidRPr="00FF0759">
        <w:rPr>
          <w:spacing w:val="-1"/>
        </w:rPr>
        <w:t xml:space="preserve"> </w:t>
      </w:r>
      <w:r w:rsidRPr="00FF0759">
        <w:rPr>
          <w:spacing w:val="-2"/>
        </w:rPr>
        <w:t>performance</w:t>
      </w:r>
      <w:r w:rsidRPr="00FF0759">
        <w:rPr>
          <w:spacing w:val="-3"/>
        </w:rPr>
        <w:t xml:space="preserve"> </w:t>
      </w:r>
      <w:r w:rsidRPr="00FF0759">
        <w:rPr>
          <w:spacing w:val="-1"/>
        </w:rPr>
        <w:t>specification</w:t>
      </w:r>
      <w:r w:rsidRPr="00FF0759">
        <w:rPr>
          <w:spacing w:val="2"/>
        </w:rPr>
        <w:t xml:space="preserve"> </w:t>
      </w:r>
      <w:r w:rsidRPr="00FF0759">
        <w:rPr>
          <w:spacing w:val="-2"/>
        </w:rPr>
        <w:t>for</w:t>
      </w:r>
      <w:r w:rsidRPr="00FF0759">
        <w:rPr>
          <w:spacing w:val="61"/>
        </w:rPr>
        <w:t xml:space="preserve"> </w:t>
      </w:r>
      <w:r w:rsidRPr="00FF0759">
        <w:t>the</w:t>
      </w:r>
      <w:r w:rsidRPr="00FF0759">
        <w:rPr>
          <w:spacing w:val="-3"/>
        </w:rPr>
        <w:t xml:space="preserve"> </w:t>
      </w:r>
      <w:r w:rsidRPr="00FF0759">
        <w:rPr>
          <w:spacing w:val="-2"/>
        </w:rPr>
        <w:t>complete</w:t>
      </w:r>
      <w:r w:rsidRPr="00FF0759">
        <w:rPr>
          <w:spacing w:val="-3"/>
        </w:rPr>
        <w:t xml:space="preserve"> </w:t>
      </w:r>
      <w:r w:rsidRPr="00FF0759">
        <w:rPr>
          <w:spacing w:val="-1"/>
        </w:rPr>
        <w:t>system.</w:t>
      </w:r>
      <w:r w:rsidRPr="00FF0759">
        <w:rPr>
          <w:spacing w:val="-3"/>
        </w:rPr>
        <w:t xml:space="preserve"> </w:t>
      </w:r>
      <w:r w:rsidRPr="00FF0759">
        <w:t>It</w:t>
      </w:r>
      <w:r w:rsidRPr="00FF0759">
        <w:rPr>
          <w:spacing w:val="1"/>
        </w:rPr>
        <w:t xml:space="preserve"> </w:t>
      </w:r>
      <w:r w:rsidRPr="00FF0759">
        <w:t xml:space="preserve">is </w:t>
      </w:r>
      <w:r w:rsidRPr="00FF0759">
        <w:rPr>
          <w:spacing w:val="-1"/>
        </w:rPr>
        <w:t>important</w:t>
      </w:r>
      <w:r w:rsidRPr="00FF0759">
        <w:rPr>
          <w:spacing w:val="-4"/>
        </w:rPr>
        <w:t xml:space="preserve"> </w:t>
      </w:r>
      <w:r w:rsidRPr="00FF0759">
        <w:rPr>
          <w:spacing w:val="-1"/>
        </w:rPr>
        <w:t>that</w:t>
      </w:r>
      <w:r w:rsidRPr="00FF0759">
        <w:rPr>
          <w:spacing w:val="1"/>
        </w:rPr>
        <w:t xml:space="preserve"> </w:t>
      </w:r>
      <w:r w:rsidRPr="00FF0759">
        <w:t xml:space="preserve">this </w:t>
      </w:r>
      <w:r w:rsidRPr="00FF0759">
        <w:rPr>
          <w:spacing w:val="-1"/>
        </w:rPr>
        <w:t>entire</w:t>
      </w:r>
      <w:r w:rsidRPr="00FF0759">
        <w:rPr>
          <w:spacing w:val="-8"/>
        </w:rPr>
        <w:t xml:space="preserve"> </w:t>
      </w:r>
      <w:r w:rsidRPr="00FF0759">
        <w:rPr>
          <w:spacing w:val="-1"/>
        </w:rPr>
        <w:t>cross-section</w:t>
      </w:r>
      <w:r w:rsidRPr="00FF0759">
        <w:rPr>
          <w:spacing w:val="2"/>
        </w:rPr>
        <w:t xml:space="preserve"> </w:t>
      </w:r>
      <w:r w:rsidRPr="00FF0759">
        <w:rPr>
          <w:spacing w:val="-1"/>
        </w:rPr>
        <w:t>be</w:t>
      </w:r>
      <w:r w:rsidRPr="00FF0759">
        <w:rPr>
          <w:spacing w:val="-3"/>
        </w:rPr>
        <w:t xml:space="preserve"> </w:t>
      </w:r>
      <w:r w:rsidRPr="00FF0759">
        <w:rPr>
          <w:spacing w:val="-1"/>
        </w:rPr>
        <w:t>provided</w:t>
      </w:r>
      <w:r w:rsidRPr="00FF0759">
        <w:rPr>
          <w:spacing w:val="1"/>
        </w:rPr>
        <w:t xml:space="preserve"> </w:t>
      </w:r>
      <w:r w:rsidRPr="00FF0759">
        <w:rPr>
          <w:spacing w:val="-2"/>
        </w:rPr>
        <w:t>as</w:t>
      </w:r>
      <w:r w:rsidRPr="00FF0759">
        <w:t xml:space="preserve"> a</w:t>
      </w:r>
      <w:r w:rsidRPr="00FF0759">
        <w:rPr>
          <w:spacing w:val="65"/>
        </w:rPr>
        <w:t xml:space="preserve"> </w:t>
      </w:r>
      <w:r w:rsidRPr="00FF0759">
        <w:rPr>
          <w:spacing w:val="-2"/>
        </w:rPr>
        <w:t>complete</w:t>
      </w:r>
      <w:r w:rsidRPr="00FF0759">
        <w:rPr>
          <w:spacing w:val="-3"/>
        </w:rPr>
        <w:t xml:space="preserve"> </w:t>
      </w:r>
      <w:r w:rsidR="003452DF" w:rsidRPr="00FF0759">
        <w:rPr>
          <w:spacing w:val="-1"/>
        </w:rPr>
        <w:t>system and</w:t>
      </w:r>
      <w:r w:rsidRPr="00FF0759">
        <w:rPr>
          <w:spacing w:val="1"/>
        </w:rPr>
        <w:t xml:space="preserve"> </w:t>
      </w:r>
      <w:r w:rsidRPr="00FF0759">
        <w:rPr>
          <w:spacing w:val="-1"/>
        </w:rPr>
        <w:t>installed</w:t>
      </w:r>
      <w:r w:rsidRPr="00FF0759">
        <w:rPr>
          <w:spacing w:val="1"/>
        </w:rPr>
        <w:t xml:space="preserve"> </w:t>
      </w:r>
      <w:r w:rsidRPr="00FF0759">
        <w:rPr>
          <w:spacing w:val="-2"/>
        </w:rPr>
        <w:t>as</w:t>
      </w:r>
      <w:r w:rsidRPr="00FF0759">
        <w:t xml:space="preserve"> </w:t>
      </w:r>
      <w:r w:rsidRPr="00FF0759">
        <w:rPr>
          <w:spacing w:val="-2"/>
        </w:rPr>
        <w:t>such.</w:t>
      </w:r>
      <w:bookmarkStart w:id="11" w:name="2._As_indicated_in_the_approved_drawings"/>
      <w:bookmarkEnd w:id="11"/>
    </w:p>
    <w:p w14:paraId="7E5F13CC" w14:textId="77777777" w:rsidR="00FF0759" w:rsidRDefault="00FF0759" w:rsidP="00633830">
      <w:pPr>
        <w:pStyle w:val="BodyText"/>
        <w:tabs>
          <w:tab w:val="left" w:pos="2281"/>
        </w:tabs>
        <w:spacing w:line="275" w:lineRule="auto"/>
        <w:ind w:left="1800" w:right="126"/>
        <w:jc w:val="both"/>
      </w:pPr>
    </w:p>
    <w:p w14:paraId="7E5F13CD" w14:textId="77777777" w:rsidR="0063012C" w:rsidRPr="00FF0759" w:rsidRDefault="00D13AAF" w:rsidP="00633830">
      <w:pPr>
        <w:pStyle w:val="BodyText"/>
        <w:numPr>
          <w:ilvl w:val="0"/>
          <w:numId w:val="12"/>
        </w:numPr>
        <w:tabs>
          <w:tab w:val="left" w:pos="2281"/>
        </w:tabs>
        <w:spacing w:line="275" w:lineRule="auto"/>
        <w:ind w:right="126"/>
        <w:jc w:val="both"/>
      </w:pPr>
      <w:r w:rsidRPr="00FF0759">
        <w:t xml:space="preserve">As </w:t>
      </w:r>
      <w:r w:rsidRPr="00FF0759">
        <w:rPr>
          <w:spacing w:val="-1"/>
        </w:rPr>
        <w:t>indicated</w:t>
      </w:r>
      <w:r w:rsidRPr="00FF0759">
        <w:rPr>
          <w:spacing w:val="-3"/>
        </w:rPr>
        <w:t xml:space="preserve"> </w:t>
      </w:r>
      <w:r w:rsidRPr="00FF0759">
        <w:t>in</w:t>
      </w:r>
      <w:r w:rsidRPr="00FF0759">
        <w:rPr>
          <w:spacing w:val="1"/>
        </w:rPr>
        <w:t xml:space="preserve"> </w:t>
      </w:r>
      <w:r w:rsidRPr="00FF0759">
        <w:t>the</w:t>
      </w:r>
      <w:r w:rsidRPr="00FF0759">
        <w:rPr>
          <w:spacing w:val="-3"/>
        </w:rPr>
        <w:t xml:space="preserve"> </w:t>
      </w:r>
      <w:r w:rsidRPr="00FF0759">
        <w:rPr>
          <w:spacing w:val="-1"/>
        </w:rPr>
        <w:t>approved</w:t>
      </w:r>
      <w:r w:rsidRPr="00FF0759">
        <w:rPr>
          <w:spacing w:val="-3"/>
        </w:rPr>
        <w:t xml:space="preserve"> </w:t>
      </w:r>
      <w:r w:rsidRPr="00FF0759">
        <w:rPr>
          <w:spacing w:val="-1"/>
        </w:rPr>
        <w:t>drawings,</w:t>
      </w:r>
      <w:r w:rsidRPr="00FF0759">
        <w:rPr>
          <w:spacing w:val="-3"/>
        </w:rPr>
        <w:t xml:space="preserve"> </w:t>
      </w:r>
      <w:r w:rsidRPr="00FF0759">
        <w:t>the</w:t>
      </w:r>
      <w:r w:rsidRPr="00FF0759">
        <w:rPr>
          <w:spacing w:val="-3"/>
        </w:rPr>
        <w:t xml:space="preserve"> </w:t>
      </w:r>
      <w:r w:rsidRPr="00FF0759">
        <w:rPr>
          <w:spacing w:val="-2"/>
        </w:rPr>
        <w:t>elements</w:t>
      </w:r>
      <w:r w:rsidRPr="00FF0759">
        <w:t xml:space="preserve"> </w:t>
      </w:r>
      <w:r w:rsidRPr="00FF0759">
        <w:rPr>
          <w:spacing w:val="-1"/>
        </w:rPr>
        <w:t xml:space="preserve">of </w:t>
      </w:r>
      <w:r w:rsidRPr="00FF0759">
        <w:t>the</w:t>
      </w:r>
      <w:r w:rsidRPr="00FF0759">
        <w:rPr>
          <w:spacing w:val="-3"/>
        </w:rPr>
        <w:t xml:space="preserve"> </w:t>
      </w:r>
      <w:r w:rsidRPr="00FF0759">
        <w:rPr>
          <w:spacing w:val="-1"/>
        </w:rPr>
        <w:t>Biofilter include:</w:t>
      </w:r>
    </w:p>
    <w:p w14:paraId="7E5F13CE" w14:textId="77777777" w:rsidR="0063012C" w:rsidRPr="00FF0759" w:rsidRDefault="0063012C" w:rsidP="00633830">
      <w:pPr>
        <w:spacing w:before="16" w:line="220" w:lineRule="exact"/>
        <w:jc w:val="both"/>
      </w:pPr>
    </w:p>
    <w:p w14:paraId="7E5F13CF" w14:textId="77777777" w:rsidR="00FF0759" w:rsidRPr="00FF0759" w:rsidRDefault="00D13AAF" w:rsidP="00633830">
      <w:pPr>
        <w:pStyle w:val="ListParagraph"/>
        <w:numPr>
          <w:ilvl w:val="0"/>
          <w:numId w:val="9"/>
        </w:numPr>
        <w:tabs>
          <w:tab w:val="left" w:pos="2999"/>
          <w:tab w:val="left" w:pos="3001"/>
        </w:tabs>
        <w:ind w:left="2640"/>
        <w:jc w:val="both"/>
        <w:rPr>
          <w:rFonts w:ascii="Cambria" w:eastAsia="Cambria" w:hAnsi="Cambria" w:cs="Cambria"/>
        </w:rPr>
      </w:pPr>
      <w:bookmarkStart w:id="12" w:name="a)_A_mulch_protective_layer_(if_specifie"/>
      <w:bookmarkEnd w:id="12"/>
      <w:r w:rsidRPr="00FF0759">
        <w:rPr>
          <w:rFonts w:ascii="Cambria"/>
          <w:i/>
        </w:rPr>
        <w:t>A</w:t>
      </w:r>
      <w:r w:rsidRPr="00FF0759">
        <w:rPr>
          <w:rFonts w:ascii="Cambria"/>
          <w:i/>
          <w:spacing w:val="-1"/>
        </w:rPr>
        <w:t xml:space="preserve"> </w:t>
      </w:r>
      <w:r w:rsidRPr="00FF0759">
        <w:rPr>
          <w:rFonts w:ascii="Cambria"/>
          <w:i/>
          <w:u w:val="single" w:color="000000"/>
        </w:rPr>
        <w:t>mulch</w:t>
      </w:r>
      <w:r w:rsidRPr="00FF0759">
        <w:rPr>
          <w:rFonts w:ascii="Cambria"/>
          <w:i/>
          <w:spacing w:val="-3"/>
          <w:u w:val="single" w:color="000000"/>
        </w:rPr>
        <w:t xml:space="preserve"> </w:t>
      </w:r>
      <w:r w:rsidRPr="00FF0759">
        <w:rPr>
          <w:rFonts w:ascii="Cambria"/>
          <w:i/>
          <w:spacing w:val="-1"/>
          <w:u w:val="single" w:color="000000"/>
        </w:rPr>
        <w:t>protective layer</w:t>
      </w:r>
      <w:r w:rsidRPr="00FF0759">
        <w:rPr>
          <w:rFonts w:ascii="Cambria"/>
          <w:i/>
          <w:spacing w:val="1"/>
          <w:u w:val="single" w:color="000000"/>
        </w:rPr>
        <w:t xml:space="preserve"> </w:t>
      </w:r>
      <w:r w:rsidRPr="00FF0759">
        <w:rPr>
          <w:rFonts w:ascii="Cambria"/>
          <w:i/>
          <w:spacing w:val="-2"/>
        </w:rPr>
        <w:t>(if</w:t>
      </w:r>
      <w:r w:rsidRPr="00FF0759">
        <w:rPr>
          <w:rFonts w:ascii="Cambria"/>
          <w:i/>
          <w:spacing w:val="-3"/>
        </w:rPr>
        <w:t xml:space="preserve"> </w:t>
      </w:r>
      <w:r w:rsidRPr="00FF0759">
        <w:rPr>
          <w:rFonts w:ascii="Cambria"/>
          <w:i/>
          <w:spacing w:val="-2"/>
        </w:rPr>
        <w:t>specified).</w:t>
      </w:r>
      <w:bookmarkStart w:id="13" w:name="b)_An_advanced_high_infiltration_rate_bi"/>
      <w:bookmarkEnd w:id="13"/>
    </w:p>
    <w:p w14:paraId="7E5F13D0" w14:textId="77777777" w:rsidR="00FF0759" w:rsidRDefault="00FF0759" w:rsidP="00633830">
      <w:pPr>
        <w:tabs>
          <w:tab w:val="left" w:pos="2999"/>
          <w:tab w:val="left" w:pos="3001"/>
        </w:tabs>
        <w:ind w:left="6000"/>
        <w:jc w:val="both"/>
        <w:rPr>
          <w:rFonts w:ascii="Cambria" w:eastAsia="Cambria" w:hAnsi="Cambria" w:cs="Cambria"/>
        </w:rPr>
      </w:pPr>
    </w:p>
    <w:p w14:paraId="7E5F13D1" w14:textId="77777777" w:rsidR="0063012C" w:rsidRPr="00FF0759" w:rsidRDefault="00D13AAF" w:rsidP="00633830">
      <w:pPr>
        <w:pStyle w:val="ListParagraph"/>
        <w:numPr>
          <w:ilvl w:val="0"/>
          <w:numId w:val="9"/>
        </w:numPr>
        <w:tabs>
          <w:tab w:val="left" w:pos="2999"/>
          <w:tab w:val="left" w:pos="3001"/>
        </w:tabs>
        <w:ind w:left="2640"/>
        <w:jc w:val="both"/>
        <w:rPr>
          <w:rFonts w:ascii="Cambria" w:eastAsia="Cambria" w:hAnsi="Cambria" w:cs="Cambria"/>
        </w:rPr>
      </w:pPr>
      <w:r w:rsidRPr="00FF0759">
        <w:rPr>
          <w:rFonts w:ascii="Cambria"/>
          <w:i/>
          <w:spacing w:val="-1"/>
        </w:rPr>
        <w:t>An</w:t>
      </w:r>
      <w:r w:rsidRPr="00FF0759">
        <w:rPr>
          <w:rFonts w:ascii="Cambria"/>
          <w:i/>
          <w:spacing w:val="1"/>
        </w:rPr>
        <w:t xml:space="preserve"> </w:t>
      </w:r>
      <w:r w:rsidRPr="00FF0759">
        <w:rPr>
          <w:rFonts w:ascii="Cambria"/>
          <w:i/>
          <w:spacing w:val="-1"/>
        </w:rPr>
        <w:t xml:space="preserve">advanced </w:t>
      </w:r>
      <w:r w:rsidRPr="00FF0759">
        <w:rPr>
          <w:rFonts w:ascii="Cambria"/>
          <w:i/>
          <w:spacing w:val="-2"/>
          <w:u w:val="single" w:color="000000"/>
        </w:rPr>
        <w:t>high</w:t>
      </w:r>
      <w:r w:rsidRPr="00FF0759">
        <w:rPr>
          <w:rFonts w:ascii="Cambria"/>
          <w:i/>
          <w:spacing w:val="-3"/>
          <w:u w:val="single" w:color="000000"/>
        </w:rPr>
        <w:t xml:space="preserve"> </w:t>
      </w:r>
      <w:r w:rsidRPr="00FF0759">
        <w:rPr>
          <w:rFonts w:ascii="Cambria"/>
          <w:i/>
          <w:spacing w:val="-2"/>
          <w:u w:val="single" w:color="000000"/>
        </w:rPr>
        <w:t>infiltration</w:t>
      </w:r>
      <w:r w:rsidRPr="00FF0759">
        <w:rPr>
          <w:rFonts w:ascii="Cambria"/>
          <w:i/>
          <w:spacing w:val="1"/>
          <w:u w:val="single" w:color="000000"/>
        </w:rPr>
        <w:t xml:space="preserve"> </w:t>
      </w:r>
      <w:r w:rsidRPr="00FF0759">
        <w:rPr>
          <w:rFonts w:ascii="Cambria"/>
          <w:i/>
          <w:u w:val="single" w:color="000000"/>
        </w:rPr>
        <w:t>rate</w:t>
      </w:r>
      <w:r w:rsidRPr="00FF0759">
        <w:rPr>
          <w:rFonts w:ascii="Cambria"/>
          <w:i/>
          <w:spacing w:val="-1"/>
          <w:u w:val="single" w:color="000000"/>
        </w:rPr>
        <w:t xml:space="preserve"> biofiltration</w:t>
      </w:r>
      <w:r w:rsidRPr="00FF0759">
        <w:rPr>
          <w:rFonts w:ascii="Cambria"/>
          <w:i/>
          <w:spacing w:val="1"/>
          <w:u w:val="single" w:color="000000"/>
        </w:rPr>
        <w:t xml:space="preserve"> </w:t>
      </w:r>
      <w:r w:rsidRPr="00FF0759">
        <w:rPr>
          <w:rFonts w:ascii="Cambria"/>
          <w:i/>
          <w:spacing w:val="-1"/>
          <w:u w:val="single" w:color="000000"/>
        </w:rPr>
        <w:t xml:space="preserve">planting </w:t>
      </w:r>
      <w:r w:rsidRPr="00FF0759">
        <w:rPr>
          <w:rFonts w:ascii="Cambria"/>
          <w:i/>
          <w:spacing w:val="-2"/>
          <w:u w:val="single" w:color="000000"/>
        </w:rPr>
        <w:t>media</w:t>
      </w:r>
      <w:r w:rsidRPr="00FF0759">
        <w:rPr>
          <w:rFonts w:ascii="Cambria"/>
          <w:i/>
          <w:u w:val="single" w:color="000000"/>
        </w:rPr>
        <w:t xml:space="preserve"> bed</w:t>
      </w:r>
      <w:r w:rsidRPr="00FF0759">
        <w:rPr>
          <w:rFonts w:ascii="Cambria"/>
          <w:i/>
          <w:spacing w:val="55"/>
        </w:rPr>
        <w:t xml:space="preserve"> </w:t>
      </w:r>
      <w:r w:rsidRPr="00FF0759">
        <w:rPr>
          <w:rFonts w:ascii="Cambria"/>
          <w:i/>
          <w:spacing w:val="-2"/>
        </w:rPr>
        <w:t>which</w:t>
      </w:r>
      <w:r w:rsidRPr="00FF0759">
        <w:rPr>
          <w:rFonts w:ascii="Cambria"/>
          <w:i/>
          <w:spacing w:val="-3"/>
        </w:rPr>
        <w:t xml:space="preserve"> </w:t>
      </w:r>
      <w:r w:rsidRPr="00FF0759">
        <w:rPr>
          <w:rFonts w:ascii="Cambria"/>
          <w:i/>
          <w:spacing w:val="-1"/>
        </w:rPr>
        <w:t>utilizes</w:t>
      </w:r>
      <w:r w:rsidRPr="00FF0759">
        <w:rPr>
          <w:rFonts w:ascii="Cambria"/>
          <w:i/>
          <w:spacing w:val="1"/>
        </w:rPr>
        <w:t xml:space="preserve"> </w:t>
      </w:r>
      <w:r w:rsidRPr="00FF0759">
        <w:rPr>
          <w:rFonts w:ascii="Cambria"/>
          <w:i/>
          <w:spacing w:val="-1"/>
        </w:rPr>
        <w:t>physical,</w:t>
      </w:r>
      <w:r w:rsidRPr="00FF0759">
        <w:rPr>
          <w:rFonts w:ascii="Cambria"/>
          <w:i/>
          <w:spacing w:val="-2"/>
        </w:rPr>
        <w:t xml:space="preserve"> </w:t>
      </w:r>
      <w:r w:rsidRPr="00FF0759">
        <w:rPr>
          <w:rFonts w:ascii="Cambria"/>
          <w:i/>
          <w:spacing w:val="-1"/>
        </w:rPr>
        <w:t>chemical</w:t>
      </w:r>
      <w:r w:rsidRPr="00FF0759">
        <w:rPr>
          <w:rFonts w:ascii="Cambria"/>
          <w:i/>
          <w:spacing w:val="-2"/>
        </w:rPr>
        <w:t xml:space="preserve"> </w:t>
      </w:r>
      <w:r w:rsidRPr="00FF0759">
        <w:rPr>
          <w:rFonts w:ascii="Cambria"/>
          <w:i/>
        </w:rPr>
        <w:t>and</w:t>
      </w:r>
      <w:r w:rsidRPr="00FF0759">
        <w:rPr>
          <w:rFonts w:ascii="Cambria"/>
          <w:i/>
          <w:spacing w:val="-1"/>
        </w:rPr>
        <w:t xml:space="preserve"> biological</w:t>
      </w:r>
      <w:r w:rsidRPr="00FF0759">
        <w:rPr>
          <w:rFonts w:ascii="Cambria"/>
          <w:i/>
          <w:spacing w:val="-2"/>
        </w:rPr>
        <w:t xml:space="preserve"> </w:t>
      </w:r>
      <w:r w:rsidRPr="00FF0759">
        <w:rPr>
          <w:rFonts w:ascii="Cambria"/>
          <w:i/>
        </w:rPr>
        <w:t>mechanisms</w:t>
      </w:r>
      <w:r w:rsidRPr="00FF0759">
        <w:rPr>
          <w:rFonts w:ascii="Cambria"/>
          <w:i/>
          <w:spacing w:val="1"/>
        </w:rPr>
        <w:t xml:space="preserve"> </w:t>
      </w:r>
      <w:r w:rsidRPr="00FF0759">
        <w:rPr>
          <w:rFonts w:ascii="Cambria"/>
          <w:i/>
          <w:spacing w:val="-1"/>
        </w:rPr>
        <w:t>of</w:t>
      </w:r>
      <w:r w:rsidRPr="00FF0759">
        <w:rPr>
          <w:rFonts w:ascii="Cambria"/>
          <w:i/>
          <w:spacing w:val="-3"/>
        </w:rPr>
        <w:t xml:space="preserve"> </w:t>
      </w:r>
      <w:r w:rsidRPr="00FF0759">
        <w:rPr>
          <w:rFonts w:ascii="Cambria"/>
          <w:i/>
          <w:spacing w:val="-1"/>
        </w:rPr>
        <w:t>the soil,</w:t>
      </w:r>
      <w:r w:rsidRPr="00FF0759">
        <w:rPr>
          <w:rFonts w:ascii="Cambria"/>
          <w:i/>
          <w:spacing w:val="-2"/>
        </w:rPr>
        <w:t xml:space="preserve"> </w:t>
      </w:r>
      <w:r w:rsidRPr="00FF0759">
        <w:rPr>
          <w:rFonts w:ascii="Cambria"/>
          <w:i/>
          <w:spacing w:val="-1"/>
        </w:rPr>
        <w:t>plant,</w:t>
      </w:r>
      <w:r w:rsidRPr="00FF0759">
        <w:rPr>
          <w:rFonts w:ascii="Cambria"/>
          <w:i/>
          <w:spacing w:val="33"/>
        </w:rPr>
        <w:t xml:space="preserve"> </w:t>
      </w:r>
      <w:r w:rsidRPr="00FF0759">
        <w:rPr>
          <w:rFonts w:ascii="Cambria"/>
          <w:i/>
        </w:rPr>
        <w:t>and</w:t>
      </w:r>
      <w:r w:rsidRPr="00FF0759">
        <w:rPr>
          <w:rFonts w:ascii="Cambria"/>
          <w:i/>
          <w:spacing w:val="-1"/>
        </w:rPr>
        <w:t xml:space="preserve"> microbe complex,</w:t>
      </w:r>
      <w:r w:rsidRPr="00FF0759">
        <w:rPr>
          <w:rFonts w:ascii="Cambria"/>
          <w:i/>
          <w:spacing w:val="-2"/>
        </w:rPr>
        <w:t xml:space="preserve"> </w:t>
      </w:r>
      <w:r w:rsidRPr="00FF0759">
        <w:rPr>
          <w:rFonts w:ascii="Cambria"/>
          <w:i/>
        </w:rPr>
        <w:t>to</w:t>
      </w:r>
      <w:r w:rsidRPr="00FF0759">
        <w:rPr>
          <w:rFonts w:ascii="Cambria"/>
          <w:i/>
          <w:spacing w:val="-2"/>
        </w:rPr>
        <w:t xml:space="preserve"> </w:t>
      </w:r>
      <w:r w:rsidRPr="00FF0759">
        <w:rPr>
          <w:rFonts w:ascii="Cambria"/>
          <w:i/>
          <w:spacing w:val="-1"/>
        </w:rPr>
        <w:t xml:space="preserve">remove </w:t>
      </w:r>
      <w:r w:rsidRPr="00FF0759">
        <w:rPr>
          <w:rFonts w:ascii="Cambria"/>
          <w:i/>
          <w:spacing w:val="-2"/>
        </w:rPr>
        <w:t>pollutants</w:t>
      </w:r>
      <w:r w:rsidRPr="00FF0759">
        <w:rPr>
          <w:rFonts w:ascii="Cambria"/>
          <w:i/>
          <w:spacing w:val="1"/>
        </w:rPr>
        <w:t xml:space="preserve"> </w:t>
      </w:r>
      <w:r w:rsidRPr="00FF0759">
        <w:rPr>
          <w:rFonts w:ascii="Cambria"/>
          <w:i/>
          <w:spacing w:val="-1"/>
        </w:rPr>
        <w:t xml:space="preserve">found </w:t>
      </w:r>
      <w:r w:rsidRPr="00FF0759">
        <w:rPr>
          <w:rFonts w:ascii="Cambria"/>
          <w:i/>
          <w:spacing w:val="-2"/>
        </w:rPr>
        <w:t>in</w:t>
      </w:r>
      <w:r w:rsidRPr="00FF0759">
        <w:rPr>
          <w:rFonts w:ascii="Cambria"/>
          <w:i/>
          <w:spacing w:val="-4"/>
        </w:rPr>
        <w:t xml:space="preserve"> </w:t>
      </w:r>
      <w:r w:rsidRPr="00FF0759">
        <w:rPr>
          <w:rFonts w:ascii="Cambria"/>
          <w:i/>
          <w:spacing w:val="-1"/>
        </w:rPr>
        <w:t>storm</w:t>
      </w:r>
      <w:r w:rsidRPr="00FF0759">
        <w:rPr>
          <w:rFonts w:ascii="Cambria"/>
          <w:i/>
        </w:rPr>
        <w:t xml:space="preserve"> </w:t>
      </w:r>
      <w:r w:rsidRPr="00FF0759">
        <w:rPr>
          <w:rFonts w:ascii="Cambria"/>
          <w:i/>
          <w:spacing w:val="-1"/>
        </w:rPr>
        <w:t>water</w:t>
      </w:r>
      <w:r w:rsidRPr="00FF0759">
        <w:rPr>
          <w:rFonts w:ascii="Cambria"/>
          <w:i/>
        </w:rPr>
        <w:t xml:space="preserve"> </w:t>
      </w:r>
      <w:r w:rsidRPr="00FF0759">
        <w:rPr>
          <w:rFonts w:ascii="Cambria"/>
          <w:i/>
          <w:spacing w:val="-2"/>
        </w:rPr>
        <w:t>runoff.</w:t>
      </w:r>
    </w:p>
    <w:p w14:paraId="7E5F13D2" w14:textId="77777777" w:rsidR="0063012C" w:rsidRPr="00FF0759" w:rsidRDefault="0063012C" w:rsidP="00633830">
      <w:pPr>
        <w:spacing w:before="4" w:line="200" w:lineRule="exact"/>
        <w:ind w:left="3720"/>
        <w:jc w:val="both"/>
      </w:pPr>
    </w:p>
    <w:p w14:paraId="7E5F13D3" w14:textId="77777777" w:rsidR="00D13AAF" w:rsidRPr="00D13AAF" w:rsidRDefault="00D13AAF" w:rsidP="00633830">
      <w:pPr>
        <w:pStyle w:val="ListParagraph"/>
        <w:numPr>
          <w:ilvl w:val="0"/>
          <w:numId w:val="9"/>
        </w:numPr>
        <w:tabs>
          <w:tab w:val="left" w:pos="2999"/>
          <w:tab w:val="left" w:pos="3001"/>
        </w:tabs>
        <w:spacing w:before="57" w:line="276" w:lineRule="auto"/>
        <w:ind w:left="2640" w:right="425"/>
        <w:jc w:val="both"/>
        <w:rPr>
          <w:rFonts w:ascii="Cambria" w:eastAsia="Cambria" w:hAnsi="Cambria" w:cs="Cambria"/>
        </w:rPr>
      </w:pPr>
      <w:bookmarkStart w:id="14" w:name="c)_A_separation_layer_which_utilizes_the"/>
      <w:bookmarkEnd w:id="14"/>
      <w:r w:rsidRPr="00D13AAF">
        <w:rPr>
          <w:rFonts w:ascii="Cambria" w:eastAsia="Cambria" w:hAnsi="Cambria" w:cs="Cambria"/>
          <w:i/>
        </w:rPr>
        <w:t>A</w:t>
      </w:r>
      <w:r w:rsidRPr="00D13AAF">
        <w:rPr>
          <w:rFonts w:ascii="Cambria" w:eastAsia="Cambria" w:hAnsi="Cambria" w:cs="Cambria"/>
          <w:i/>
          <w:spacing w:val="-1"/>
        </w:rPr>
        <w:t xml:space="preserve"> </w:t>
      </w:r>
      <w:r w:rsidRPr="00D13AAF">
        <w:rPr>
          <w:rFonts w:ascii="Cambria" w:eastAsia="Cambria" w:hAnsi="Cambria" w:cs="Cambria"/>
          <w:i/>
          <w:spacing w:val="-1"/>
          <w:u w:val="single" w:color="000000"/>
        </w:rPr>
        <w:t>separation</w:t>
      </w:r>
      <w:r w:rsidRPr="00D13AAF">
        <w:rPr>
          <w:rFonts w:ascii="Cambria" w:eastAsia="Cambria" w:hAnsi="Cambria" w:cs="Cambria"/>
          <w:i/>
          <w:spacing w:val="1"/>
          <w:u w:val="single" w:color="000000"/>
        </w:rPr>
        <w:t xml:space="preserve"> </w:t>
      </w:r>
      <w:r w:rsidRPr="00D13AAF">
        <w:rPr>
          <w:rFonts w:ascii="Cambria" w:eastAsia="Cambria" w:hAnsi="Cambria" w:cs="Cambria"/>
          <w:i/>
          <w:spacing w:val="-1"/>
          <w:u w:val="single" w:color="000000"/>
        </w:rPr>
        <w:t>layer</w:t>
      </w:r>
      <w:r w:rsidRPr="00D13AAF">
        <w:rPr>
          <w:rFonts w:ascii="Cambria" w:eastAsia="Cambria" w:hAnsi="Cambria" w:cs="Cambria"/>
          <w:i/>
          <w:u w:val="single" w:color="000000"/>
        </w:rPr>
        <w:t xml:space="preserve"> </w:t>
      </w:r>
      <w:r w:rsidRPr="00D13AAF">
        <w:rPr>
          <w:rFonts w:ascii="Cambria" w:eastAsia="Cambria" w:hAnsi="Cambria" w:cs="Cambria"/>
          <w:i/>
          <w:spacing w:val="-2"/>
          <w:u w:val="single" w:color="000000"/>
        </w:rPr>
        <w:t>which</w:t>
      </w:r>
      <w:r w:rsidRPr="00D13AAF">
        <w:rPr>
          <w:rFonts w:ascii="Cambria" w:eastAsia="Cambria" w:hAnsi="Cambria" w:cs="Cambria"/>
          <w:i/>
          <w:spacing w:val="-3"/>
          <w:u w:val="single" w:color="000000"/>
        </w:rPr>
        <w:t xml:space="preserve"> </w:t>
      </w:r>
      <w:r w:rsidRPr="00D13AAF">
        <w:rPr>
          <w:rFonts w:ascii="Cambria" w:eastAsia="Cambria" w:hAnsi="Cambria" w:cs="Cambria"/>
          <w:i/>
          <w:spacing w:val="-1"/>
          <w:u w:val="single" w:color="000000"/>
        </w:rPr>
        <w:t>utilizes</w:t>
      </w:r>
      <w:r w:rsidRPr="00D13AAF">
        <w:rPr>
          <w:rFonts w:ascii="Cambria" w:eastAsia="Cambria" w:hAnsi="Cambria" w:cs="Cambria"/>
          <w:i/>
          <w:spacing w:val="1"/>
          <w:u w:val="single" w:color="000000"/>
        </w:rPr>
        <w:t xml:space="preserve"> </w:t>
      </w:r>
      <w:r w:rsidRPr="00D13AAF">
        <w:rPr>
          <w:rFonts w:ascii="Cambria" w:eastAsia="Cambria" w:hAnsi="Cambria" w:cs="Cambria"/>
          <w:i/>
          <w:spacing w:val="-1"/>
          <w:u w:val="single" w:color="000000"/>
        </w:rPr>
        <w:t>the concept of</w:t>
      </w:r>
      <w:r w:rsidRPr="00D13AAF">
        <w:rPr>
          <w:rFonts w:ascii="Cambria" w:eastAsia="Cambria" w:hAnsi="Cambria" w:cs="Cambria"/>
          <w:i/>
          <w:spacing w:val="-3"/>
          <w:u w:val="single" w:color="000000"/>
        </w:rPr>
        <w:t xml:space="preserve"> </w:t>
      </w:r>
      <w:r w:rsidRPr="00D13AAF">
        <w:rPr>
          <w:rFonts w:ascii="Cambria" w:eastAsia="Cambria" w:hAnsi="Cambria" w:cs="Cambria"/>
          <w:i/>
          <w:spacing w:val="-1"/>
          <w:u w:val="single" w:color="000000"/>
        </w:rPr>
        <w:t>‘bridging’</w:t>
      </w:r>
      <w:r w:rsidRPr="00D13AAF">
        <w:rPr>
          <w:rFonts w:ascii="Cambria" w:eastAsia="Cambria" w:hAnsi="Cambria" w:cs="Cambria"/>
          <w:i/>
          <w:spacing w:val="1"/>
          <w:u w:val="single" w:color="000000"/>
        </w:rPr>
        <w:t xml:space="preserve"> </w:t>
      </w:r>
      <w:r w:rsidRPr="00D13AAF">
        <w:rPr>
          <w:rFonts w:ascii="Cambria" w:eastAsia="Cambria" w:hAnsi="Cambria" w:cs="Cambria"/>
          <w:i/>
        </w:rPr>
        <w:t>to</w:t>
      </w:r>
      <w:r w:rsidRPr="00D13AAF">
        <w:rPr>
          <w:rFonts w:ascii="Cambria" w:eastAsia="Cambria" w:hAnsi="Cambria" w:cs="Cambria"/>
          <w:i/>
          <w:spacing w:val="-2"/>
        </w:rPr>
        <w:t xml:space="preserve"> </w:t>
      </w:r>
      <w:r w:rsidRPr="00D13AAF">
        <w:rPr>
          <w:rFonts w:ascii="Cambria" w:eastAsia="Cambria" w:hAnsi="Cambria" w:cs="Cambria"/>
          <w:i/>
          <w:spacing w:val="-1"/>
        </w:rPr>
        <w:t>separate</w:t>
      </w:r>
      <w:r w:rsidRPr="00D13AAF">
        <w:rPr>
          <w:rFonts w:ascii="Cambria" w:eastAsia="Cambria" w:hAnsi="Cambria" w:cs="Cambria"/>
          <w:i/>
          <w:spacing w:val="49"/>
        </w:rPr>
        <w:t xml:space="preserve"> </w:t>
      </w:r>
      <w:r w:rsidRPr="00D13AAF">
        <w:rPr>
          <w:rFonts w:ascii="Cambria" w:eastAsia="Cambria" w:hAnsi="Cambria" w:cs="Cambria"/>
          <w:i/>
          <w:spacing w:val="-1"/>
        </w:rPr>
        <w:t>the biofiltration</w:t>
      </w:r>
      <w:r w:rsidRPr="00D13AAF">
        <w:rPr>
          <w:rFonts w:ascii="Cambria" w:eastAsia="Cambria" w:hAnsi="Cambria" w:cs="Cambria"/>
          <w:i/>
          <w:spacing w:val="1"/>
        </w:rPr>
        <w:t xml:space="preserve"> </w:t>
      </w:r>
      <w:r w:rsidRPr="00D13AAF">
        <w:rPr>
          <w:rFonts w:ascii="Cambria" w:eastAsia="Cambria" w:hAnsi="Cambria" w:cs="Cambria"/>
          <w:i/>
          <w:spacing w:val="-1"/>
        </w:rPr>
        <w:t>media</w:t>
      </w:r>
      <w:r w:rsidRPr="00D13AAF">
        <w:rPr>
          <w:rFonts w:ascii="Cambria" w:eastAsia="Cambria" w:hAnsi="Cambria" w:cs="Cambria"/>
          <w:i/>
          <w:spacing w:val="-2"/>
        </w:rPr>
        <w:t xml:space="preserve"> </w:t>
      </w:r>
      <w:r w:rsidRPr="00D13AAF">
        <w:rPr>
          <w:rFonts w:ascii="Cambria" w:eastAsia="Cambria" w:hAnsi="Cambria" w:cs="Cambria"/>
          <w:i/>
          <w:spacing w:val="-1"/>
        </w:rPr>
        <w:t>from</w:t>
      </w:r>
      <w:r w:rsidRPr="00D13AAF">
        <w:rPr>
          <w:rFonts w:ascii="Cambria" w:eastAsia="Cambria" w:hAnsi="Cambria" w:cs="Cambria"/>
          <w:i/>
        </w:rPr>
        <w:t xml:space="preserve"> </w:t>
      </w:r>
      <w:r w:rsidRPr="00D13AAF">
        <w:rPr>
          <w:rFonts w:ascii="Cambria" w:eastAsia="Cambria" w:hAnsi="Cambria" w:cs="Cambria"/>
          <w:i/>
          <w:spacing w:val="-1"/>
        </w:rPr>
        <w:t>the underdrain</w:t>
      </w:r>
      <w:r w:rsidRPr="00D13AAF">
        <w:rPr>
          <w:rFonts w:ascii="Cambria" w:eastAsia="Cambria" w:hAnsi="Cambria" w:cs="Cambria"/>
          <w:i/>
          <w:spacing w:val="1"/>
        </w:rPr>
        <w:t xml:space="preserve"> </w:t>
      </w:r>
      <w:r w:rsidRPr="00D13AAF">
        <w:rPr>
          <w:rFonts w:ascii="Cambria" w:eastAsia="Cambria" w:hAnsi="Cambria" w:cs="Cambria"/>
          <w:i/>
          <w:spacing w:val="-2"/>
        </w:rPr>
        <w:t>without</w:t>
      </w:r>
      <w:r w:rsidRPr="00D13AAF">
        <w:rPr>
          <w:rFonts w:ascii="Cambria" w:eastAsia="Cambria" w:hAnsi="Cambria" w:cs="Cambria"/>
          <w:i/>
        </w:rPr>
        <w:t xml:space="preserve"> </w:t>
      </w:r>
      <w:r w:rsidRPr="00D13AAF">
        <w:rPr>
          <w:rFonts w:ascii="Cambria" w:eastAsia="Cambria" w:hAnsi="Cambria" w:cs="Cambria"/>
          <w:i/>
          <w:spacing w:val="-1"/>
        </w:rPr>
        <w:t xml:space="preserve">the </w:t>
      </w:r>
      <w:r w:rsidRPr="00D13AAF">
        <w:rPr>
          <w:rFonts w:ascii="Cambria" w:eastAsia="Cambria" w:hAnsi="Cambria" w:cs="Cambria"/>
          <w:i/>
          <w:spacing w:val="1"/>
        </w:rPr>
        <w:t>use</w:t>
      </w:r>
      <w:r w:rsidRPr="00D13AAF">
        <w:rPr>
          <w:rFonts w:ascii="Cambria" w:eastAsia="Cambria" w:hAnsi="Cambria" w:cs="Cambria"/>
          <w:i/>
          <w:spacing w:val="-1"/>
        </w:rPr>
        <w:t xml:space="preserve"> of</w:t>
      </w:r>
      <w:r w:rsidRPr="00D13AAF">
        <w:rPr>
          <w:rFonts w:ascii="Cambria" w:eastAsia="Cambria" w:hAnsi="Cambria" w:cs="Cambria"/>
          <w:i/>
          <w:spacing w:val="-3"/>
        </w:rPr>
        <w:t xml:space="preserve"> </w:t>
      </w:r>
      <w:r w:rsidRPr="00D13AAF">
        <w:rPr>
          <w:rFonts w:ascii="Cambria" w:eastAsia="Cambria" w:hAnsi="Cambria" w:cs="Cambria"/>
          <w:i/>
          <w:spacing w:val="-1"/>
        </w:rPr>
        <w:t>geotextile</w:t>
      </w:r>
      <w:r w:rsidRPr="00D13AAF">
        <w:rPr>
          <w:rFonts w:ascii="Cambria" w:eastAsia="Cambria" w:hAnsi="Cambria" w:cs="Cambria"/>
          <w:i/>
          <w:spacing w:val="37"/>
        </w:rPr>
        <w:t xml:space="preserve"> </w:t>
      </w:r>
      <w:r w:rsidRPr="00D13AAF">
        <w:rPr>
          <w:rFonts w:ascii="Cambria" w:eastAsia="Cambria" w:hAnsi="Cambria" w:cs="Cambria"/>
          <w:i/>
          <w:spacing w:val="-1"/>
        </w:rPr>
        <w:t>fabrics.</w:t>
      </w:r>
      <w:bookmarkStart w:id="15" w:name="d)_A_wide_aperture_mesh_layer_utilized_t"/>
      <w:bookmarkEnd w:id="15"/>
    </w:p>
    <w:p w14:paraId="7E5F13D4" w14:textId="77777777" w:rsidR="00D13AAF" w:rsidRPr="00D13AAF" w:rsidRDefault="00D13AAF" w:rsidP="00633830">
      <w:pPr>
        <w:pStyle w:val="ListParagraph"/>
        <w:jc w:val="both"/>
        <w:rPr>
          <w:rFonts w:ascii="Cambria"/>
          <w:i/>
        </w:rPr>
      </w:pPr>
    </w:p>
    <w:p w14:paraId="7E5F13D5" w14:textId="77777777" w:rsidR="00D13AAF" w:rsidRPr="00D13AAF" w:rsidRDefault="00D13AAF" w:rsidP="00633830">
      <w:pPr>
        <w:pStyle w:val="ListParagraph"/>
        <w:numPr>
          <w:ilvl w:val="0"/>
          <w:numId w:val="9"/>
        </w:numPr>
        <w:tabs>
          <w:tab w:val="left" w:pos="2999"/>
          <w:tab w:val="left" w:pos="3001"/>
        </w:tabs>
        <w:spacing w:before="57" w:line="276" w:lineRule="auto"/>
        <w:ind w:left="2640" w:right="425"/>
        <w:jc w:val="both"/>
        <w:rPr>
          <w:rFonts w:ascii="Cambria" w:eastAsia="Cambria" w:hAnsi="Cambria" w:cs="Cambria"/>
        </w:rPr>
      </w:pPr>
      <w:r w:rsidRPr="00D13AAF">
        <w:rPr>
          <w:rFonts w:ascii="Cambria"/>
          <w:i/>
        </w:rPr>
        <w:t>A</w:t>
      </w:r>
      <w:r w:rsidRPr="00D13AAF">
        <w:rPr>
          <w:rFonts w:ascii="Cambria"/>
          <w:i/>
          <w:spacing w:val="-1"/>
        </w:rPr>
        <w:t xml:space="preserve"> </w:t>
      </w:r>
      <w:r w:rsidRPr="00D13AAF">
        <w:rPr>
          <w:rFonts w:ascii="Cambria"/>
          <w:i/>
          <w:spacing w:val="-2"/>
          <w:u w:val="single" w:color="000000"/>
        </w:rPr>
        <w:t>wide</w:t>
      </w:r>
      <w:r w:rsidRPr="00D13AAF">
        <w:rPr>
          <w:rFonts w:ascii="Cambria"/>
          <w:i/>
          <w:spacing w:val="-1"/>
          <w:u w:val="single" w:color="000000"/>
        </w:rPr>
        <w:t xml:space="preserve"> aperture </w:t>
      </w:r>
      <w:r w:rsidRPr="00D13AAF">
        <w:rPr>
          <w:rFonts w:ascii="Cambria"/>
          <w:i/>
          <w:u w:val="single" w:color="000000"/>
        </w:rPr>
        <w:t>mesh</w:t>
      </w:r>
      <w:r w:rsidRPr="00D13AAF">
        <w:rPr>
          <w:rFonts w:ascii="Cambria"/>
          <w:i/>
          <w:spacing w:val="-3"/>
          <w:u w:val="single" w:color="000000"/>
        </w:rPr>
        <w:t xml:space="preserve"> </w:t>
      </w:r>
      <w:r w:rsidRPr="00D13AAF">
        <w:rPr>
          <w:rFonts w:ascii="Cambria"/>
          <w:i/>
          <w:spacing w:val="-1"/>
          <w:u w:val="single" w:color="000000"/>
        </w:rPr>
        <w:t>layer</w:t>
      </w:r>
      <w:r w:rsidRPr="00D13AAF">
        <w:rPr>
          <w:rFonts w:ascii="Cambria"/>
          <w:i/>
          <w:spacing w:val="1"/>
          <w:u w:val="single" w:color="000000"/>
        </w:rPr>
        <w:t xml:space="preserve"> </w:t>
      </w:r>
      <w:r w:rsidRPr="00D13AAF">
        <w:rPr>
          <w:rFonts w:ascii="Cambria"/>
          <w:i/>
          <w:spacing w:val="-1"/>
        </w:rPr>
        <w:t xml:space="preserve">utilized </w:t>
      </w:r>
      <w:r w:rsidRPr="00D13AAF">
        <w:rPr>
          <w:rFonts w:ascii="Cambria"/>
          <w:i/>
        </w:rPr>
        <w:t>to</w:t>
      </w:r>
      <w:r w:rsidRPr="00D13AAF">
        <w:rPr>
          <w:rFonts w:ascii="Cambria"/>
          <w:i/>
          <w:spacing w:val="-2"/>
        </w:rPr>
        <w:t xml:space="preserve"> </w:t>
      </w:r>
      <w:r w:rsidRPr="00D13AAF">
        <w:rPr>
          <w:rFonts w:ascii="Cambria"/>
          <w:i/>
          <w:spacing w:val="-1"/>
        </w:rPr>
        <w:t>prevent</w:t>
      </w:r>
      <w:r w:rsidRPr="00D13AAF">
        <w:rPr>
          <w:rFonts w:ascii="Cambria"/>
          <w:i/>
        </w:rPr>
        <w:t xml:space="preserve"> </w:t>
      </w:r>
      <w:r w:rsidRPr="00D13AAF">
        <w:rPr>
          <w:rFonts w:ascii="Cambria"/>
          <w:i/>
          <w:spacing w:val="-2"/>
        </w:rPr>
        <w:t>bridging</w:t>
      </w:r>
      <w:r w:rsidRPr="00D13AAF">
        <w:rPr>
          <w:rFonts w:ascii="Cambria"/>
          <w:i/>
          <w:spacing w:val="-1"/>
        </w:rPr>
        <w:t xml:space="preserve"> </w:t>
      </w:r>
      <w:r w:rsidRPr="00D13AAF">
        <w:rPr>
          <w:rFonts w:ascii="Cambria"/>
          <w:i/>
        </w:rPr>
        <w:t>stone</w:t>
      </w:r>
      <w:r w:rsidRPr="00D13AAF">
        <w:rPr>
          <w:rFonts w:ascii="Cambria"/>
          <w:i/>
          <w:spacing w:val="-1"/>
        </w:rPr>
        <w:t xml:space="preserve"> from</w:t>
      </w:r>
      <w:r w:rsidRPr="00D13AAF">
        <w:rPr>
          <w:rFonts w:ascii="Cambria"/>
          <w:i/>
          <w:spacing w:val="45"/>
        </w:rPr>
        <w:t xml:space="preserve"> </w:t>
      </w:r>
      <w:r w:rsidRPr="00D13AAF">
        <w:rPr>
          <w:rFonts w:ascii="Cambria"/>
          <w:i/>
          <w:spacing w:val="-1"/>
        </w:rPr>
        <w:t>entering the underdrain/storage element.</w:t>
      </w:r>
      <w:bookmarkStart w:id="16" w:name="a)_A_modular,_high_infiltration_rate_‘fl"/>
      <w:bookmarkEnd w:id="16"/>
    </w:p>
    <w:p w14:paraId="7E5F13D6" w14:textId="77777777" w:rsidR="00D13AAF" w:rsidRPr="00D13AAF" w:rsidRDefault="00D13AAF" w:rsidP="00633830">
      <w:pPr>
        <w:pStyle w:val="ListParagraph"/>
        <w:jc w:val="both"/>
        <w:rPr>
          <w:rFonts w:ascii="Cambria" w:eastAsia="Cambria" w:hAnsi="Cambria" w:cs="Cambria"/>
          <w:i/>
        </w:rPr>
      </w:pPr>
    </w:p>
    <w:p w14:paraId="7E5F13D7" w14:textId="77777777" w:rsidR="0063012C" w:rsidRPr="00D13AAF" w:rsidRDefault="00D13AAF" w:rsidP="00633830">
      <w:pPr>
        <w:pStyle w:val="ListParagraph"/>
        <w:numPr>
          <w:ilvl w:val="0"/>
          <w:numId w:val="9"/>
        </w:numPr>
        <w:tabs>
          <w:tab w:val="left" w:pos="2999"/>
          <w:tab w:val="left" w:pos="3001"/>
        </w:tabs>
        <w:spacing w:before="57" w:line="276" w:lineRule="auto"/>
        <w:ind w:left="2640" w:right="425"/>
        <w:jc w:val="both"/>
        <w:rPr>
          <w:rFonts w:ascii="Cambria" w:eastAsia="Cambria" w:hAnsi="Cambria" w:cs="Cambria"/>
        </w:rPr>
      </w:pPr>
      <w:r w:rsidRPr="00D13AAF">
        <w:rPr>
          <w:rFonts w:ascii="Cambria" w:eastAsia="Cambria" w:hAnsi="Cambria" w:cs="Cambria"/>
          <w:i/>
        </w:rPr>
        <w:t>A</w:t>
      </w:r>
      <w:r w:rsidRPr="00D13AAF">
        <w:rPr>
          <w:rFonts w:ascii="Cambria" w:eastAsia="Cambria" w:hAnsi="Cambria" w:cs="Cambria"/>
          <w:i/>
          <w:spacing w:val="-1"/>
        </w:rPr>
        <w:t xml:space="preserve"> </w:t>
      </w:r>
      <w:r w:rsidRPr="00D13AAF">
        <w:rPr>
          <w:rFonts w:ascii="Cambria" w:eastAsia="Cambria" w:hAnsi="Cambria" w:cs="Cambria"/>
          <w:i/>
          <w:spacing w:val="-1"/>
          <w:u w:val="single" w:color="000000"/>
        </w:rPr>
        <w:t>modular,</w:t>
      </w:r>
      <w:r w:rsidRPr="00D13AAF">
        <w:rPr>
          <w:rFonts w:ascii="Cambria" w:eastAsia="Cambria" w:hAnsi="Cambria" w:cs="Cambria"/>
          <w:i/>
          <w:spacing w:val="-2"/>
          <w:u w:val="single" w:color="000000"/>
        </w:rPr>
        <w:t xml:space="preserve"> high</w:t>
      </w:r>
      <w:r w:rsidRPr="00D13AAF">
        <w:rPr>
          <w:rFonts w:ascii="Cambria" w:eastAsia="Cambria" w:hAnsi="Cambria" w:cs="Cambria"/>
          <w:i/>
          <w:spacing w:val="-3"/>
          <w:u w:val="single" w:color="000000"/>
        </w:rPr>
        <w:t xml:space="preserve"> </w:t>
      </w:r>
      <w:r w:rsidRPr="00D13AAF">
        <w:rPr>
          <w:rFonts w:ascii="Cambria" w:eastAsia="Cambria" w:hAnsi="Cambria" w:cs="Cambria"/>
          <w:i/>
          <w:spacing w:val="-1"/>
          <w:u w:val="single" w:color="000000"/>
        </w:rPr>
        <w:t>infiltration</w:t>
      </w:r>
      <w:r w:rsidRPr="00D13AAF">
        <w:rPr>
          <w:rFonts w:ascii="Cambria" w:eastAsia="Cambria" w:hAnsi="Cambria" w:cs="Cambria"/>
          <w:i/>
          <w:spacing w:val="1"/>
          <w:u w:val="single" w:color="000000"/>
        </w:rPr>
        <w:t xml:space="preserve"> </w:t>
      </w:r>
      <w:r w:rsidRPr="00D13AAF">
        <w:rPr>
          <w:rFonts w:ascii="Cambria" w:eastAsia="Cambria" w:hAnsi="Cambria" w:cs="Cambria"/>
          <w:i/>
          <w:u w:val="single" w:color="000000"/>
        </w:rPr>
        <w:t>rate</w:t>
      </w:r>
      <w:r w:rsidRPr="00D13AAF">
        <w:rPr>
          <w:rFonts w:ascii="Cambria" w:eastAsia="Cambria" w:hAnsi="Cambria" w:cs="Cambria"/>
          <w:i/>
          <w:spacing w:val="-1"/>
          <w:u w:val="single" w:color="000000"/>
        </w:rPr>
        <w:t xml:space="preserve"> </w:t>
      </w:r>
      <w:r w:rsidRPr="00D13AAF">
        <w:rPr>
          <w:rFonts w:ascii="Cambria" w:eastAsia="Cambria" w:hAnsi="Cambria" w:cs="Cambria"/>
          <w:i/>
          <w:spacing w:val="-2"/>
          <w:u w:val="single" w:color="000000"/>
        </w:rPr>
        <w:t>‘flat</w:t>
      </w:r>
      <w:r w:rsidRPr="00D13AAF">
        <w:rPr>
          <w:rFonts w:ascii="Cambria" w:eastAsia="Cambria" w:hAnsi="Cambria" w:cs="Cambria"/>
          <w:i/>
          <w:spacing w:val="-1"/>
          <w:u w:val="single" w:color="000000"/>
        </w:rPr>
        <w:t xml:space="preserve"> </w:t>
      </w:r>
      <w:r w:rsidRPr="00D13AAF">
        <w:rPr>
          <w:rFonts w:ascii="Cambria" w:eastAsia="Cambria" w:hAnsi="Cambria" w:cs="Cambria"/>
          <w:i/>
          <w:spacing w:val="-2"/>
          <w:u w:val="single" w:color="000000"/>
        </w:rPr>
        <w:t>pipe’</w:t>
      </w:r>
      <w:r w:rsidRPr="00D13AAF">
        <w:rPr>
          <w:rFonts w:ascii="Cambria" w:eastAsia="Cambria" w:hAnsi="Cambria" w:cs="Cambria"/>
          <w:i/>
          <w:u w:val="single" w:color="000000"/>
        </w:rPr>
        <w:t xml:space="preserve"> </w:t>
      </w:r>
      <w:r w:rsidRPr="00D13AAF">
        <w:rPr>
          <w:rFonts w:ascii="Cambria" w:eastAsia="Cambria" w:hAnsi="Cambria" w:cs="Cambria"/>
          <w:i/>
          <w:spacing w:val="-1"/>
        </w:rPr>
        <w:t>style underdrain/storage</w:t>
      </w:r>
      <w:r w:rsidRPr="00D13AAF">
        <w:rPr>
          <w:rFonts w:ascii="Cambria" w:eastAsia="Cambria" w:hAnsi="Cambria" w:cs="Cambria"/>
          <w:i/>
          <w:spacing w:val="56"/>
        </w:rPr>
        <w:t xml:space="preserve"> </w:t>
      </w:r>
      <w:r w:rsidRPr="00D13AAF">
        <w:rPr>
          <w:rFonts w:ascii="Cambria" w:eastAsia="Cambria" w:hAnsi="Cambria" w:cs="Cambria"/>
          <w:i/>
          <w:spacing w:val="-1"/>
        </w:rPr>
        <w:t>system</w:t>
      </w:r>
      <w:r w:rsidRPr="00D13AAF">
        <w:rPr>
          <w:rFonts w:ascii="Cambria" w:eastAsia="Cambria" w:hAnsi="Cambria" w:cs="Cambria"/>
          <w:i/>
        </w:rPr>
        <w:t xml:space="preserve"> </w:t>
      </w:r>
      <w:r w:rsidRPr="00D13AAF">
        <w:rPr>
          <w:rFonts w:ascii="Cambria" w:eastAsia="Cambria" w:hAnsi="Cambria" w:cs="Cambria"/>
          <w:i/>
          <w:spacing w:val="-2"/>
        </w:rPr>
        <w:t>which</w:t>
      </w:r>
      <w:r w:rsidRPr="00D13AAF">
        <w:rPr>
          <w:rFonts w:ascii="Cambria" w:eastAsia="Cambria" w:hAnsi="Cambria" w:cs="Cambria"/>
          <w:i/>
          <w:spacing w:val="-3"/>
        </w:rPr>
        <w:t xml:space="preserve"> </w:t>
      </w:r>
      <w:r w:rsidRPr="00D13AAF">
        <w:rPr>
          <w:rFonts w:ascii="Cambria" w:eastAsia="Cambria" w:hAnsi="Cambria" w:cs="Cambria"/>
          <w:i/>
          <w:spacing w:val="-2"/>
        </w:rPr>
        <w:t>is</w:t>
      </w:r>
      <w:r w:rsidRPr="00D13AAF">
        <w:rPr>
          <w:rFonts w:ascii="Cambria" w:eastAsia="Cambria" w:hAnsi="Cambria" w:cs="Cambria"/>
          <w:i/>
          <w:spacing w:val="1"/>
        </w:rPr>
        <w:t xml:space="preserve"> </w:t>
      </w:r>
      <w:r w:rsidRPr="00D13AAF">
        <w:rPr>
          <w:rFonts w:ascii="Cambria" w:eastAsia="Cambria" w:hAnsi="Cambria" w:cs="Cambria"/>
          <w:i/>
          <w:spacing w:val="-1"/>
        </w:rPr>
        <w:t xml:space="preserve">designed </w:t>
      </w:r>
      <w:r w:rsidRPr="00D13AAF">
        <w:rPr>
          <w:rFonts w:ascii="Cambria" w:eastAsia="Cambria" w:hAnsi="Cambria" w:cs="Cambria"/>
          <w:i/>
        </w:rPr>
        <w:t>to</w:t>
      </w:r>
      <w:r w:rsidRPr="00D13AAF">
        <w:rPr>
          <w:rFonts w:ascii="Cambria" w:eastAsia="Cambria" w:hAnsi="Cambria" w:cs="Cambria"/>
          <w:i/>
          <w:spacing w:val="-2"/>
        </w:rPr>
        <w:t xml:space="preserve"> </w:t>
      </w:r>
      <w:r w:rsidRPr="00D13AAF">
        <w:rPr>
          <w:rFonts w:ascii="Cambria" w:eastAsia="Cambria" w:hAnsi="Cambria" w:cs="Cambria"/>
          <w:i/>
          <w:spacing w:val="-1"/>
        </w:rPr>
        <w:t>directly</w:t>
      </w:r>
      <w:r w:rsidRPr="00D13AAF">
        <w:rPr>
          <w:rFonts w:ascii="Cambria" w:eastAsia="Cambria" w:hAnsi="Cambria" w:cs="Cambria"/>
          <w:i/>
          <w:spacing w:val="-2"/>
        </w:rPr>
        <w:t xml:space="preserve"> </w:t>
      </w:r>
      <w:r w:rsidRPr="00D13AAF">
        <w:rPr>
          <w:rFonts w:ascii="Cambria" w:eastAsia="Cambria" w:hAnsi="Cambria" w:cs="Cambria"/>
          <w:i/>
          <w:spacing w:val="-1"/>
        </w:rPr>
        <w:t>infiltrate or</w:t>
      </w:r>
      <w:r w:rsidRPr="00D13AAF">
        <w:rPr>
          <w:rFonts w:ascii="Cambria" w:eastAsia="Cambria" w:hAnsi="Cambria" w:cs="Cambria"/>
          <w:i/>
        </w:rPr>
        <w:t xml:space="preserve"> </w:t>
      </w:r>
      <w:r w:rsidRPr="00D13AAF">
        <w:rPr>
          <w:rFonts w:ascii="Cambria" w:eastAsia="Cambria" w:hAnsi="Cambria" w:cs="Cambria"/>
          <w:i/>
          <w:spacing w:val="-1"/>
        </w:rPr>
        <w:t>exfiltrate</w:t>
      </w:r>
      <w:r w:rsidRPr="00D13AAF">
        <w:rPr>
          <w:rFonts w:ascii="Cambria" w:eastAsia="Cambria" w:hAnsi="Cambria" w:cs="Cambria"/>
          <w:i/>
        </w:rPr>
        <w:t xml:space="preserve"> </w:t>
      </w:r>
      <w:r w:rsidRPr="00D13AAF">
        <w:rPr>
          <w:rFonts w:ascii="Cambria" w:eastAsia="Cambria" w:hAnsi="Cambria" w:cs="Cambria"/>
          <w:i/>
          <w:spacing w:val="-1"/>
        </w:rPr>
        <w:t>water</w:t>
      </w:r>
      <w:r w:rsidRPr="00D13AAF">
        <w:rPr>
          <w:rFonts w:ascii="Cambria" w:eastAsia="Cambria" w:hAnsi="Cambria" w:cs="Cambria"/>
          <w:i/>
        </w:rPr>
        <w:t xml:space="preserve"> </w:t>
      </w:r>
      <w:r w:rsidRPr="00D13AAF">
        <w:rPr>
          <w:rFonts w:ascii="Cambria" w:eastAsia="Cambria" w:hAnsi="Cambria" w:cs="Cambria"/>
          <w:i/>
          <w:spacing w:val="-1"/>
        </w:rPr>
        <w:t>through</w:t>
      </w:r>
      <w:r w:rsidRPr="00D13AAF">
        <w:rPr>
          <w:rFonts w:ascii="Cambria" w:eastAsia="Cambria" w:hAnsi="Cambria" w:cs="Cambria"/>
          <w:i/>
          <w:spacing w:val="-3"/>
        </w:rPr>
        <w:t xml:space="preserve"> </w:t>
      </w:r>
      <w:r w:rsidRPr="00D13AAF">
        <w:rPr>
          <w:rFonts w:ascii="Cambria" w:eastAsia="Cambria" w:hAnsi="Cambria" w:cs="Cambria"/>
          <w:i/>
          <w:spacing w:val="-1"/>
        </w:rPr>
        <w:t>its</w:t>
      </w:r>
      <w:r w:rsidRPr="00D13AAF">
        <w:rPr>
          <w:rFonts w:ascii="Cambria" w:eastAsia="Cambria" w:hAnsi="Cambria" w:cs="Cambria"/>
          <w:i/>
          <w:spacing w:val="51"/>
        </w:rPr>
        <w:t xml:space="preserve"> </w:t>
      </w:r>
      <w:r w:rsidRPr="00D13AAF">
        <w:rPr>
          <w:rFonts w:ascii="Cambria" w:eastAsia="Cambria" w:hAnsi="Cambria" w:cs="Cambria"/>
          <w:i/>
          <w:spacing w:val="-1"/>
        </w:rPr>
        <w:t>surface.</w:t>
      </w:r>
      <w:r w:rsidR="00633830">
        <w:rPr>
          <w:rFonts w:ascii="Cambria" w:eastAsia="Cambria" w:hAnsi="Cambria" w:cs="Cambria"/>
          <w:i/>
          <w:spacing w:val="-1"/>
        </w:rPr>
        <w:t xml:space="preserve"> The modular underdrain must provide a minimum of 95% void space.</w:t>
      </w:r>
    </w:p>
    <w:p w14:paraId="7E5F13D8" w14:textId="77777777" w:rsidR="0063012C" w:rsidRPr="00FF0759" w:rsidRDefault="0063012C">
      <w:pPr>
        <w:spacing w:before="4" w:line="200" w:lineRule="exact"/>
      </w:pPr>
    </w:p>
    <w:p w14:paraId="7E5F13D9" w14:textId="77777777" w:rsidR="0063012C" w:rsidRPr="00FF0759" w:rsidRDefault="00D13AAF">
      <w:pPr>
        <w:pStyle w:val="Heading2"/>
        <w:numPr>
          <w:ilvl w:val="1"/>
          <w:numId w:val="6"/>
        </w:numPr>
        <w:tabs>
          <w:tab w:val="left" w:pos="1540"/>
        </w:tabs>
        <w:ind w:left="1540"/>
        <w:jc w:val="both"/>
        <w:rPr>
          <w:b w:val="0"/>
          <w:bCs w:val="0"/>
          <w:sz w:val="22"/>
          <w:szCs w:val="22"/>
        </w:rPr>
      </w:pPr>
      <w:bookmarkStart w:id="17" w:name="C._Energy_Dissipation_Component"/>
      <w:bookmarkEnd w:id="17"/>
      <w:r w:rsidRPr="00FF0759">
        <w:rPr>
          <w:sz w:val="22"/>
          <w:szCs w:val="22"/>
        </w:rPr>
        <w:t>Energy</w:t>
      </w:r>
      <w:r w:rsidRPr="00FF0759">
        <w:rPr>
          <w:spacing w:val="-6"/>
          <w:sz w:val="22"/>
          <w:szCs w:val="22"/>
        </w:rPr>
        <w:t xml:space="preserve"> </w:t>
      </w:r>
      <w:r w:rsidRPr="00FF0759">
        <w:rPr>
          <w:spacing w:val="-1"/>
          <w:sz w:val="22"/>
          <w:szCs w:val="22"/>
        </w:rPr>
        <w:t>Dissipation</w:t>
      </w:r>
      <w:r w:rsidRPr="00FF0759">
        <w:rPr>
          <w:spacing w:val="-9"/>
          <w:sz w:val="22"/>
          <w:szCs w:val="22"/>
        </w:rPr>
        <w:t xml:space="preserve"> </w:t>
      </w:r>
      <w:r w:rsidRPr="00FF0759">
        <w:rPr>
          <w:spacing w:val="-1"/>
          <w:sz w:val="22"/>
          <w:szCs w:val="22"/>
        </w:rPr>
        <w:t>Component</w:t>
      </w:r>
    </w:p>
    <w:p w14:paraId="7E5F13DA" w14:textId="77777777" w:rsidR="0063012C" w:rsidRPr="00FF0759" w:rsidRDefault="0063012C">
      <w:pPr>
        <w:spacing w:before="2" w:line="240" w:lineRule="exact"/>
      </w:pPr>
    </w:p>
    <w:p w14:paraId="7E5F13DB" w14:textId="0801AE44" w:rsidR="0063012C" w:rsidRPr="00FF0759" w:rsidRDefault="00D13AAF" w:rsidP="00633830">
      <w:pPr>
        <w:pStyle w:val="BodyText"/>
        <w:numPr>
          <w:ilvl w:val="0"/>
          <w:numId w:val="13"/>
        </w:numPr>
        <w:tabs>
          <w:tab w:val="left" w:pos="2261"/>
        </w:tabs>
        <w:spacing w:line="275" w:lineRule="auto"/>
        <w:ind w:right="249"/>
        <w:jc w:val="both"/>
      </w:pPr>
      <w:bookmarkStart w:id="18" w:name="1._An_Energy_Dissipation_Component_is_ty"/>
      <w:bookmarkEnd w:id="18"/>
      <w:r w:rsidRPr="00FF0759">
        <w:t>An</w:t>
      </w:r>
      <w:r w:rsidRPr="00FF0759">
        <w:rPr>
          <w:spacing w:val="1"/>
        </w:rPr>
        <w:t xml:space="preserve"> </w:t>
      </w:r>
      <w:r w:rsidRPr="00FF0759">
        <w:rPr>
          <w:spacing w:val="-1"/>
        </w:rPr>
        <w:t>Energy</w:t>
      </w:r>
      <w:r w:rsidRPr="00FF0759">
        <w:rPr>
          <w:spacing w:val="-2"/>
        </w:rPr>
        <w:t xml:space="preserve"> </w:t>
      </w:r>
      <w:r w:rsidRPr="00FF0759">
        <w:rPr>
          <w:spacing w:val="-1"/>
        </w:rPr>
        <w:t>Dissipation</w:t>
      </w:r>
      <w:r w:rsidRPr="00FF0759">
        <w:rPr>
          <w:spacing w:val="1"/>
        </w:rPr>
        <w:t xml:space="preserve"> </w:t>
      </w:r>
      <w:r w:rsidRPr="00FF0759">
        <w:rPr>
          <w:spacing w:val="-1"/>
        </w:rPr>
        <w:t>Component</w:t>
      </w:r>
      <w:r w:rsidRPr="00FF0759">
        <w:rPr>
          <w:spacing w:val="-3"/>
        </w:rPr>
        <w:t xml:space="preserve"> </w:t>
      </w:r>
      <w:r w:rsidRPr="00FF0759">
        <w:t xml:space="preserve">is </w:t>
      </w:r>
      <w:r w:rsidRPr="00FF0759">
        <w:rPr>
          <w:spacing w:val="-2"/>
        </w:rPr>
        <w:t xml:space="preserve">typically </w:t>
      </w:r>
      <w:r w:rsidRPr="00FF0759">
        <w:rPr>
          <w:spacing w:val="-1"/>
        </w:rPr>
        <w:t>specified</w:t>
      </w:r>
      <w:r w:rsidRPr="00FF0759">
        <w:rPr>
          <w:spacing w:val="1"/>
        </w:rPr>
        <w:t xml:space="preserve"> to</w:t>
      </w:r>
      <w:r w:rsidRPr="00FF0759">
        <w:rPr>
          <w:spacing w:val="-3"/>
        </w:rPr>
        <w:t xml:space="preserve"> </w:t>
      </w:r>
      <w:r w:rsidRPr="00FF0759">
        <w:rPr>
          <w:spacing w:val="-1"/>
        </w:rPr>
        <w:t>slow</w:t>
      </w:r>
      <w:r w:rsidRPr="00FF0759">
        <w:rPr>
          <w:spacing w:val="1"/>
        </w:rPr>
        <w:t xml:space="preserve"> </w:t>
      </w:r>
      <w:r w:rsidRPr="00FF0759">
        <w:rPr>
          <w:spacing w:val="-1"/>
        </w:rPr>
        <w:t>and</w:t>
      </w:r>
      <w:r w:rsidRPr="00FF0759">
        <w:rPr>
          <w:spacing w:val="1"/>
        </w:rPr>
        <w:t xml:space="preserve"> </w:t>
      </w:r>
      <w:proofErr w:type="gramStart"/>
      <w:r w:rsidRPr="00FF0759">
        <w:rPr>
          <w:spacing w:val="-2"/>
        </w:rPr>
        <w:t>spread</w:t>
      </w:r>
      <w:r w:rsidRPr="00FF0759">
        <w:rPr>
          <w:spacing w:val="41"/>
        </w:rPr>
        <w:t xml:space="preserve"> </w:t>
      </w:r>
      <w:r w:rsidRPr="00FF0759">
        <w:rPr>
          <w:spacing w:val="-2"/>
        </w:rPr>
        <w:t>out</w:t>
      </w:r>
      <w:proofErr w:type="gramEnd"/>
      <w:r w:rsidRPr="00FF0759">
        <w:rPr>
          <w:spacing w:val="1"/>
        </w:rPr>
        <w:t xml:space="preserve"> </w:t>
      </w:r>
      <w:r w:rsidRPr="00FF0759">
        <w:rPr>
          <w:spacing w:val="-1"/>
        </w:rPr>
        <w:t xml:space="preserve">water </w:t>
      </w:r>
      <w:r w:rsidRPr="00FF0759">
        <w:rPr>
          <w:spacing w:val="-2"/>
        </w:rPr>
        <w:t>as</w:t>
      </w:r>
      <w:r w:rsidRPr="00FF0759">
        <w:t xml:space="preserve"> it</w:t>
      </w:r>
      <w:r w:rsidRPr="00FF0759">
        <w:rPr>
          <w:spacing w:val="1"/>
        </w:rPr>
        <w:t xml:space="preserve"> </w:t>
      </w:r>
      <w:r w:rsidRPr="00FF0759">
        <w:rPr>
          <w:spacing w:val="-1"/>
        </w:rPr>
        <w:t>enters</w:t>
      </w:r>
      <w:r w:rsidRPr="00FF0759">
        <w:t xml:space="preserve"> the</w:t>
      </w:r>
      <w:r w:rsidRPr="00FF0759">
        <w:rPr>
          <w:spacing w:val="-3"/>
        </w:rPr>
        <w:t xml:space="preserve"> </w:t>
      </w:r>
      <w:r w:rsidRPr="00FF0759">
        <w:rPr>
          <w:spacing w:val="-1"/>
        </w:rPr>
        <w:t>system.</w:t>
      </w:r>
      <w:r w:rsidRPr="00FF0759">
        <w:rPr>
          <w:spacing w:val="-3"/>
        </w:rPr>
        <w:t xml:space="preserve"> </w:t>
      </w:r>
      <w:r w:rsidR="00F958BF">
        <w:rPr>
          <w:spacing w:val="-3"/>
        </w:rPr>
        <w:t xml:space="preserve"> </w:t>
      </w:r>
      <w:r w:rsidRPr="00FF0759">
        <w:rPr>
          <w:spacing w:val="-1"/>
        </w:rPr>
        <w:t>This</w:t>
      </w:r>
      <w:r w:rsidRPr="00FF0759">
        <w:t xml:space="preserve"> </w:t>
      </w:r>
      <w:r w:rsidRPr="00FF0759">
        <w:rPr>
          <w:spacing w:val="-1"/>
        </w:rPr>
        <w:t>component</w:t>
      </w:r>
      <w:r w:rsidRPr="00FF0759">
        <w:rPr>
          <w:spacing w:val="1"/>
        </w:rPr>
        <w:t xml:space="preserve"> </w:t>
      </w:r>
      <w:r w:rsidRPr="00FF0759">
        <w:t>is</w:t>
      </w:r>
      <w:r w:rsidRPr="00FF0759">
        <w:rPr>
          <w:spacing w:val="-5"/>
        </w:rPr>
        <w:t xml:space="preserve"> </w:t>
      </w:r>
      <w:r w:rsidRPr="00FF0759">
        <w:rPr>
          <w:spacing w:val="-1"/>
        </w:rPr>
        <w:t>dependent</w:t>
      </w:r>
      <w:r w:rsidRPr="00FF0759">
        <w:rPr>
          <w:spacing w:val="1"/>
        </w:rPr>
        <w:t xml:space="preserve"> </w:t>
      </w:r>
      <w:r w:rsidRPr="00FF0759">
        <w:rPr>
          <w:spacing w:val="-1"/>
        </w:rPr>
        <w:t>upon</w:t>
      </w:r>
      <w:r w:rsidRPr="00FF0759">
        <w:rPr>
          <w:spacing w:val="1"/>
        </w:rPr>
        <w:t xml:space="preserve"> </w:t>
      </w:r>
      <w:r w:rsidRPr="00FF0759">
        <w:t>the</w:t>
      </w:r>
      <w:r w:rsidRPr="00FF0759">
        <w:rPr>
          <w:spacing w:val="-3"/>
        </w:rPr>
        <w:t xml:space="preserve"> </w:t>
      </w:r>
      <w:r w:rsidRPr="00FF0759">
        <w:rPr>
          <w:spacing w:val="-1"/>
        </w:rPr>
        <w:t>design</w:t>
      </w:r>
      <w:r w:rsidRPr="00FF0759">
        <w:rPr>
          <w:spacing w:val="-4"/>
        </w:rPr>
        <w:t xml:space="preserve"> </w:t>
      </w:r>
      <w:r w:rsidRPr="00FF0759">
        <w:t>in</w:t>
      </w:r>
      <w:r w:rsidRPr="00FF0759">
        <w:rPr>
          <w:spacing w:val="35"/>
        </w:rPr>
        <w:t xml:space="preserve"> </w:t>
      </w:r>
      <w:r w:rsidRPr="00FF0759">
        <w:t>the</w:t>
      </w:r>
      <w:r w:rsidRPr="00FF0759">
        <w:rPr>
          <w:spacing w:val="-3"/>
        </w:rPr>
        <w:t xml:space="preserve"> </w:t>
      </w:r>
      <w:r w:rsidRPr="00FF0759">
        <w:rPr>
          <w:spacing w:val="-1"/>
        </w:rPr>
        <w:t>approved</w:t>
      </w:r>
      <w:r w:rsidRPr="00FF0759">
        <w:rPr>
          <w:spacing w:val="1"/>
        </w:rPr>
        <w:t xml:space="preserve"> </w:t>
      </w:r>
      <w:r w:rsidRPr="00FF0759">
        <w:rPr>
          <w:spacing w:val="-1"/>
        </w:rPr>
        <w:t>drawings,</w:t>
      </w:r>
      <w:r w:rsidRPr="00FF0759">
        <w:rPr>
          <w:spacing w:val="-3"/>
        </w:rPr>
        <w:t xml:space="preserve"> </w:t>
      </w:r>
      <w:r w:rsidRPr="00FF0759">
        <w:rPr>
          <w:spacing w:val="-2"/>
        </w:rPr>
        <w:t>but</w:t>
      </w:r>
      <w:r w:rsidRPr="00FF0759">
        <w:rPr>
          <w:spacing w:val="1"/>
        </w:rPr>
        <w:t xml:space="preserve"> </w:t>
      </w:r>
      <w:r w:rsidRPr="00FF0759">
        <w:rPr>
          <w:spacing w:val="-2"/>
        </w:rPr>
        <w:t xml:space="preserve">typically </w:t>
      </w:r>
      <w:r w:rsidRPr="00FF0759">
        <w:t xml:space="preserve">consists </w:t>
      </w:r>
      <w:r w:rsidRPr="00FF0759">
        <w:rPr>
          <w:spacing w:val="-1"/>
        </w:rPr>
        <w:t xml:space="preserve">of </w:t>
      </w:r>
      <w:r w:rsidRPr="00FF0759">
        <w:t>a</w:t>
      </w:r>
      <w:r w:rsidRPr="00FF0759">
        <w:rPr>
          <w:spacing w:val="-3"/>
        </w:rPr>
        <w:t xml:space="preserve"> </w:t>
      </w:r>
      <w:r w:rsidRPr="00FF0759">
        <w:rPr>
          <w:spacing w:val="-2"/>
        </w:rPr>
        <w:t>rock</w:t>
      </w:r>
      <w:r w:rsidRPr="00FF0759">
        <w:rPr>
          <w:spacing w:val="-1"/>
        </w:rPr>
        <w:t xml:space="preserve"> gabion,</w:t>
      </w:r>
      <w:r w:rsidRPr="00FF0759">
        <w:rPr>
          <w:spacing w:val="-3"/>
        </w:rPr>
        <w:t xml:space="preserve"> </w:t>
      </w:r>
      <w:r w:rsidRPr="00FF0759">
        <w:rPr>
          <w:spacing w:val="-2"/>
        </w:rPr>
        <w:t>rock</w:t>
      </w:r>
      <w:r w:rsidRPr="00FF0759">
        <w:rPr>
          <w:spacing w:val="-1"/>
        </w:rPr>
        <w:t xml:space="preserve"> filter dam</w:t>
      </w:r>
      <w:r w:rsidRPr="00FF0759">
        <w:rPr>
          <w:spacing w:val="-2"/>
        </w:rPr>
        <w:t xml:space="preserve"> or</w:t>
      </w:r>
      <w:r w:rsidRPr="00FF0759">
        <w:rPr>
          <w:spacing w:val="61"/>
        </w:rPr>
        <w:t xml:space="preserve"> </w:t>
      </w:r>
      <w:r w:rsidRPr="00FF0759">
        <w:t>dense</w:t>
      </w:r>
      <w:r w:rsidRPr="00FF0759">
        <w:rPr>
          <w:spacing w:val="-3"/>
        </w:rPr>
        <w:t xml:space="preserve"> </w:t>
      </w:r>
      <w:r w:rsidRPr="00FF0759">
        <w:rPr>
          <w:spacing w:val="-1"/>
        </w:rPr>
        <w:t>vegetation</w:t>
      </w:r>
      <w:r w:rsidRPr="00FF0759">
        <w:rPr>
          <w:spacing w:val="1"/>
        </w:rPr>
        <w:t xml:space="preserve"> </w:t>
      </w:r>
      <w:r w:rsidRPr="00FF0759">
        <w:rPr>
          <w:spacing w:val="-2"/>
        </w:rPr>
        <w:t>element,</w:t>
      </w:r>
      <w:r w:rsidRPr="00FF0759">
        <w:rPr>
          <w:spacing w:val="-3"/>
        </w:rPr>
        <w:t xml:space="preserve"> </w:t>
      </w:r>
      <w:r w:rsidRPr="00FF0759">
        <w:rPr>
          <w:spacing w:val="-1"/>
        </w:rPr>
        <w:t>such</w:t>
      </w:r>
      <w:r w:rsidRPr="00FF0759">
        <w:rPr>
          <w:spacing w:val="-3"/>
        </w:rPr>
        <w:t xml:space="preserve"> </w:t>
      </w:r>
      <w:r w:rsidRPr="00FF0759">
        <w:rPr>
          <w:spacing w:val="-2"/>
        </w:rPr>
        <w:t>as</w:t>
      </w:r>
      <w:r w:rsidRPr="00FF0759">
        <w:t xml:space="preserve"> native</w:t>
      </w:r>
      <w:r w:rsidRPr="00FF0759">
        <w:rPr>
          <w:spacing w:val="-3"/>
        </w:rPr>
        <w:t xml:space="preserve"> </w:t>
      </w:r>
      <w:r w:rsidRPr="00FF0759">
        <w:rPr>
          <w:spacing w:val="-1"/>
        </w:rPr>
        <w:t>grasses,</w:t>
      </w:r>
      <w:r w:rsidRPr="00FF0759">
        <w:rPr>
          <w:spacing w:val="-3"/>
        </w:rPr>
        <w:t xml:space="preserve"> </w:t>
      </w:r>
      <w:r w:rsidRPr="00FF0759">
        <w:rPr>
          <w:spacing w:val="-1"/>
        </w:rPr>
        <w:t>either surrounding</w:t>
      </w:r>
      <w:r w:rsidRPr="00FF0759">
        <w:t xml:space="preserve"> </w:t>
      </w:r>
      <w:r w:rsidRPr="00FF0759">
        <w:rPr>
          <w:spacing w:val="-1"/>
        </w:rPr>
        <w:t>the</w:t>
      </w:r>
      <w:r w:rsidRPr="00FF0759">
        <w:rPr>
          <w:spacing w:val="51"/>
        </w:rPr>
        <w:t xml:space="preserve"> </w:t>
      </w:r>
      <w:r w:rsidRPr="00FF0759">
        <w:rPr>
          <w:spacing w:val="-1"/>
        </w:rPr>
        <w:t>Biofiltration</w:t>
      </w:r>
      <w:r w:rsidRPr="00FF0759">
        <w:rPr>
          <w:spacing w:val="1"/>
        </w:rPr>
        <w:t xml:space="preserve"> </w:t>
      </w:r>
      <w:r w:rsidRPr="00FF0759">
        <w:rPr>
          <w:spacing w:val="-2"/>
        </w:rPr>
        <w:t>Component</w:t>
      </w:r>
      <w:r w:rsidRPr="00FF0759">
        <w:rPr>
          <w:spacing w:val="1"/>
        </w:rPr>
        <w:t xml:space="preserve"> </w:t>
      </w:r>
      <w:r w:rsidRPr="00FF0759">
        <w:rPr>
          <w:spacing w:val="-1"/>
        </w:rPr>
        <w:t xml:space="preserve">or </w:t>
      </w:r>
      <w:r w:rsidRPr="00FF0759">
        <w:rPr>
          <w:spacing w:val="-2"/>
        </w:rPr>
        <w:t>located</w:t>
      </w:r>
      <w:r w:rsidRPr="00FF0759">
        <w:rPr>
          <w:spacing w:val="1"/>
        </w:rPr>
        <w:t xml:space="preserve"> </w:t>
      </w:r>
      <w:r w:rsidRPr="00FF0759">
        <w:rPr>
          <w:spacing w:val="-1"/>
        </w:rPr>
        <w:t>immediately</w:t>
      </w:r>
      <w:r w:rsidRPr="00FF0759">
        <w:rPr>
          <w:spacing w:val="-2"/>
        </w:rPr>
        <w:t xml:space="preserve"> </w:t>
      </w:r>
      <w:r w:rsidRPr="00FF0759">
        <w:rPr>
          <w:spacing w:val="-1"/>
        </w:rPr>
        <w:t>upstream</w:t>
      </w:r>
      <w:r w:rsidRPr="00FF0759">
        <w:rPr>
          <w:spacing w:val="-2"/>
        </w:rPr>
        <w:t xml:space="preserve"> </w:t>
      </w:r>
      <w:r w:rsidRPr="00FF0759">
        <w:rPr>
          <w:spacing w:val="-1"/>
        </w:rPr>
        <w:t xml:space="preserve">of </w:t>
      </w:r>
      <w:r w:rsidRPr="00FF0759">
        <w:rPr>
          <w:spacing w:val="1"/>
        </w:rPr>
        <w:t>it.</w:t>
      </w:r>
    </w:p>
    <w:p w14:paraId="7E5F13DC" w14:textId="77777777" w:rsidR="0063012C" w:rsidRPr="00FF0759" w:rsidRDefault="0063012C" w:rsidP="00633830">
      <w:pPr>
        <w:spacing w:before="8" w:line="190" w:lineRule="exact"/>
        <w:jc w:val="both"/>
      </w:pPr>
    </w:p>
    <w:p w14:paraId="7E5F13DD" w14:textId="77777777" w:rsidR="0063012C" w:rsidRPr="00FF0759" w:rsidRDefault="00D13AAF" w:rsidP="00633830">
      <w:pPr>
        <w:pStyle w:val="Heading2"/>
        <w:numPr>
          <w:ilvl w:val="1"/>
          <w:numId w:val="6"/>
        </w:numPr>
        <w:tabs>
          <w:tab w:val="left" w:pos="1540"/>
        </w:tabs>
        <w:ind w:left="1540"/>
        <w:jc w:val="both"/>
        <w:rPr>
          <w:b w:val="0"/>
          <w:bCs w:val="0"/>
          <w:sz w:val="22"/>
          <w:szCs w:val="22"/>
        </w:rPr>
      </w:pPr>
      <w:bookmarkStart w:id="19" w:name="D._Pretreatment_Component"/>
      <w:bookmarkEnd w:id="19"/>
      <w:r w:rsidRPr="00FF0759">
        <w:rPr>
          <w:spacing w:val="-1"/>
          <w:sz w:val="22"/>
          <w:szCs w:val="22"/>
        </w:rPr>
        <w:t>Pretreatment</w:t>
      </w:r>
      <w:r w:rsidRPr="00FF0759">
        <w:rPr>
          <w:spacing w:val="-13"/>
          <w:sz w:val="22"/>
          <w:szCs w:val="22"/>
        </w:rPr>
        <w:t xml:space="preserve"> </w:t>
      </w:r>
      <w:r w:rsidRPr="00FF0759">
        <w:rPr>
          <w:spacing w:val="-1"/>
          <w:sz w:val="22"/>
          <w:szCs w:val="22"/>
        </w:rPr>
        <w:t>Component</w:t>
      </w:r>
    </w:p>
    <w:p w14:paraId="7E5F13DE" w14:textId="77777777" w:rsidR="0063012C" w:rsidRPr="00FF0759" w:rsidRDefault="0063012C" w:rsidP="00633830">
      <w:pPr>
        <w:spacing w:before="2" w:line="240" w:lineRule="exact"/>
        <w:jc w:val="both"/>
      </w:pPr>
    </w:p>
    <w:p w14:paraId="7E5F13DF" w14:textId="1C81909E" w:rsidR="0063012C" w:rsidRPr="00FF0759" w:rsidRDefault="00D13AAF" w:rsidP="00633830">
      <w:pPr>
        <w:pStyle w:val="BodyText"/>
        <w:numPr>
          <w:ilvl w:val="0"/>
          <w:numId w:val="14"/>
        </w:numPr>
        <w:tabs>
          <w:tab w:val="left" w:pos="2261"/>
        </w:tabs>
        <w:spacing w:line="275" w:lineRule="auto"/>
        <w:ind w:right="225"/>
        <w:jc w:val="both"/>
      </w:pPr>
      <w:bookmarkStart w:id="20" w:name="1._Pretreatment,_when_specified,_is_typi"/>
      <w:bookmarkEnd w:id="20"/>
      <w:r w:rsidRPr="00FF0759">
        <w:rPr>
          <w:spacing w:val="-1"/>
        </w:rPr>
        <w:t>Pretreatment,</w:t>
      </w:r>
      <w:r w:rsidRPr="00FF0759">
        <w:rPr>
          <w:spacing w:val="-3"/>
        </w:rPr>
        <w:t xml:space="preserve"> </w:t>
      </w:r>
      <w:r w:rsidRPr="00FF0759">
        <w:rPr>
          <w:spacing w:val="-1"/>
        </w:rPr>
        <w:t>when</w:t>
      </w:r>
      <w:r w:rsidRPr="00FF0759">
        <w:rPr>
          <w:spacing w:val="1"/>
        </w:rPr>
        <w:t xml:space="preserve"> </w:t>
      </w:r>
      <w:r w:rsidRPr="00FF0759">
        <w:rPr>
          <w:spacing w:val="-1"/>
        </w:rPr>
        <w:t>specified,</w:t>
      </w:r>
      <w:r w:rsidRPr="00FF0759">
        <w:rPr>
          <w:spacing w:val="-3"/>
        </w:rPr>
        <w:t xml:space="preserve"> </w:t>
      </w:r>
      <w:r w:rsidRPr="00FF0759">
        <w:t>is</w:t>
      </w:r>
      <w:r w:rsidRPr="00FF0759">
        <w:rPr>
          <w:spacing w:val="-4"/>
        </w:rPr>
        <w:t xml:space="preserve"> </w:t>
      </w:r>
      <w:r w:rsidRPr="00FF0759">
        <w:rPr>
          <w:spacing w:val="-1"/>
        </w:rPr>
        <w:t>typically</w:t>
      </w:r>
      <w:r w:rsidRPr="00FF0759">
        <w:rPr>
          <w:spacing w:val="-2"/>
        </w:rPr>
        <w:t xml:space="preserve"> </w:t>
      </w:r>
      <w:r w:rsidRPr="00FF0759">
        <w:rPr>
          <w:spacing w:val="-1"/>
        </w:rPr>
        <w:t>accomplished</w:t>
      </w:r>
      <w:r w:rsidRPr="00FF0759">
        <w:rPr>
          <w:spacing w:val="1"/>
        </w:rPr>
        <w:t xml:space="preserve"> </w:t>
      </w:r>
      <w:r w:rsidRPr="00FF0759">
        <w:rPr>
          <w:spacing w:val="-1"/>
        </w:rPr>
        <w:t>by</w:t>
      </w:r>
      <w:r w:rsidRPr="00FF0759">
        <w:rPr>
          <w:spacing w:val="-2"/>
        </w:rPr>
        <w:t xml:space="preserve"> </w:t>
      </w:r>
      <w:r w:rsidRPr="00FF0759">
        <w:rPr>
          <w:spacing w:val="-1"/>
        </w:rPr>
        <w:t>locating</w:t>
      </w:r>
      <w:r w:rsidRPr="00FF0759">
        <w:t xml:space="preserve"> </w:t>
      </w:r>
      <w:r w:rsidRPr="00FF0759">
        <w:rPr>
          <w:spacing w:val="-1"/>
        </w:rPr>
        <w:t>the</w:t>
      </w:r>
      <w:r w:rsidRPr="00FF0759">
        <w:rPr>
          <w:spacing w:val="45"/>
        </w:rPr>
        <w:t xml:space="preserve"> </w:t>
      </w:r>
      <w:r w:rsidRPr="00FF0759">
        <w:rPr>
          <w:spacing w:val="-1"/>
        </w:rPr>
        <w:t>Biofiltration</w:t>
      </w:r>
      <w:r w:rsidRPr="00FF0759">
        <w:rPr>
          <w:spacing w:val="1"/>
        </w:rPr>
        <w:t xml:space="preserve"> </w:t>
      </w:r>
      <w:r w:rsidRPr="00FF0759">
        <w:rPr>
          <w:spacing w:val="-2"/>
        </w:rPr>
        <w:t>Component</w:t>
      </w:r>
      <w:r w:rsidRPr="00FF0759">
        <w:rPr>
          <w:spacing w:val="1"/>
        </w:rPr>
        <w:t xml:space="preserve"> </w:t>
      </w:r>
      <w:r w:rsidR="005B2513">
        <w:rPr>
          <w:spacing w:val="-1"/>
        </w:rPr>
        <w:t xml:space="preserve">downstream of a </w:t>
      </w:r>
      <w:r w:rsidRPr="00FF0759">
        <w:rPr>
          <w:spacing w:val="-2"/>
        </w:rPr>
        <w:t>swale,</w:t>
      </w:r>
      <w:r w:rsidRPr="00FF0759">
        <w:rPr>
          <w:spacing w:val="-3"/>
        </w:rPr>
        <w:t xml:space="preserve"> </w:t>
      </w:r>
      <w:r w:rsidR="005B2513">
        <w:rPr>
          <w:spacing w:val="-3"/>
        </w:rPr>
        <w:t xml:space="preserve">curb cut/rock apron, </w:t>
      </w:r>
      <w:r w:rsidRPr="00FF0759">
        <w:rPr>
          <w:spacing w:val="-1"/>
        </w:rPr>
        <w:t>sediment</w:t>
      </w:r>
      <w:r w:rsidRPr="00FF0759">
        <w:rPr>
          <w:spacing w:val="1"/>
        </w:rPr>
        <w:t xml:space="preserve"> </w:t>
      </w:r>
      <w:r w:rsidRPr="00FF0759">
        <w:rPr>
          <w:spacing w:val="-2"/>
        </w:rPr>
        <w:t>forebay,</w:t>
      </w:r>
      <w:r w:rsidR="005B2513">
        <w:rPr>
          <w:spacing w:val="-3"/>
        </w:rPr>
        <w:t xml:space="preserve"> deep or shallow sump water quality manhole, etc.   </w:t>
      </w:r>
      <w:r w:rsidRPr="00FF0759">
        <w:rPr>
          <w:spacing w:val="-1"/>
        </w:rPr>
        <w:t>These</w:t>
      </w:r>
      <w:r w:rsidRPr="00FF0759">
        <w:rPr>
          <w:spacing w:val="-3"/>
        </w:rPr>
        <w:t xml:space="preserve"> </w:t>
      </w:r>
      <w:r w:rsidRPr="00FF0759">
        <w:t xml:space="preserve">BMPs </w:t>
      </w:r>
      <w:r w:rsidR="005B2513">
        <w:t>should target trash and debris and medium to coarse sediment.</w:t>
      </w:r>
    </w:p>
    <w:p w14:paraId="7E5F13E0" w14:textId="77777777" w:rsidR="0063012C" w:rsidRPr="00FF0759" w:rsidRDefault="0063012C">
      <w:pPr>
        <w:spacing w:before="3" w:line="200" w:lineRule="exact"/>
      </w:pPr>
    </w:p>
    <w:p w14:paraId="7E5F13E1" w14:textId="77777777" w:rsidR="0063012C" w:rsidRPr="00FF0759" w:rsidRDefault="00D13AAF">
      <w:pPr>
        <w:pStyle w:val="Heading2"/>
        <w:numPr>
          <w:ilvl w:val="1"/>
          <w:numId w:val="6"/>
        </w:numPr>
        <w:tabs>
          <w:tab w:val="left" w:pos="1540"/>
        </w:tabs>
        <w:ind w:left="1540"/>
        <w:jc w:val="both"/>
        <w:rPr>
          <w:b w:val="0"/>
          <w:bCs w:val="0"/>
          <w:sz w:val="22"/>
          <w:szCs w:val="22"/>
        </w:rPr>
      </w:pPr>
      <w:bookmarkStart w:id="21" w:name="E._Observation_and_Maintenance_Component"/>
      <w:bookmarkEnd w:id="21"/>
      <w:r w:rsidRPr="00FF0759">
        <w:rPr>
          <w:spacing w:val="-1"/>
          <w:sz w:val="22"/>
          <w:szCs w:val="22"/>
        </w:rPr>
        <w:t>Observation</w:t>
      </w:r>
      <w:r w:rsidRPr="00FF0759">
        <w:rPr>
          <w:spacing w:val="-8"/>
          <w:sz w:val="22"/>
          <w:szCs w:val="22"/>
        </w:rPr>
        <w:t xml:space="preserve"> </w:t>
      </w:r>
      <w:r w:rsidRPr="00FF0759">
        <w:rPr>
          <w:sz w:val="22"/>
          <w:szCs w:val="22"/>
        </w:rPr>
        <w:t>and</w:t>
      </w:r>
      <w:r w:rsidRPr="00FF0759">
        <w:rPr>
          <w:spacing w:val="-7"/>
          <w:sz w:val="22"/>
          <w:szCs w:val="22"/>
        </w:rPr>
        <w:t xml:space="preserve"> </w:t>
      </w:r>
      <w:r w:rsidRPr="00FF0759">
        <w:rPr>
          <w:spacing w:val="-1"/>
          <w:sz w:val="22"/>
          <w:szCs w:val="22"/>
        </w:rPr>
        <w:t>Maintenance</w:t>
      </w:r>
      <w:r w:rsidRPr="00FF0759">
        <w:rPr>
          <w:spacing w:val="-5"/>
          <w:sz w:val="22"/>
          <w:szCs w:val="22"/>
        </w:rPr>
        <w:t xml:space="preserve"> </w:t>
      </w:r>
      <w:r w:rsidRPr="00FF0759">
        <w:rPr>
          <w:spacing w:val="-1"/>
          <w:sz w:val="22"/>
          <w:szCs w:val="22"/>
        </w:rPr>
        <w:t>Component</w:t>
      </w:r>
    </w:p>
    <w:p w14:paraId="7E5F13E2" w14:textId="77777777" w:rsidR="0063012C" w:rsidRPr="00FF0759" w:rsidRDefault="0063012C">
      <w:pPr>
        <w:spacing w:before="2" w:line="240" w:lineRule="exact"/>
      </w:pPr>
    </w:p>
    <w:p w14:paraId="7E5F13E3" w14:textId="77777777" w:rsidR="0063012C" w:rsidRPr="00FF0759" w:rsidRDefault="00D13AAF" w:rsidP="00633830">
      <w:pPr>
        <w:pStyle w:val="BodyText"/>
        <w:numPr>
          <w:ilvl w:val="0"/>
          <w:numId w:val="15"/>
        </w:numPr>
        <w:tabs>
          <w:tab w:val="left" w:pos="2261"/>
        </w:tabs>
        <w:spacing w:line="276" w:lineRule="auto"/>
        <w:ind w:right="374"/>
        <w:jc w:val="both"/>
      </w:pPr>
      <w:bookmarkStart w:id="22" w:name="1._An_Observation_and_Maintenance_Port_s"/>
      <w:bookmarkEnd w:id="22"/>
      <w:r w:rsidRPr="00FF0759">
        <w:t>An</w:t>
      </w:r>
      <w:r w:rsidRPr="00FF0759">
        <w:rPr>
          <w:spacing w:val="1"/>
        </w:rPr>
        <w:t xml:space="preserve"> </w:t>
      </w:r>
      <w:r w:rsidRPr="00FF0759">
        <w:rPr>
          <w:spacing w:val="-1"/>
        </w:rPr>
        <w:t>Observation</w:t>
      </w:r>
      <w:r w:rsidRPr="00FF0759">
        <w:rPr>
          <w:spacing w:val="1"/>
        </w:rPr>
        <w:t xml:space="preserve"> </w:t>
      </w:r>
      <w:r w:rsidRPr="00FF0759">
        <w:rPr>
          <w:spacing w:val="-2"/>
        </w:rPr>
        <w:t>and</w:t>
      </w:r>
      <w:r w:rsidRPr="00FF0759">
        <w:rPr>
          <w:spacing w:val="1"/>
        </w:rPr>
        <w:t xml:space="preserve"> </w:t>
      </w:r>
      <w:r w:rsidRPr="00FF0759">
        <w:rPr>
          <w:spacing w:val="-1"/>
        </w:rPr>
        <w:t>Maintenance</w:t>
      </w:r>
      <w:r w:rsidRPr="00FF0759">
        <w:rPr>
          <w:spacing w:val="-3"/>
        </w:rPr>
        <w:t xml:space="preserve"> </w:t>
      </w:r>
      <w:r w:rsidRPr="00FF0759">
        <w:rPr>
          <w:spacing w:val="-1"/>
        </w:rPr>
        <w:t>Port</w:t>
      </w:r>
      <w:r w:rsidRPr="00FF0759">
        <w:rPr>
          <w:spacing w:val="1"/>
        </w:rPr>
        <w:t xml:space="preserve"> </w:t>
      </w:r>
      <w:r w:rsidRPr="00FF0759">
        <w:rPr>
          <w:spacing w:val="-2"/>
        </w:rPr>
        <w:t>shall</w:t>
      </w:r>
      <w:r w:rsidRPr="00FF0759">
        <w:rPr>
          <w:spacing w:val="-3"/>
        </w:rPr>
        <w:t xml:space="preserve"> </w:t>
      </w:r>
      <w:r w:rsidRPr="00FF0759">
        <w:rPr>
          <w:spacing w:val="-1"/>
        </w:rPr>
        <w:t>be</w:t>
      </w:r>
      <w:r w:rsidRPr="00FF0759">
        <w:rPr>
          <w:spacing w:val="-3"/>
        </w:rPr>
        <w:t xml:space="preserve"> </w:t>
      </w:r>
      <w:r w:rsidRPr="00FF0759">
        <w:rPr>
          <w:spacing w:val="-1"/>
        </w:rPr>
        <w:t>installed</w:t>
      </w:r>
      <w:r w:rsidRPr="00FF0759">
        <w:rPr>
          <w:spacing w:val="1"/>
        </w:rPr>
        <w:t xml:space="preserve"> </w:t>
      </w:r>
      <w:proofErr w:type="gramStart"/>
      <w:r w:rsidRPr="00FF0759">
        <w:rPr>
          <w:spacing w:val="-1"/>
        </w:rPr>
        <w:t>per</w:t>
      </w:r>
      <w:proofErr w:type="gramEnd"/>
      <w:r w:rsidRPr="00FF0759">
        <w:rPr>
          <w:spacing w:val="-1"/>
        </w:rPr>
        <w:t xml:space="preserve"> </w:t>
      </w:r>
      <w:r w:rsidRPr="00FF0759">
        <w:t>the</w:t>
      </w:r>
      <w:r w:rsidRPr="00FF0759">
        <w:rPr>
          <w:spacing w:val="-3"/>
        </w:rPr>
        <w:t xml:space="preserve"> </w:t>
      </w:r>
      <w:r w:rsidRPr="00FF0759">
        <w:rPr>
          <w:spacing w:val="-1"/>
        </w:rPr>
        <w:t>approved</w:t>
      </w:r>
      <w:r w:rsidRPr="00FF0759">
        <w:rPr>
          <w:spacing w:val="39"/>
        </w:rPr>
        <w:t xml:space="preserve"> </w:t>
      </w:r>
      <w:r w:rsidRPr="00FF0759">
        <w:rPr>
          <w:spacing w:val="-1"/>
        </w:rPr>
        <w:t>drawings</w:t>
      </w:r>
      <w:r w:rsidRPr="00FF0759">
        <w:rPr>
          <w:spacing w:val="-4"/>
        </w:rPr>
        <w:t xml:space="preserve"> </w:t>
      </w:r>
      <w:r w:rsidRPr="00FF0759">
        <w:rPr>
          <w:spacing w:val="1"/>
        </w:rPr>
        <w:t>to</w:t>
      </w:r>
      <w:r w:rsidRPr="00FF0759">
        <w:rPr>
          <w:spacing w:val="-3"/>
        </w:rPr>
        <w:t xml:space="preserve"> </w:t>
      </w:r>
      <w:r w:rsidRPr="00FF0759">
        <w:t>provide</w:t>
      </w:r>
      <w:r w:rsidRPr="00FF0759">
        <w:rPr>
          <w:spacing w:val="-3"/>
        </w:rPr>
        <w:t xml:space="preserve"> </w:t>
      </w:r>
      <w:r w:rsidRPr="00FF0759">
        <w:rPr>
          <w:spacing w:val="-1"/>
        </w:rPr>
        <w:t xml:space="preserve">for </w:t>
      </w:r>
      <w:r w:rsidRPr="00FF0759">
        <w:rPr>
          <w:spacing w:val="-2"/>
        </w:rPr>
        <w:t xml:space="preserve">easy </w:t>
      </w:r>
      <w:r w:rsidRPr="00FF0759">
        <w:rPr>
          <w:spacing w:val="-1"/>
        </w:rPr>
        <w:t>inspection</w:t>
      </w:r>
      <w:r w:rsidRPr="00FF0759">
        <w:rPr>
          <w:spacing w:val="1"/>
        </w:rPr>
        <w:t xml:space="preserve"> </w:t>
      </w:r>
      <w:r w:rsidRPr="00FF0759">
        <w:rPr>
          <w:spacing w:val="-1"/>
        </w:rPr>
        <w:t xml:space="preserve">of </w:t>
      </w:r>
      <w:r w:rsidRPr="00FF0759">
        <w:t>the</w:t>
      </w:r>
      <w:r w:rsidRPr="00FF0759">
        <w:rPr>
          <w:spacing w:val="-3"/>
        </w:rPr>
        <w:t xml:space="preserve"> </w:t>
      </w:r>
      <w:r w:rsidRPr="00FF0759">
        <w:rPr>
          <w:spacing w:val="-1"/>
        </w:rPr>
        <w:t>underdrain/storage</w:t>
      </w:r>
      <w:r w:rsidRPr="00FF0759">
        <w:rPr>
          <w:spacing w:val="-3"/>
        </w:rPr>
        <w:t xml:space="preserve"> </w:t>
      </w:r>
      <w:r w:rsidRPr="00FF0759">
        <w:rPr>
          <w:spacing w:val="-2"/>
        </w:rPr>
        <w:t>element,</w:t>
      </w:r>
      <w:r w:rsidRPr="00FF0759">
        <w:rPr>
          <w:spacing w:val="-3"/>
        </w:rPr>
        <w:t xml:space="preserve"> </w:t>
      </w:r>
      <w:r w:rsidRPr="00FF0759">
        <w:rPr>
          <w:spacing w:val="-1"/>
        </w:rPr>
        <w:t>and</w:t>
      </w:r>
      <w:r w:rsidRPr="00FF0759">
        <w:rPr>
          <w:spacing w:val="59"/>
        </w:rPr>
        <w:t xml:space="preserve"> </w:t>
      </w:r>
      <w:r w:rsidRPr="00FF0759">
        <w:rPr>
          <w:spacing w:val="-2"/>
        </w:rPr>
        <w:t>cleanout</w:t>
      </w:r>
      <w:r w:rsidRPr="00FF0759">
        <w:rPr>
          <w:spacing w:val="1"/>
        </w:rPr>
        <w:t xml:space="preserve"> </w:t>
      </w:r>
      <w:r w:rsidRPr="00FF0759">
        <w:rPr>
          <w:spacing w:val="-2"/>
        </w:rPr>
        <w:t>access</w:t>
      </w:r>
      <w:r w:rsidRPr="00FF0759">
        <w:t xml:space="preserve"> if</w:t>
      </w:r>
      <w:r w:rsidRPr="00FF0759">
        <w:rPr>
          <w:spacing w:val="-1"/>
        </w:rPr>
        <w:t xml:space="preserve"> needed.</w:t>
      </w:r>
    </w:p>
    <w:p w14:paraId="7E5F13E4" w14:textId="77777777" w:rsidR="0063012C" w:rsidRPr="00FF0759" w:rsidRDefault="00D13AAF" w:rsidP="00633830">
      <w:pPr>
        <w:pStyle w:val="Heading2"/>
        <w:numPr>
          <w:ilvl w:val="1"/>
          <w:numId w:val="6"/>
        </w:numPr>
        <w:tabs>
          <w:tab w:val="left" w:pos="1540"/>
        </w:tabs>
        <w:spacing w:before="197"/>
        <w:ind w:left="1540"/>
        <w:jc w:val="both"/>
        <w:rPr>
          <w:b w:val="0"/>
          <w:bCs w:val="0"/>
          <w:sz w:val="22"/>
          <w:szCs w:val="22"/>
        </w:rPr>
      </w:pPr>
      <w:bookmarkStart w:id="23" w:name="F._Extreme_Event_Overflow_(by_others)"/>
      <w:bookmarkEnd w:id="23"/>
      <w:r w:rsidRPr="00FF0759">
        <w:rPr>
          <w:spacing w:val="-1"/>
          <w:sz w:val="22"/>
          <w:szCs w:val="22"/>
        </w:rPr>
        <w:t>Extreme</w:t>
      </w:r>
      <w:r w:rsidRPr="00FF0759">
        <w:rPr>
          <w:spacing w:val="-2"/>
          <w:sz w:val="22"/>
          <w:szCs w:val="22"/>
        </w:rPr>
        <w:t xml:space="preserve"> </w:t>
      </w:r>
      <w:r w:rsidRPr="00FF0759">
        <w:rPr>
          <w:spacing w:val="-1"/>
          <w:sz w:val="22"/>
          <w:szCs w:val="22"/>
        </w:rPr>
        <w:t>Event</w:t>
      </w:r>
      <w:r w:rsidRPr="00FF0759">
        <w:rPr>
          <w:spacing w:val="-6"/>
          <w:sz w:val="22"/>
          <w:szCs w:val="22"/>
        </w:rPr>
        <w:t xml:space="preserve"> </w:t>
      </w:r>
      <w:r w:rsidRPr="00FF0759">
        <w:rPr>
          <w:spacing w:val="-1"/>
          <w:sz w:val="22"/>
          <w:szCs w:val="22"/>
        </w:rPr>
        <w:t>Overflow</w:t>
      </w:r>
      <w:r w:rsidRPr="00FF0759">
        <w:rPr>
          <w:spacing w:val="-4"/>
          <w:sz w:val="22"/>
          <w:szCs w:val="22"/>
        </w:rPr>
        <w:t xml:space="preserve"> </w:t>
      </w:r>
      <w:r w:rsidRPr="00FF0759">
        <w:rPr>
          <w:sz w:val="22"/>
          <w:szCs w:val="22"/>
        </w:rPr>
        <w:t>(by</w:t>
      </w:r>
      <w:r w:rsidRPr="00FF0759">
        <w:rPr>
          <w:spacing w:val="-2"/>
          <w:sz w:val="22"/>
          <w:szCs w:val="22"/>
        </w:rPr>
        <w:t xml:space="preserve"> </w:t>
      </w:r>
      <w:r w:rsidRPr="00FF0759">
        <w:rPr>
          <w:spacing w:val="-1"/>
          <w:sz w:val="22"/>
          <w:szCs w:val="22"/>
        </w:rPr>
        <w:t>others)</w:t>
      </w:r>
    </w:p>
    <w:p w14:paraId="7E5F13E5" w14:textId="77777777" w:rsidR="0063012C" w:rsidRPr="00FF0759" w:rsidRDefault="0063012C" w:rsidP="00633830">
      <w:pPr>
        <w:spacing w:before="2" w:line="240" w:lineRule="exact"/>
        <w:jc w:val="both"/>
      </w:pPr>
    </w:p>
    <w:p w14:paraId="7E5F13E6" w14:textId="77777777" w:rsidR="0063012C" w:rsidRPr="00850976" w:rsidRDefault="00D13AAF" w:rsidP="00633830">
      <w:pPr>
        <w:pStyle w:val="BodyText"/>
        <w:numPr>
          <w:ilvl w:val="0"/>
          <w:numId w:val="16"/>
        </w:numPr>
        <w:tabs>
          <w:tab w:val="left" w:pos="2261"/>
        </w:tabs>
        <w:spacing w:line="276" w:lineRule="auto"/>
        <w:ind w:right="109"/>
        <w:jc w:val="both"/>
      </w:pPr>
      <w:bookmarkStart w:id="24" w:name="1._An_Extreme_Event_Overflow_should_be_l"/>
      <w:bookmarkEnd w:id="24"/>
      <w:r w:rsidRPr="00850976">
        <w:t>An</w:t>
      </w:r>
      <w:r w:rsidRPr="00850976">
        <w:rPr>
          <w:spacing w:val="1"/>
        </w:rPr>
        <w:t xml:space="preserve"> </w:t>
      </w:r>
      <w:r w:rsidRPr="00850976">
        <w:rPr>
          <w:spacing w:val="-2"/>
        </w:rPr>
        <w:t>Extreme</w:t>
      </w:r>
      <w:r w:rsidRPr="00850976">
        <w:rPr>
          <w:spacing w:val="-3"/>
        </w:rPr>
        <w:t xml:space="preserve"> </w:t>
      </w:r>
      <w:r w:rsidRPr="00850976">
        <w:rPr>
          <w:spacing w:val="-2"/>
        </w:rPr>
        <w:t>Event</w:t>
      </w:r>
      <w:r w:rsidRPr="00850976">
        <w:rPr>
          <w:spacing w:val="1"/>
        </w:rPr>
        <w:t xml:space="preserve"> </w:t>
      </w:r>
      <w:r w:rsidRPr="00850976">
        <w:rPr>
          <w:spacing w:val="-2"/>
        </w:rPr>
        <w:t>Overflow</w:t>
      </w:r>
      <w:r w:rsidRPr="00850976">
        <w:rPr>
          <w:spacing w:val="1"/>
        </w:rPr>
        <w:t xml:space="preserve"> </w:t>
      </w:r>
      <w:r w:rsidRPr="00850976">
        <w:rPr>
          <w:spacing w:val="-1"/>
        </w:rPr>
        <w:t>should</w:t>
      </w:r>
      <w:r w:rsidRPr="00850976">
        <w:rPr>
          <w:spacing w:val="1"/>
        </w:rPr>
        <w:t xml:space="preserve"> </w:t>
      </w:r>
      <w:r w:rsidRPr="00850976">
        <w:rPr>
          <w:spacing w:val="-1"/>
        </w:rPr>
        <w:t>be</w:t>
      </w:r>
      <w:r w:rsidRPr="00850976">
        <w:rPr>
          <w:spacing w:val="-3"/>
        </w:rPr>
        <w:t xml:space="preserve"> </w:t>
      </w:r>
      <w:r w:rsidRPr="00850976">
        <w:rPr>
          <w:spacing w:val="-1"/>
        </w:rPr>
        <w:t>located</w:t>
      </w:r>
      <w:r w:rsidRPr="00850976">
        <w:rPr>
          <w:spacing w:val="1"/>
        </w:rPr>
        <w:t xml:space="preserve"> </w:t>
      </w:r>
      <w:proofErr w:type="gramStart"/>
      <w:r w:rsidRPr="00850976">
        <w:rPr>
          <w:spacing w:val="-1"/>
        </w:rPr>
        <w:t>external</w:t>
      </w:r>
      <w:proofErr w:type="gramEnd"/>
      <w:r w:rsidRPr="00850976">
        <w:rPr>
          <w:spacing w:val="-3"/>
        </w:rPr>
        <w:t xml:space="preserve"> </w:t>
      </w:r>
      <w:proofErr w:type="gramStart"/>
      <w:r w:rsidRPr="00850976">
        <w:t>to</w:t>
      </w:r>
      <w:proofErr w:type="gramEnd"/>
      <w:r w:rsidRPr="00850976">
        <w:t>,</w:t>
      </w:r>
      <w:r w:rsidRPr="00850976">
        <w:rPr>
          <w:spacing w:val="-3"/>
        </w:rPr>
        <w:t xml:space="preserve"> </w:t>
      </w:r>
      <w:r w:rsidRPr="00850976">
        <w:rPr>
          <w:spacing w:val="-2"/>
        </w:rPr>
        <w:t>but</w:t>
      </w:r>
      <w:r w:rsidRPr="00850976">
        <w:rPr>
          <w:spacing w:val="3"/>
        </w:rPr>
        <w:t xml:space="preserve"> </w:t>
      </w:r>
      <w:r w:rsidRPr="00850976">
        <w:rPr>
          <w:spacing w:val="-2"/>
        </w:rPr>
        <w:t>near</w:t>
      </w:r>
      <w:r w:rsidRPr="00850976">
        <w:rPr>
          <w:spacing w:val="-1"/>
        </w:rPr>
        <w:t xml:space="preserve"> the</w:t>
      </w:r>
      <w:r w:rsidRPr="00850976">
        <w:rPr>
          <w:spacing w:val="57"/>
        </w:rPr>
        <w:t xml:space="preserve"> </w:t>
      </w:r>
      <w:r w:rsidRPr="00850976">
        <w:rPr>
          <w:spacing w:val="-1"/>
        </w:rPr>
        <w:t>Biofiltration</w:t>
      </w:r>
      <w:r w:rsidRPr="00850976">
        <w:rPr>
          <w:spacing w:val="1"/>
        </w:rPr>
        <w:t xml:space="preserve"> </w:t>
      </w:r>
      <w:r w:rsidRPr="00850976">
        <w:rPr>
          <w:spacing w:val="-2"/>
        </w:rPr>
        <w:t>element</w:t>
      </w:r>
      <w:r w:rsidRPr="00850976">
        <w:rPr>
          <w:spacing w:val="1"/>
        </w:rPr>
        <w:t xml:space="preserve"> to</w:t>
      </w:r>
      <w:r w:rsidRPr="00850976">
        <w:rPr>
          <w:spacing w:val="-3"/>
        </w:rPr>
        <w:t xml:space="preserve"> </w:t>
      </w:r>
      <w:r w:rsidRPr="00850976">
        <w:t>provide</w:t>
      </w:r>
      <w:r w:rsidRPr="00850976">
        <w:rPr>
          <w:spacing w:val="-3"/>
        </w:rPr>
        <w:t xml:space="preserve"> </w:t>
      </w:r>
      <w:r w:rsidRPr="00850976">
        <w:rPr>
          <w:spacing w:val="-1"/>
        </w:rPr>
        <w:t>bypass</w:t>
      </w:r>
      <w:r w:rsidRPr="00850976">
        <w:rPr>
          <w:spacing w:val="-4"/>
        </w:rPr>
        <w:t xml:space="preserve"> </w:t>
      </w:r>
      <w:r w:rsidRPr="00850976">
        <w:rPr>
          <w:spacing w:val="-1"/>
        </w:rPr>
        <w:t>when</w:t>
      </w:r>
      <w:r w:rsidRPr="00850976">
        <w:rPr>
          <w:spacing w:val="1"/>
        </w:rPr>
        <w:t xml:space="preserve"> </w:t>
      </w:r>
      <w:r w:rsidRPr="00850976">
        <w:rPr>
          <w:spacing w:val="-1"/>
        </w:rPr>
        <w:t>needed.</w:t>
      </w:r>
      <w:r w:rsidRPr="00850976">
        <w:rPr>
          <w:spacing w:val="-3"/>
        </w:rPr>
        <w:t xml:space="preserve">  </w:t>
      </w:r>
      <w:r w:rsidRPr="00850976">
        <w:rPr>
          <w:spacing w:val="-1"/>
        </w:rPr>
        <w:t>This</w:t>
      </w:r>
      <w:r w:rsidRPr="00850976">
        <w:t xml:space="preserve"> </w:t>
      </w:r>
      <w:r w:rsidRPr="00850976">
        <w:rPr>
          <w:spacing w:val="-2"/>
        </w:rPr>
        <w:t xml:space="preserve">may </w:t>
      </w:r>
      <w:r w:rsidRPr="00850976">
        <w:rPr>
          <w:spacing w:val="-1"/>
        </w:rPr>
        <w:t>be</w:t>
      </w:r>
      <w:r w:rsidRPr="00850976">
        <w:rPr>
          <w:spacing w:val="-3"/>
        </w:rPr>
        <w:t xml:space="preserve"> </w:t>
      </w:r>
      <w:r w:rsidRPr="00850976">
        <w:rPr>
          <w:spacing w:val="-2"/>
        </w:rPr>
        <w:t>an</w:t>
      </w:r>
      <w:r w:rsidRPr="00850976">
        <w:rPr>
          <w:spacing w:val="1"/>
        </w:rPr>
        <w:t xml:space="preserve"> </w:t>
      </w:r>
      <w:r w:rsidRPr="00850976">
        <w:rPr>
          <w:spacing w:val="-1"/>
        </w:rPr>
        <w:t>overland</w:t>
      </w:r>
      <w:r w:rsidRPr="00850976">
        <w:rPr>
          <w:spacing w:val="1"/>
        </w:rPr>
        <w:t xml:space="preserve"> </w:t>
      </w:r>
      <w:r w:rsidRPr="00850976">
        <w:rPr>
          <w:spacing w:val="-2"/>
        </w:rPr>
        <w:t>flow</w:t>
      </w:r>
      <w:r w:rsidRPr="00850976">
        <w:rPr>
          <w:spacing w:val="49"/>
        </w:rPr>
        <w:t xml:space="preserve"> </w:t>
      </w:r>
      <w:r w:rsidRPr="00850976">
        <w:rPr>
          <w:spacing w:val="-1"/>
        </w:rPr>
        <w:t>bypass</w:t>
      </w:r>
      <w:r w:rsidRPr="00850976">
        <w:t xml:space="preserve"> </w:t>
      </w:r>
      <w:r w:rsidRPr="00850976">
        <w:rPr>
          <w:spacing w:val="-1"/>
        </w:rPr>
        <w:t>structure,</w:t>
      </w:r>
      <w:r w:rsidRPr="00850976">
        <w:rPr>
          <w:spacing w:val="-3"/>
        </w:rPr>
        <w:t xml:space="preserve"> </w:t>
      </w:r>
      <w:r w:rsidR="00D9535C" w:rsidRPr="00850976">
        <w:rPr>
          <w:spacing w:val="-1"/>
        </w:rPr>
        <w:t xml:space="preserve">beehive overflow </w:t>
      </w:r>
      <w:r w:rsidR="00D94538" w:rsidRPr="00850976">
        <w:rPr>
          <w:spacing w:val="-1"/>
        </w:rPr>
        <w:t xml:space="preserve">grate </w:t>
      </w:r>
      <w:r w:rsidR="00D9535C" w:rsidRPr="00850976">
        <w:rPr>
          <w:spacing w:val="-1"/>
        </w:rPr>
        <w:t>structure</w:t>
      </w:r>
      <w:r w:rsidRPr="00850976">
        <w:rPr>
          <w:spacing w:val="-2"/>
        </w:rPr>
        <w:t>,</w:t>
      </w:r>
      <w:r w:rsidRPr="00850976">
        <w:rPr>
          <w:spacing w:val="-3"/>
        </w:rPr>
        <w:t xml:space="preserve"> </w:t>
      </w:r>
      <w:r w:rsidR="00D94538" w:rsidRPr="00850976">
        <w:rPr>
          <w:spacing w:val="-1"/>
        </w:rPr>
        <w:t xml:space="preserve">or equivalent </w:t>
      </w:r>
      <w:r w:rsidRPr="00850976">
        <w:rPr>
          <w:spacing w:val="-1"/>
        </w:rPr>
        <w:t>that</w:t>
      </w:r>
      <w:r w:rsidRPr="00850976">
        <w:rPr>
          <w:spacing w:val="71"/>
        </w:rPr>
        <w:t xml:space="preserve"> </w:t>
      </w:r>
      <w:r w:rsidRPr="00850976">
        <w:rPr>
          <w:spacing w:val="-2"/>
        </w:rPr>
        <w:t>serves</w:t>
      </w:r>
      <w:r w:rsidRPr="00850976">
        <w:t xml:space="preserve"> the</w:t>
      </w:r>
      <w:r w:rsidRPr="00850976">
        <w:rPr>
          <w:spacing w:val="-3"/>
        </w:rPr>
        <w:t xml:space="preserve"> </w:t>
      </w:r>
      <w:r w:rsidRPr="00850976">
        <w:rPr>
          <w:spacing w:val="-1"/>
        </w:rPr>
        <w:t>purpose.</w:t>
      </w:r>
      <w:r w:rsidR="00D9535C" w:rsidRPr="00850976">
        <w:rPr>
          <w:spacing w:val="-3"/>
        </w:rPr>
        <w:t xml:space="preserve">  </w:t>
      </w:r>
      <w:r w:rsidR="00FE2D74" w:rsidRPr="00850976">
        <w:rPr>
          <w:spacing w:val="-3"/>
        </w:rPr>
        <w:t xml:space="preserve"> </w:t>
      </w:r>
      <w:r w:rsidR="00E26955" w:rsidRPr="00850976">
        <w:rPr>
          <w:spacing w:val="-3"/>
        </w:rPr>
        <w:t xml:space="preserve">If </w:t>
      </w:r>
      <w:r w:rsidR="00D9535C" w:rsidRPr="00850976">
        <w:rPr>
          <w:spacing w:val="-1"/>
        </w:rPr>
        <w:t xml:space="preserve">beehive overflow </w:t>
      </w:r>
      <w:r w:rsidR="00D94538" w:rsidRPr="00850976">
        <w:rPr>
          <w:spacing w:val="-1"/>
        </w:rPr>
        <w:t>structures</w:t>
      </w:r>
      <w:r w:rsidR="00FE2D74" w:rsidRPr="00850976">
        <w:t xml:space="preserve"> </w:t>
      </w:r>
      <w:proofErr w:type="gramStart"/>
      <w:r w:rsidR="00E26955" w:rsidRPr="00850976">
        <w:t>is</w:t>
      </w:r>
      <w:proofErr w:type="gramEnd"/>
      <w:r w:rsidR="00E26955" w:rsidRPr="00850976">
        <w:t xml:space="preserve"> utilized it </w:t>
      </w:r>
      <w:r w:rsidR="00FE2D74" w:rsidRPr="00850976">
        <w:rPr>
          <w:spacing w:val="-1"/>
        </w:rPr>
        <w:t xml:space="preserve">should include </w:t>
      </w:r>
      <w:r w:rsidR="005D1D5A" w:rsidRPr="00850976">
        <w:rPr>
          <w:spacing w:val="-1"/>
        </w:rPr>
        <w:t xml:space="preserve">a </w:t>
      </w:r>
      <w:r w:rsidR="00565DFE" w:rsidRPr="00850976">
        <w:rPr>
          <w:spacing w:val="-1"/>
        </w:rPr>
        <w:t>removable</w:t>
      </w:r>
      <w:r w:rsidR="005D1D5A" w:rsidRPr="00850976">
        <w:rPr>
          <w:spacing w:val="-1"/>
        </w:rPr>
        <w:t xml:space="preserve"> f</w:t>
      </w:r>
      <w:r w:rsidR="00FE2D74" w:rsidRPr="00850976">
        <w:rPr>
          <w:spacing w:val="-1"/>
        </w:rPr>
        <w:t>ilter i</w:t>
      </w:r>
      <w:r w:rsidR="005D1D5A" w:rsidRPr="00850976">
        <w:rPr>
          <w:spacing w:val="-1"/>
        </w:rPr>
        <w:t xml:space="preserve">nsert to </w:t>
      </w:r>
      <w:r w:rsidR="00633830" w:rsidRPr="00850976">
        <w:rPr>
          <w:spacing w:val="-1"/>
        </w:rPr>
        <w:t xml:space="preserve">provide </w:t>
      </w:r>
      <w:r w:rsidR="00FE2D74" w:rsidRPr="00850976">
        <w:rPr>
          <w:spacing w:val="-1"/>
        </w:rPr>
        <w:t>a minimum of 50% TSS removal and control of gross</w:t>
      </w:r>
      <w:r w:rsidR="00633830" w:rsidRPr="00850976">
        <w:rPr>
          <w:spacing w:val="-1"/>
        </w:rPr>
        <w:t xml:space="preserve"> pollutants, trash and </w:t>
      </w:r>
      <w:proofErr w:type="spellStart"/>
      <w:r w:rsidR="00633830" w:rsidRPr="00850976">
        <w:rPr>
          <w:spacing w:val="-1"/>
        </w:rPr>
        <w:t>floatables</w:t>
      </w:r>
      <w:proofErr w:type="spellEnd"/>
      <w:r w:rsidR="00633830" w:rsidRPr="00850976">
        <w:rPr>
          <w:spacing w:val="-1"/>
        </w:rPr>
        <w:t>.</w:t>
      </w:r>
    </w:p>
    <w:p w14:paraId="7E5F13E7" w14:textId="77777777" w:rsidR="0063012C" w:rsidRPr="00FF0759" w:rsidRDefault="0063012C">
      <w:pPr>
        <w:spacing w:before="1" w:line="260" w:lineRule="exact"/>
      </w:pPr>
    </w:p>
    <w:p w14:paraId="7E5F13E8" w14:textId="77777777" w:rsidR="0063012C" w:rsidRPr="00FF0759" w:rsidRDefault="00D13AAF">
      <w:pPr>
        <w:pStyle w:val="Heading1"/>
        <w:numPr>
          <w:ilvl w:val="0"/>
          <w:numId w:val="6"/>
        </w:numPr>
        <w:tabs>
          <w:tab w:val="left" w:pos="820"/>
        </w:tabs>
        <w:ind w:left="819" w:hanging="719"/>
        <w:rPr>
          <w:b w:val="0"/>
          <w:bCs w:val="0"/>
          <w:sz w:val="22"/>
          <w:szCs w:val="22"/>
        </w:rPr>
      </w:pPr>
      <w:bookmarkStart w:id="25" w:name="II._Quality_Assurance_and_Performance_Sp"/>
      <w:bookmarkEnd w:id="25"/>
      <w:r w:rsidRPr="00FF0759">
        <w:rPr>
          <w:spacing w:val="-1"/>
          <w:sz w:val="22"/>
          <w:szCs w:val="22"/>
        </w:rPr>
        <w:t>Quality</w:t>
      </w:r>
      <w:r w:rsidRPr="00FF0759">
        <w:rPr>
          <w:spacing w:val="-15"/>
          <w:sz w:val="22"/>
          <w:szCs w:val="22"/>
        </w:rPr>
        <w:t xml:space="preserve"> </w:t>
      </w:r>
      <w:r w:rsidRPr="00FF0759">
        <w:rPr>
          <w:sz w:val="22"/>
          <w:szCs w:val="22"/>
        </w:rPr>
        <w:t>Assurance</w:t>
      </w:r>
      <w:r w:rsidRPr="00FF0759">
        <w:rPr>
          <w:spacing w:val="-14"/>
          <w:sz w:val="22"/>
          <w:szCs w:val="22"/>
        </w:rPr>
        <w:t xml:space="preserve"> </w:t>
      </w:r>
      <w:r w:rsidRPr="00FF0759">
        <w:rPr>
          <w:spacing w:val="-1"/>
          <w:sz w:val="22"/>
          <w:szCs w:val="22"/>
        </w:rPr>
        <w:t>and</w:t>
      </w:r>
      <w:r w:rsidRPr="00FF0759">
        <w:rPr>
          <w:spacing w:val="-14"/>
          <w:sz w:val="22"/>
          <w:szCs w:val="22"/>
        </w:rPr>
        <w:t xml:space="preserve"> </w:t>
      </w:r>
      <w:r w:rsidRPr="00FF0759">
        <w:rPr>
          <w:sz w:val="22"/>
          <w:szCs w:val="22"/>
        </w:rPr>
        <w:t>Performance</w:t>
      </w:r>
      <w:r w:rsidRPr="00FF0759">
        <w:rPr>
          <w:spacing w:val="-15"/>
          <w:sz w:val="22"/>
          <w:szCs w:val="22"/>
        </w:rPr>
        <w:t xml:space="preserve"> </w:t>
      </w:r>
      <w:r w:rsidRPr="00FF0759">
        <w:rPr>
          <w:spacing w:val="-1"/>
          <w:sz w:val="22"/>
          <w:szCs w:val="22"/>
        </w:rPr>
        <w:t>Specifications</w:t>
      </w:r>
    </w:p>
    <w:p w14:paraId="7E5F13E9" w14:textId="77777777" w:rsidR="0063012C" w:rsidRPr="00FF0759" w:rsidRDefault="00D13AAF">
      <w:pPr>
        <w:pStyle w:val="BodyText"/>
        <w:spacing w:before="252" w:line="274" w:lineRule="auto"/>
        <w:ind w:left="820" w:right="490"/>
        <w:jc w:val="both"/>
      </w:pPr>
      <w:bookmarkStart w:id="26" w:name="The_quality_and_composition_of_all_syste"/>
      <w:bookmarkEnd w:id="26"/>
      <w:r w:rsidRPr="00FF0759">
        <w:rPr>
          <w:spacing w:val="-2"/>
        </w:rPr>
        <w:t>The</w:t>
      </w:r>
      <w:r w:rsidRPr="00FF0759">
        <w:rPr>
          <w:spacing w:val="-3"/>
        </w:rPr>
        <w:t xml:space="preserve"> </w:t>
      </w:r>
      <w:r w:rsidRPr="00FF0759">
        <w:rPr>
          <w:spacing w:val="-1"/>
        </w:rPr>
        <w:t>quality</w:t>
      </w:r>
      <w:r w:rsidRPr="00FF0759">
        <w:rPr>
          <w:spacing w:val="-2"/>
        </w:rPr>
        <w:t xml:space="preserve"> </w:t>
      </w:r>
      <w:r w:rsidRPr="00FF0759">
        <w:rPr>
          <w:spacing w:val="-1"/>
        </w:rPr>
        <w:t>and</w:t>
      </w:r>
      <w:r w:rsidRPr="00FF0759">
        <w:rPr>
          <w:spacing w:val="1"/>
        </w:rPr>
        <w:t xml:space="preserve"> </w:t>
      </w:r>
      <w:r w:rsidRPr="00FF0759">
        <w:rPr>
          <w:spacing w:val="-1"/>
        </w:rPr>
        <w:t>composition</w:t>
      </w:r>
      <w:r w:rsidRPr="00FF0759">
        <w:rPr>
          <w:spacing w:val="1"/>
        </w:rPr>
        <w:t xml:space="preserve"> </w:t>
      </w:r>
      <w:r w:rsidRPr="00FF0759">
        <w:rPr>
          <w:spacing w:val="-1"/>
        </w:rPr>
        <w:t xml:space="preserve">of </w:t>
      </w:r>
      <w:r w:rsidRPr="00FF0759">
        <w:rPr>
          <w:spacing w:val="-2"/>
        </w:rPr>
        <w:t>all</w:t>
      </w:r>
      <w:r w:rsidRPr="00FF0759">
        <w:rPr>
          <w:spacing w:val="-3"/>
        </w:rPr>
        <w:t xml:space="preserve"> </w:t>
      </w:r>
      <w:r w:rsidRPr="00FF0759">
        <w:t>system</w:t>
      </w:r>
      <w:r w:rsidRPr="00FF0759">
        <w:rPr>
          <w:spacing w:val="-2"/>
        </w:rPr>
        <w:t xml:space="preserve"> </w:t>
      </w:r>
      <w:r w:rsidRPr="00FF0759">
        <w:rPr>
          <w:spacing w:val="-1"/>
        </w:rPr>
        <w:t>components</w:t>
      </w:r>
      <w:r w:rsidRPr="00FF0759">
        <w:t xml:space="preserve"> </w:t>
      </w:r>
      <w:r w:rsidRPr="00FF0759">
        <w:rPr>
          <w:spacing w:val="-3"/>
        </w:rPr>
        <w:t>and</w:t>
      </w:r>
      <w:r w:rsidRPr="00FF0759">
        <w:rPr>
          <w:spacing w:val="1"/>
        </w:rPr>
        <w:t xml:space="preserve"> </w:t>
      </w:r>
      <w:r w:rsidRPr="00FF0759">
        <w:rPr>
          <w:spacing w:val="-2"/>
        </w:rPr>
        <w:t>all</w:t>
      </w:r>
      <w:r w:rsidRPr="00FF0759">
        <w:rPr>
          <w:spacing w:val="-3"/>
        </w:rPr>
        <w:t xml:space="preserve"> </w:t>
      </w:r>
      <w:r w:rsidRPr="00FF0759">
        <w:rPr>
          <w:spacing w:val="-1"/>
        </w:rPr>
        <w:t>other</w:t>
      </w:r>
      <w:r w:rsidRPr="00FF0759">
        <w:rPr>
          <w:spacing w:val="4"/>
        </w:rPr>
        <w:t xml:space="preserve"> </w:t>
      </w:r>
      <w:r w:rsidRPr="00FF0759">
        <w:rPr>
          <w:spacing w:val="-1"/>
        </w:rPr>
        <w:t>appurtenances</w:t>
      </w:r>
      <w:r w:rsidRPr="00FF0759">
        <w:t xml:space="preserve"> </w:t>
      </w:r>
      <w:r w:rsidRPr="00FF0759">
        <w:rPr>
          <w:spacing w:val="-1"/>
        </w:rPr>
        <w:t>and</w:t>
      </w:r>
      <w:r w:rsidRPr="00FF0759">
        <w:rPr>
          <w:spacing w:val="57"/>
        </w:rPr>
        <w:t xml:space="preserve"> </w:t>
      </w:r>
      <w:r w:rsidRPr="00FF0759">
        <w:rPr>
          <w:spacing w:val="-1"/>
        </w:rPr>
        <w:t xml:space="preserve">their </w:t>
      </w:r>
      <w:r w:rsidRPr="00FF0759">
        <w:rPr>
          <w:spacing w:val="-2"/>
        </w:rPr>
        <w:t xml:space="preserve">assembly </w:t>
      </w:r>
      <w:r w:rsidRPr="00FF0759">
        <w:rPr>
          <w:spacing w:val="-1"/>
        </w:rPr>
        <w:t>process</w:t>
      </w:r>
      <w:r w:rsidRPr="00FF0759">
        <w:t xml:space="preserve"> </w:t>
      </w:r>
      <w:r w:rsidRPr="00FF0759">
        <w:rPr>
          <w:spacing w:val="-1"/>
        </w:rPr>
        <w:t>shall</w:t>
      </w:r>
      <w:r w:rsidRPr="00FF0759">
        <w:rPr>
          <w:spacing w:val="-3"/>
        </w:rPr>
        <w:t xml:space="preserve"> </w:t>
      </w:r>
      <w:r w:rsidRPr="00FF0759">
        <w:rPr>
          <w:spacing w:val="-1"/>
        </w:rPr>
        <w:t>be</w:t>
      </w:r>
      <w:r w:rsidRPr="00FF0759">
        <w:rPr>
          <w:spacing w:val="2"/>
        </w:rPr>
        <w:t xml:space="preserve"> </w:t>
      </w:r>
      <w:r w:rsidRPr="00FF0759">
        <w:rPr>
          <w:spacing w:val="-2"/>
        </w:rPr>
        <w:t>subject</w:t>
      </w:r>
      <w:r w:rsidRPr="00FF0759">
        <w:rPr>
          <w:spacing w:val="1"/>
        </w:rPr>
        <w:t xml:space="preserve"> to</w:t>
      </w:r>
      <w:r w:rsidRPr="00FF0759">
        <w:rPr>
          <w:spacing w:val="-3"/>
        </w:rPr>
        <w:t xml:space="preserve"> </w:t>
      </w:r>
      <w:r w:rsidRPr="00FF0759">
        <w:t>inspection</w:t>
      </w:r>
      <w:r w:rsidRPr="00FF0759">
        <w:rPr>
          <w:spacing w:val="-4"/>
        </w:rPr>
        <w:t xml:space="preserve"> </w:t>
      </w:r>
      <w:r w:rsidRPr="00FF0759">
        <w:rPr>
          <w:spacing w:val="-1"/>
        </w:rPr>
        <w:t>upon</w:t>
      </w:r>
      <w:r w:rsidRPr="00FF0759">
        <w:rPr>
          <w:spacing w:val="1"/>
        </w:rPr>
        <w:t xml:space="preserve"> </w:t>
      </w:r>
      <w:r w:rsidRPr="00FF0759">
        <w:rPr>
          <w:spacing w:val="-1"/>
        </w:rPr>
        <w:t>delivery</w:t>
      </w:r>
      <w:r w:rsidRPr="00FF0759">
        <w:rPr>
          <w:spacing w:val="-2"/>
        </w:rPr>
        <w:t xml:space="preserve"> </w:t>
      </w:r>
      <w:r w:rsidRPr="00FF0759">
        <w:rPr>
          <w:spacing w:val="-1"/>
        </w:rPr>
        <w:t xml:space="preserve">of </w:t>
      </w:r>
      <w:r w:rsidRPr="00FF0759">
        <w:t>the</w:t>
      </w:r>
      <w:r w:rsidRPr="00FF0759">
        <w:rPr>
          <w:spacing w:val="-3"/>
        </w:rPr>
        <w:t xml:space="preserve"> </w:t>
      </w:r>
      <w:r w:rsidRPr="00FF0759">
        <w:t>system</w:t>
      </w:r>
      <w:r w:rsidRPr="00FF0759">
        <w:rPr>
          <w:spacing w:val="-2"/>
        </w:rPr>
        <w:t xml:space="preserve"> </w:t>
      </w:r>
      <w:r w:rsidRPr="00FF0759">
        <w:rPr>
          <w:spacing w:val="1"/>
        </w:rPr>
        <w:t>to</w:t>
      </w:r>
      <w:r w:rsidRPr="00FF0759">
        <w:rPr>
          <w:spacing w:val="-3"/>
        </w:rPr>
        <w:t xml:space="preserve"> </w:t>
      </w:r>
      <w:r w:rsidRPr="00FF0759">
        <w:rPr>
          <w:spacing w:val="-1"/>
        </w:rPr>
        <w:t>the</w:t>
      </w:r>
      <w:r w:rsidRPr="00FF0759">
        <w:rPr>
          <w:spacing w:val="37"/>
        </w:rPr>
        <w:t xml:space="preserve"> </w:t>
      </w:r>
      <w:r w:rsidRPr="00FF0759">
        <w:rPr>
          <w:spacing w:val="-1"/>
        </w:rPr>
        <w:t xml:space="preserve">work </w:t>
      </w:r>
      <w:r w:rsidRPr="00FF0759">
        <w:t>site.</w:t>
      </w:r>
    </w:p>
    <w:p w14:paraId="7E5F13EA" w14:textId="77777777" w:rsidR="0063012C" w:rsidRPr="00FF0759" w:rsidRDefault="0063012C">
      <w:pPr>
        <w:spacing w:before="4" w:line="200" w:lineRule="exact"/>
      </w:pPr>
    </w:p>
    <w:p w14:paraId="7E5F13EB" w14:textId="77777777" w:rsidR="0063012C" w:rsidRDefault="00D13AAF" w:rsidP="00583392">
      <w:pPr>
        <w:pStyle w:val="BodyText"/>
        <w:ind w:left="820" w:right="676"/>
        <w:jc w:val="both"/>
        <w:rPr>
          <w:spacing w:val="-1"/>
        </w:rPr>
      </w:pPr>
      <w:bookmarkStart w:id="27" w:name="Installation_is_to_be_performed_only_by_"/>
      <w:bookmarkEnd w:id="27"/>
      <w:r w:rsidRPr="00FF0759">
        <w:rPr>
          <w:spacing w:val="-1"/>
        </w:rPr>
        <w:lastRenderedPageBreak/>
        <w:t>Installation</w:t>
      </w:r>
      <w:r w:rsidRPr="00FF0759">
        <w:rPr>
          <w:spacing w:val="1"/>
        </w:rPr>
        <w:t xml:space="preserve"> </w:t>
      </w:r>
      <w:r w:rsidRPr="00FF0759">
        <w:t xml:space="preserve">is </w:t>
      </w:r>
      <w:r w:rsidRPr="00FF0759">
        <w:rPr>
          <w:spacing w:val="1"/>
        </w:rPr>
        <w:t>to</w:t>
      </w:r>
      <w:r w:rsidRPr="00FF0759">
        <w:rPr>
          <w:spacing w:val="-3"/>
        </w:rPr>
        <w:t xml:space="preserve"> </w:t>
      </w:r>
      <w:r w:rsidRPr="00FF0759">
        <w:rPr>
          <w:spacing w:val="-1"/>
        </w:rPr>
        <w:t>be</w:t>
      </w:r>
      <w:r w:rsidRPr="00FF0759">
        <w:rPr>
          <w:spacing w:val="-3"/>
        </w:rPr>
        <w:t xml:space="preserve"> </w:t>
      </w:r>
      <w:r w:rsidRPr="00FF0759">
        <w:rPr>
          <w:spacing w:val="-2"/>
        </w:rPr>
        <w:t>performed</w:t>
      </w:r>
      <w:r w:rsidRPr="00FF0759">
        <w:rPr>
          <w:spacing w:val="1"/>
        </w:rPr>
        <w:t xml:space="preserve"> </w:t>
      </w:r>
      <w:r w:rsidRPr="00FF0759">
        <w:rPr>
          <w:spacing w:val="-1"/>
        </w:rPr>
        <w:t>only</w:t>
      </w:r>
      <w:r w:rsidRPr="00FF0759">
        <w:rPr>
          <w:spacing w:val="-2"/>
        </w:rPr>
        <w:t xml:space="preserve"> </w:t>
      </w:r>
      <w:r w:rsidRPr="00FF0759">
        <w:rPr>
          <w:spacing w:val="-1"/>
        </w:rPr>
        <w:t>by</w:t>
      </w:r>
      <w:r w:rsidRPr="00FF0759">
        <w:rPr>
          <w:spacing w:val="-2"/>
        </w:rPr>
        <w:t xml:space="preserve"> skilled</w:t>
      </w:r>
      <w:r w:rsidRPr="00FF0759">
        <w:rPr>
          <w:spacing w:val="1"/>
        </w:rPr>
        <w:t xml:space="preserve"> </w:t>
      </w:r>
      <w:r w:rsidRPr="00FF0759">
        <w:rPr>
          <w:spacing w:val="-1"/>
        </w:rPr>
        <w:t>work people</w:t>
      </w:r>
      <w:r w:rsidRPr="00FF0759">
        <w:rPr>
          <w:spacing w:val="-3"/>
        </w:rPr>
        <w:t xml:space="preserve"> </w:t>
      </w:r>
      <w:r w:rsidRPr="00FF0759">
        <w:rPr>
          <w:spacing w:val="1"/>
        </w:rPr>
        <w:t>with</w:t>
      </w:r>
      <w:r w:rsidRPr="00FF0759">
        <w:rPr>
          <w:spacing w:val="-3"/>
        </w:rPr>
        <w:t xml:space="preserve"> </w:t>
      </w:r>
      <w:r w:rsidRPr="00FF0759">
        <w:rPr>
          <w:spacing w:val="-1"/>
        </w:rPr>
        <w:t>satisfactory</w:t>
      </w:r>
      <w:r w:rsidRPr="00FF0759">
        <w:rPr>
          <w:spacing w:val="-2"/>
        </w:rPr>
        <w:t xml:space="preserve"> record</w:t>
      </w:r>
      <w:r w:rsidRPr="00FF0759">
        <w:rPr>
          <w:spacing w:val="1"/>
        </w:rPr>
        <w:t xml:space="preserve"> </w:t>
      </w:r>
      <w:r w:rsidRPr="00FF0759">
        <w:rPr>
          <w:spacing w:val="-2"/>
        </w:rPr>
        <w:t>of</w:t>
      </w:r>
      <w:r w:rsidRPr="00FF0759">
        <w:rPr>
          <w:spacing w:val="67"/>
        </w:rPr>
        <w:t xml:space="preserve"> </w:t>
      </w:r>
      <w:r w:rsidRPr="00FF0759">
        <w:rPr>
          <w:spacing w:val="-2"/>
        </w:rPr>
        <w:t>performance</w:t>
      </w:r>
      <w:r w:rsidRPr="00FF0759">
        <w:rPr>
          <w:spacing w:val="-3"/>
        </w:rPr>
        <w:t xml:space="preserve"> </w:t>
      </w:r>
      <w:r w:rsidRPr="00FF0759">
        <w:rPr>
          <w:spacing w:val="-1"/>
        </w:rPr>
        <w:t>on</w:t>
      </w:r>
      <w:r w:rsidRPr="00FF0759">
        <w:rPr>
          <w:spacing w:val="1"/>
        </w:rPr>
        <w:t xml:space="preserve"> </w:t>
      </w:r>
      <w:r w:rsidRPr="00FF0759">
        <w:rPr>
          <w:spacing w:val="-1"/>
        </w:rPr>
        <w:t>earthworks,</w:t>
      </w:r>
      <w:r w:rsidRPr="00FF0759">
        <w:rPr>
          <w:spacing w:val="-3"/>
        </w:rPr>
        <w:t xml:space="preserve"> </w:t>
      </w:r>
      <w:r w:rsidRPr="00FF0759">
        <w:t>pipe,</w:t>
      </w:r>
      <w:r w:rsidRPr="00FF0759">
        <w:rPr>
          <w:spacing w:val="-3"/>
        </w:rPr>
        <w:t xml:space="preserve"> </w:t>
      </w:r>
      <w:r w:rsidRPr="00FF0759">
        <w:rPr>
          <w:spacing w:val="-2"/>
        </w:rPr>
        <w:t>chamber,</w:t>
      </w:r>
      <w:r w:rsidRPr="00FF0759">
        <w:rPr>
          <w:spacing w:val="2"/>
        </w:rPr>
        <w:t xml:space="preserve"> </w:t>
      </w:r>
      <w:r w:rsidRPr="00FF0759">
        <w:rPr>
          <w:spacing w:val="-1"/>
        </w:rPr>
        <w:t>or pond/landfill</w:t>
      </w:r>
      <w:r w:rsidRPr="00FF0759">
        <w:rPr>
          <w:spacing w:val="-3"/>
        </w:rPr>
        <w:t xml:space="preserve"> </w:t>
      </w:r>
      <w:r w:rsidRPr="00FF0759">
        <w:rPr>
          <w:spacing w:val="-1"/>
        </w:rPr>
        <w:t>construction</w:t>
      </w:r>
      <w:r w:rsidRPr="00FF0759">
        <w:rPr>
          <w:spacing w:val="-4"/>
        </w:rPr>
        <w:t xml:space="preserve"> </w:t>
      </w:r>
      <w:r w:rsidRPr="00FF0759">
        <w:rPr>
          <w:spacing w:val="-1"/>
        </w:rPr>
        <w:t>projects</w:t>
      </w:r>
      <w:r w:rsidRPr="00FF0759">
        <w:t xml:space="preserve"> </w:t>
      </w:r>
      <w:r w:rsidRPr="00FF0759">
        <w:rPr>
          <w:spacing w:val="-2"/>
        </w:rPr>
        <w:t>of</w:t>
      </w:r>
      <w:r w:rsidRPr="00FF0759">
        <w:rPr>
          <w:spacing w:val="77"/>
        </w:rPr>
        <w:t xml:space="preserve"> </w:t>
      </w:r>
      <w:r w:rsidRPr="00FF0759">
        <w:rPr>
          <w:spacing w:val="-2"/>
        </w:rPr>
        <w:t>comparable</w:t>
      </w:r>
      <w:r w:rsidRPr="00FF0759">
        <w:rPr>
          <w:spacing w:val="-3"/>
        </w:rPr>
        <w:t xml:space="preserve"> </w:t>
      </w:r>
      <w:r w:rsidRPr="00FF0759">
        <w:t>size</w:t>
      </w:r>
      <w:r w:rsidRPr="00FF0759">
        <w:rPr>
          <w:spacing w:val="-3"/>
        </w:rPr>
        <w:t xml:space="preserve"> </w:t>
      </w:r>
      <w:r w:rsidRPr="00FF0759">
        <w:rPr>
          <w:spacing w:val="-1"/>
        </w:rPr>
        <w:t>and</w:t>
      </w:r>
      <w:r w:rsidRPr="00FF0759">
        <w:rPr>
          <w:spacing w:val="1"/>
        </w:rPr>
        <w:t xml:space="preserve"> </w:t>
      </w:r>
      <w:r w:rsidRPr="00FF0759">
        <w:rPr>
          <w:spacing w:val="-1"/>
        </w:rPr>
        <w:t>quality.</w:t>
      </w:r>
    </w:p>
    <w:p w14:paraId="37245FDC" w14:textId="77777777" w:rsidR="00FA4575" w:rsidRDefault="00FA4575" w:rsidP="00583392">
      <w:pPr>
        <w:pStyle w:val="BodyText"/>
        <w:ind w:left="820" w:right="676"/>
        <w:jc w:val="both"/>
        <w:rPr>
          <w:spacing w:val="-1"/>
        </w:rPr>
      </w:pPr>
    </w:p>
    <w:p w14:paraId="7E5F13ED" w14:textId="77777777" w:rsidR="0063012C" w:rsidRPr="00FF0759" w:rsidRDefault="00D13AAF" w:rsidP="00583392">
      <w:pPr>
        <w:pStyle w:val="Heading2"/>
        <w:numPr>
          <w:ilvl w:val="1"/>
          <w:numId w:val="6"/>
        </w:numPr>
        <w:tabs>
          <w:tab w:val="left" w:pos="1160"/>
        </w:tabs>
        <w:spacing w:before="37"/>
        <w:ind w:left="1160"/>
        <w:rPr>
          <w:b w:val="0"/>
          <w:bCs w:val="0"/>
          <w:sz w:val="22"/>
          <w:szCs w:val="22"/>
        </w:rPr>
      </w:pPr>
      <w:bookmarkStart w:id="28" w:name="A._Plants"/>
      <w:bookmarkEnd w:id="28"/>
      <w:r w:rsidRPr="00FF0759">
        <w:rPr>
          <w:spacing w:val="-1"/>
          <w:sz w:val="22"/>
          <w:szCs w:val="22"/>
        </w:rPr>
        <w:t>Plants</w:t>
      </w:r>
    </w:p>
    <w:p w14:paraId="7E5F13EE" w14:textId="77777777" w:rsidR="0063012C" w:rsidRPr="00FF0759" w:rsidRDefault="0063012C">
      <w:pPr>
        <w:spacing w:before="2" w:line="240" w:lineRule="exact"/>
      </w:pPr>
    </w:p>
    <w:p w14:paraId="7E5F13EF" w14:textId="77777777" w:rsidR="0028114B" w:rsidRDefault="00D13AAF" w:rsidP="00633830">
      <w:pPr>
        <w:pStyle w:val="BodyText"/>
        <w:numPr>
          <w:ilvl w:val="2"/>
          <w:numId w:val="6"/>
        </w:numPr>
        <w:tabs>
          <w:tab w:val="left" w:pos="1880"/>
        </w:tabs>
        <w:spacing w:line="276" w:lineRule="auto"/>
        <w:ind w:right="200"/>
        <w:jc w:val="both"/>
      </w:pPr>
      <w:bookmarkStart w:id="29" w:name="1._Plants_must_be_compatible_with_the_HP"/>
      <w:bookmarkEnd w:id="29"/>
      <w:r w:rsidRPr="00FF0759">
        <w:rPr>
          <w:spacing w:val="-1"/>
        </w:rPr>
        <w:t>Plants</w:t>
      </w:r>
      <w:r w:rsidRPr="00FF0759">
        <w:t xml:space="preserve"> </w:t>
      </w:r>
      <w:r w:rsidRPr="00FF0759">
        <w:rPr>
          <w:spacing w:val="-1"/>
        </w:rPr>
        <w:t>must</w:t>
      </w:r>
      <w:r w:rsidRPr="00FF0759">
        <w:rPr>
          <w:spacing w:val="1"/>
        </w:rPr>
        <w:t xml:space="preserve"> </w:t>
      </w:r>
      <w:r w:rsidRPr="00FF0759">
        <w:rPr>
          <w:spacing w:val="-1"/>
        </w:rPr>
        <w:t>be</w:t>
      </w:r>
      <w:r w:rsidRPr="00FF0759">
        <w:rPr>
          <w:spacing w:val="-3"/>
        </w:rPr>
        <w:t xml:space="preserve"> </w:t>
      </w:r>
      <w:r w:rsidRPr="00FF0759">
        <w:rPr>
          <w:spacing w:val="-1"/>
        </w:rPr>
        <w:t>compatible</w:t>
      </w:r>
      <w:r w:rsidRPr="00FF0759">
        <w:rPr>
          <w:spacing w:val="-3"/>
        </w:rPr>
        <w:t xml:space="preserve"> </w:t>
      </w:r>
      <w:r w:rsidRPr="00FF0759">
        <w:rPr>
          <w:spacing w:val="1"/>
        </w:rPr>
        <w:t>with</w:t>
      </w:r>
      <w:r w:rsidRPr="00FF0759">
        <w:rPr>
          <w:spacing w:val="-3"/>
        </w:rPr>
        <w:t xml:space="preserve"> </w:t>
      </w:r>
      <w:r w:rsidRPr="00FF0759">
        <w:t>the</w:t>
      </w:r>
      <w:r w:rsidRPr="00FF0759">
        <w:rPr>
          <w:spacing w:val="-3"/>
        </w:rPr>
        <w:t xml:space="preserve"> </w:t>
      </w:r>
      <w:r w:rsidRPr="00FF0759">
        <w:t xml:space="preserve">HPMBS </w:t>
      </w:r>
      <w:r w:rsidRPr="00FF0759">
        <w:rPr>
          <w:spacing w:val="-2"/>
        </w:rPr>
        <w:t>media</w:t>
      </w:r>
      <w:r w:rsidRPr="00FF0759">
        <w:rPr>
          <w:spacing w:val="-3"/>
        </w:rPr>
        <w:t xml:space="preserve"> </w:t>
      </w:r>
      <w:r w:rsidRPr="00FF0759">
        <w:rPr>
          <w:spacing w:val="-1"/>
        </w:rPr>
        <w:t>and</w:t>
      </w:r>
      <w:r w:rsidRPr="00FF0759">
        <w:rPr>
          <w:spacing w:val="2"/>
        </w:rPr>
        <w:t xml:space="preserve"> </w:t>
      </w:r>
      <w:r w:rsidRPr="00FF0759">
        <w:t>the</w:t>
      </w:r>
      <w:r w:rsidRPr="00FF0759">
        <w:rPr>
          <w:spacing w:val="-3"/>
        </w:rPr>
        <w:t xml:space="preserve"> </w:t>
      </w:r>
      <w:r w:rsidRPr="00FF0759">
        <w:rPr>
          <w:spacing w:val="-1"/>
        </w:rPr>
        <w:t>associated</w:t>
      </w:r>
      <w:r w:rsidRPr="00FF0759">
        <w:rPr>
          <w:spacing w:val="1"/>
        </w:rPr>
        <w:t xml:space="preserve"> </w:t>
      </w:r>
      <w:r w:rsidRPr="00FF0759">
        <w:rPr>
          <w:spacing w:val="-1"/>
        </w:rPr>
        <w:t>highly</w:t>
      </w:r>
      <w:r w:rsidRPr="00FF0759">
        <w:rPr>
          <w:spacing w:val="27"/>
        </w:rPr>
        <w:t xml:space="preserve"> </w:t>
      </w:r>
      <w:r w:rsidRPr="00FF0759">
        <w:rPr>
          <w:spacing w:val="-2"/>
        </w:rPr>
        <w:t>variable</w:t>
      </w:r>
      <w:r w:rsidRPr="00FF0759">
        <w:rPr>
          <w:spacing w:val="2"/>
        </w:rPr>
        <w:t xml:space="preserve"> </w:t>
      </w:r>
      <w:r w:rsidRPr="00FF0759">
        <w:rPr>
          <w:spacing w:val="-1"/>
        </w:rPr>
        <w:t>hydrologic</w:t>
      </w:r>
      <w:r w:rsidRPr="00FF0759">
        <w:rPr>
          <w:spacing w:val="-2"/>
        </w:rPr>
        <w:t xml:space="preserve"> </w:t>
      </w:r>
      <w:r w:rsidRPr="00FF0759">
        <w:rPr>
          <w:spacing w:val="-1"/>
        </w:rPr>
        <w:t>regime.</w:t>
      </w:r>
      <w:r w:rsidRPr="00FF0759">
        <w:rPr>
          <w:spacing w:val="45"/>
        </w:rPr>
        <w:t xml:space="preserve"> </w:t>
      </w:r>
      <w:r w:rsidRPr="00FF0759">
        <w:t xml:space="preserve">Plants </w:t>
      </w:r>
      <w:r w:rsidRPr="00FF0759">
        <w:rPr>
          <w:spacing w:val="-2"/>
        </w:rPr>
        <w:t>are</w:t>
      </w:r>
      <w:r w:rsidRPr="00FF0759">
        <w:rPr>
          <w:spacing w:val="-3"/>
        </w:rPr>
        <w:t xml:space="preserve"> </w:t>
      </w:r>
      <w:r w:rsidRPr="00FF0759">
        <w:rPr>
          <w:spacing w:val="-1"/>
        </w:rPr>
        <w:t>typically</w:t>
      </w:r>
      <w:r w:rsidRPr="00FF0759">
        <w:rPr>
          <w:spacing w:val="-2"/>
        </w:rPr>
        <w:t xml:space="preserve"> </w:t>
      </w:r>
      <w:r w:rsidRPr="00FF0759">
        <w:rPr>
          <w:spacing w:val="-1"/>
        </w:rPr>
        <w:t>facultative</w:t>
      </w:r>
      <w:r w:rsidRPr="00FF0759">
        <w:rPr>
          <w:spacing w:val="-3"/>
        </w:rPr>
        <w:t xml:space="preserve"> </w:t>
      </w:r>
      <w:r w:rsidRPr="00FF0759">
        <w:rPr>
          <w:spacing w:val="1"/>
        </w:rPr>
        <w:t>with</w:t>
      </w:r>
      <w:r w:rsidRPr="00FF0759">
        <w:rPr>
          <w:spacing w:val="-3"/>
        </w:rPr>
        <w:t xml:space="preserve"> </w:t>
      </w:r>
      <w:r w:rsidRPr="00FF0759">
        <w:rPr>
          <w:spacing w:val="-1"/>
        </w:rPr>
        <w:t>fibrous</w:t>
      </w:r>
      <w:r w:rsidRPr="00FF0759">
        <w:t xml:space="preserve"> </w:t>
      </w:r>
      <w:r w:rsidRPr="00FF0759">
        <w:rPr>
          <w:spacing w:val="-1"/>
        </w:rPr>
        <w:t>roots</w:t>
      </w:r>
      <w:r w:rsidRPr="00FF0759">
        <w:rPr>
          <w:spacing w:val="55"/>
        </w:rPr>
        <w:t xml:space="preserve"> </w:t>
      </w:r>
      <w:r w:rsidRPr="00FF0759">
        <w:rPr>
          <w:spacing w:val="-1"/>
        </w:rPr>
        <w:t>systems</w:t>
      </w:r>
      <w:r w:rsidRPr="00FF0759">
        <w:t xml:space="preserve"> </w:t>
      </w:r>
      <w:r w:rsidRPr="00FF0759">
        <w:rPr>
          <w:spacing w:val="-1"/>
        </w:rPr>
        <w:t>such</w:t>
      </w:r>
      <w:r w:rsidRPr="00FF0759">
        <w:rPr>
          <w:spacing w:val="-3"/>
        </w:rPr>
        <w:t xml:space="preserve"> </w:t>
      </w:r>
      <w:proofErr w:type="gramStart"/>
      <w:r w:rsidRPr="00FF0759">
        <w:t>a</w:t>
      </w:r>
      <w:r w:rsidRPr="00FF0759">
        <w:rPr>
          <w:spacing w:val="-3"/>
        </w:rPr>
        <w:t xml:space="preserve"> </w:t>
      </w:r>
      <w:r w:rsidRPr="00FF0759">
        <w:t>native</w:t>
      </w:r>
      <w:proofErr w:type="gramEnd"/>
      <w:r w:rsidRPr="00FF0759">
        <w:rPr>
          <w:spacing w:val="-3"/>
        </w:rPr>
        <w:t xml:space="preserve"> </w:t>
      </w:r>
      <w:r w:rsidRPr="00FF0759">
        <w:rPr>
          <w:spacing w:val="-1"/>
        </w:rPr>
        <w:t>grasses</w:t>
      </w:r>
      <w:r w:rsidRPr="00FF0759">
        <w:t xml:space="preserve"> </w:t>
      </w:r>
      <w:r w:rsidRPr="00FF0759">
        <w:rPr>
          <w:spacing w:val="-1"/>
        </w:rPr>
        <w:t>and</w:t>
      </w:r>
      <w:r w:rsidRPr="00FF0759">
        <w:rPr>
          <w:spacing w:val="1"/>
        </w:rPr>
        <w:t xml:space="preserve"> </w:t>
      </w:r>
      <w:r w:rsidRPr="00FF0759">
        <w:rPr>
          <w:spacing w:val="-1"/>
        </w:rPr>
        <w:t>shrubs.</w:t>
      </w:r>
      <w:bookmarkStart w:id="30" w:name="2._Manufacturer_shall_provide_a_regional"/>
      <w:bookmarkEnd w:id="30"/>
    </w:p>
    <w:p w14:paraId="7E5F13F0" w14:textId="77777777" w:rsidR="0028114B" w:rsidRDefault="0028114B" w:rsidP="0028114B">
      <w:pPr>
        <w:pStyle w:val="BodyText"/>
        <w:tabs>
          <w:tab w:val="left" w:pos="1880"/>
        </w:tabs>
        <w:spacing w:line="276" w:lineRule="auto"/>
        <w:ind w:left="1560" w:right="200"/>
      </w:pPr>
    </w:p>
    <w:p w14:paraId="7E5F13F1" w14:textId="77777777" w:rsidR="0028114B" w:rsidRDefault="00D13AAF" w:rsidP="00633830">
      <w:pPr>
        <w:pStyle w:val="BodyText"/>
        <w:numPr>
          <w:ilvl w:val="2"/>
          <w:numId w:val="6"/>
        </w:numPr>
        <w:tabs>
          <w:tab w:val="left" w:pos="1880"/>
        </w:tabs>
        <w:spacing w:line="276" w:lineRule="auto"/>
        <w:ind w:right="200"/>
        <w:jc w:val="both"/>
      </w:pPr>
      <w:proofErr w:type="gramStart"/>
      <w:r w:rsidRPr="0028114B">
        <w:rPr>
          <w:spacing w:val="-2"/>
        </w:rPr>
        <w:t>Manufacturer</w:t>
      </w:r>
      <w:proofErr w:type="gramEnd"/>
      <w:r w:rsidRPr="0028114B">
        <w:rPr>
          <w:spacing w:val="-1"/>
        </w:rPr>
        <w:t xml:space="preserve"> </w:t>
      </w:r>
      <w:proofErr w:type="gramStart"/>
      <w:r w:rsidRPr="0028114B">
        <w:rPr>
          <w:spacing w:val="-2"/>
        </w:rPr>
        <w:t>shall</w:t>
      </w:r>
      <w:proofErr w:type="gramEnd"/>
      <w:r w:rsidRPr="0028114B">
        <w:rPr>
          <w:spacing w:val="2"/>
        </w:rPr>
        <w:t xml:space="preserve"> </w:t>
      </w:r>
      <w:r w:rsidRPr="00FF0759">
        <w:t>provide</w:t>
      </w:r>
      <w:r w:rsidRPr="0028114B">
        <w:rPr>
          <w:spacing w:val="-3"/>
        </w:rPr>
        <w:t xml:space="preserve"> </w:t>
      </w:r>
      <w:r w:rsidRPr="00FF0759">
        <w:t>a</w:t>
      </w:r>
      <w:r w:rsidRPr="0028114B">
        <w:rPr>
          <w:spacing w:val="-3"/>
        </w:rPr>
        <w:t xml:space="preserve"> </w:t>
      </w:r>
      <w:r w:rsidRPr="0028114B">
        <w:rPr>
          <w:spacing w:val="-1"/>
        </w:rPr>
        <w:t>regionalized</w:t>
      </w:r>
      <w:r w:rsidRPr="0028114B">
        <w:rPr>
          <w:spacing w:val="1"/>
        </w:rPr>
        <w:t xml:space="preserve"> </w:t>
      </w:r>
      <w:r w:rsidRPr="0028114B">
        <w:rPr>
          <w:spacing w:val="-1"/>
        </w:rPr>
        <w:t>list</w:t>
      </w:r>
      <w:r w:rsidRPr="0028114B">
        <w:rPr>
          <w:spacing w:val="1"/>
        </w:rPr>
        <w:t xml:space="preserve"> </w:t>
      </w:r>
      <w:r w:rsidRPr="0028114B">
        <w:rPr>
          <w:spacing w:val="-1"/>
        </w:rPr>
        <w:t>of acceptable</w:t>
      </w:r>
      <w:r w:rsidRPr="0028114B">
        <w:rPr>
          <w:spacing w:val="-3"/>
        </w:rPr>
        <w:t xml:space="preserve"> </w:t>
      </w:r>
      <w:r w:rsidRPr="0028114B">
        <w:rPr>
          <w:spacing w:val="-1"/>
        </w:rPr>
        <w:t>plants.</w:t>
      </w:r>
      <w:bookmarkStart w:id="31" w:name="3._All_plant_material_shall_comply_with_"/>
      <w:bookmarkEnd w:id="31"/>
    </w:p>
    <w:p w14:paraId="7E5F13F2" w14:textId="77777777" w:rsidR="0028114B" w:rsidRDefault="0028114B" w:rsidP="00633830">
      <w:pPr>
        <w:pStyle w:val="ListParagraph"/>
        <w:jc w:val="both"/>
        <w:rPr>
          <w:spacing w:val="-1"/>
        </w:rPr>
      </w:pPr>
    </w:p>
    <w:p w14:paraId="7E5F13F3" w14:textId="77777777" w:rsidR="0063012C" w:rsidRPr="00FF0759" w:rsidRDefault="00D13AAF" w:rsidP="00633830">
      <w:pPr>
        <w:pStyle w:val="BodyText"/>
        <w:numPr>
          <w:ilvl w:val="2"/>
          <w:numId w:val="6"/>
        </w:numPr>
        <w:tabs>
          <w:tab w:val="left" w:pos="1880"/>
        </w:tabs>
        <w:spacing w:line="276" w:lineRule="auto"/>
        <w:ind w:right="200"/>
        <w:jc w:val="both"/>
      </w:pPr>
      <w:r w:rsidRPr="0028114B">
        <w:rPr>
          <w:spacing w:val="-1"/>
        </w:rPr>
        <w:t>All</w:t>
      </w:r>
      <w:r w:rsidRPr="0028114B">
        <w:rPr>
          <w:spacing w:val="-3"/>
        </w:rPr>
        <w:t xml:space="preserve"> </w:t>
      </w:r>
      <w:r w:rsidRPr="0028114B">
        <w:rPr>
          <w:spacing w:val="-1"/>
        </w:rPr>
        <w:t>plant</w:t>
      </w:r>
      <w:r w:rsidRPr="0028114B">
        <w:rPr>
          <w:spacing w:val="1"/>
        </w:rPr>
        <w:t xml:space="preserve"> </w:t>
      </w:r>
      <w:r w:rsidRPr="0028114B">
        <w:rPr>
          <w:spacing w:val="-2"/>
        </w:rPr>
        <w:t>material</w:t>
      </w:r>
      <w:r w:rsidRPr="0028114B">
        <w:rPr>
          <w:spacing w:val="-3"/>
        </w:rPr>
        <w:t xml:space="preserve"> </w:t>
      </w:r>
      <w:r w:rsidRPr="0028114B">
        <w:rPr>
          <w:spacing w:val="-1"/>
        </w:rPr>
        <w:t>shall</w:t>
      </w:r>
      <w:r w:rsidRPr="0028114B">
        <w:rPr>
          <w:spacing w:val="-3"/>
        </w:rPr>
        <w:t xml:space="preserve"> </w:t>
      </w:r>
      <w:r w:rsidRPr="0028114B">
        <w:rPr>
          <w:spacing w:val="-1"/>
        </w:rPr>
        <w:t>comply</w:t>
      </w:r>
      <w:r w:rsidRPr="0028114B">
        <w:rPr>
          <w:spacing w:val="-2"/>
        </w:rPr>
        <w:t xml:space="preserve"> </w:t>
      </w:r>
      <w:r w:rsidRPr="0028114B">
        <w:rPr>
          <w:spacing w:val="1"/>
        </w:rPr>
        <w:t>with</w:t>
      </w:r>
      <w:r w:rsidRPr="0028114B">
        <w:rPr>
          <w:spacing w:val="-3"/>
        </w:rPr>
        <w:t xml:space="preserve"> </w:t>
      </w:r>
      <w:r w:rsidRPr="00FF0759">
        <w:t>the</w:t>
      </w:r>
      <w:r w:rsidRPr="0028114B">
        <w:rPr>
          <w:spacing w:val="-3"/>
        </w:rPr>
        <w:t xml:space="preserve"> </w:t>
      </w:r>
      <w:r w:rsidRPr="00FF0759">
        <w:t>type</w:t>
      </w:r>
      <w:r w:rsidRPr="0028114B">
        <w:rPr>
          <w:spacing w:val="-3"/>
        </w:rPr>
        <w:t xml:space="preserve"> </w:t>
      </w:r>
      <w:r w:rsidRPr="0028114B">
        <w:rPr>
          <w:spacing w:val="-1"/>
        </w:rPr>
        <w:t>and</w:t>
      </w:r>
      <w:r w:rsidRPr="0028114B">
        <w:rPr>
          <w:spacing w:val="1"/>
        </w:rPr>
        <w:t xml:space="preserve"> </w:t>
      </w:r>
      <w:r w:rsidRPr="0028114B">
        <w:rPr>
          <w:spacing w:val="-1"/>
        </w:rPr>
        <w:t>size</w:t>
      </w:r>
      <w:r w:rsidRPr="0028114B">
        <w:rPr>
          <w:spacing w:val="-3"/>
        </w:rPr>
        <w:t xml:space="preserve"> </w:t>
      </w:r>
      <w:r w:rsidRPr="0028114B">
        <w:rPr>
          <w:spacing w:val="-2"/>
        </w:rPr>
        <w:t>required</w:t>
      </w:r>
      <w:r w:rsidRPr="0028114B">
        <w:rPr>
          <w:spacing w:val="1"/>
        </w:rPr>
        <w:t xml:space="preserve"> </w:t>
      </w:r>
      <w:r w:rsidRPr="0028114B">
        <w:rPr>
          <w:spacing w:val="-1"/>
        </w:rPr>
        <w:t>by</w:t>
      </w:r>
      <w:r w:rsidRPr="0028114B">
        <w:rPr>
          <w:spacing w:val="-2"/>
        </w:rPr>
        <w:t xml:space="preserve"> </w:t>
      </w:r>
      <w:r w:rsidRPr="0028114B">
        <w:rPr>
          <w:spacing w:val="-1"/>
        </w:rPr>
        <w:t>the</w:t>
      </w:r>
      <w:r w:rsidRPr="0028114B">
        <w:rPr>
          <w:spacing w:val="51"/>
        </w:rPr>
        <w:t xml:space="preserve"> </w:t>
      </w:r>
      <w:r w:rsidRPr="0028114B">
        <w:rPr>
          <w:spacing w:val="-1"/>
        </w:rPr>
        <w:t>approved</w:t>
      </w:r>
      <w:r w:rsidRPr="0028114B">
        <w:rPr>
          <w:spacing w:val="1"/>
        </w:rPr>
        <w:t xml:space="preserve"> </w:t>
      </w:r>
      <w:r w:rsidRPr="0028114B">
        <w:rPr>
          <w:spacing w:val="-1"/>
        </w:rPr>
        <w:t>drawings</w:t>
      </w:r>
      <w:r w:rsidRPr="00FF0759">
        <w:t xml:space="preserve"> </w:t>
      </w:r>
      <w:r w:rsidRPr="0028114B">
        <w:rPr>
          <w:spacing w:val="-1"/>
        </w:rPr>
        <w:t>and</w:t>
      </w:r>
      <w:r w:rsidRPr="0028114B">
        <w:rPr>
          <w:spacing w:val="1"/>
        </w:rPr>
        <w:t xml:space="preserve"> </w:t>
      </w:r>
      <w:r w:rsidRPr="0028114B">
        <w:rPr>
          <w:spacing w:val="-2"/>
        </w:rPr>
        <w:t>shall</w:t>
      </w:r>
      <w:r w:rsidRPr="0028114B">
        <w:rPr>
          <w:spacing w:val="-3"/>
        </w:rPr>
        <w:t xml:space="preserve"> </w:t>
      </w:r>
      <w:r w:rsidRPr="0028114B">
        <w:rPr>
          <w:spacing w:val="-1"/>
        </w:rPr>
        <w:t>be</w:t>
      </w:r>
      <w:r w:rsidRPr="0028114B">
        <w:rPr>
          <w:spacing w:val="-3"/>
        </w:rPr>
        <w:t xml:space="preserve"> </w:t>
      </w:r>
      <w:r w:rsidRPr="0028114B">
        <w:rPr>
          <w:spacing w:val="-1"/>
        </w:rPr>
        <w:t>alive</w:t>
      </w:r>
      <w:r w:rsidRPr="0028114B">
        <w:rPr>
          <w:spacing w:val="-3"/>
        </w:rPr>
        <w:t xml:space="preserve"> </w:t>
      </w:r>
      <w:r w:rsidRPr="0028114B">
        <w:rPr>
          <w:spacing w:val="-1"/>
        </w:rPr>
        <w:t>and</w:t>
      </w:r>
      <w:r w:rsidRPr="0028114B">
        <w:rPr>
          <w:spacing w:val="1"/>
        </w:rPr>
        <w:t xml:space="preserve"> </w:t>
      </w:r>
      <w:r w:rsidRPr="0028114B">
        <w:rPr>
          <w:spacing w:val="-1"/>
        </w:rPr>
        <w:t>free</w:t>
      </w:r>
      <w:r w:rsidRPr="0028114B">
        <w:rPr>
          <w:spacing w:val="-3"/>
        </w:rPr>
        <w:t xml:space="preserve"> </w:t>
      </w:r>
      <w:r w:rsidRPr="0028114B">
        <w:rPr>
          <w:spacing w:val="-1"/>
        </w:rPr>
        <w:t>of</w:t>
      </w:r>
      <w:r w:rsidRPr="0028114B">
        <w:rPr>
          <w:spacing w:val="4"/>
        </w:rPr>
        <w:t xml:space="preserve"> </w:t>
      </w:r>
      <w:r w:rsidRPr="0028114B">
        <w:rPr>
          <w:spacing w:val="-1"/>
        </w:rPr>
        <w:t>obvious</w:t>
      </w:r>
      <w:r w:rsidRPr="00FF0759">
        <w:t xml:space="preserve"> signs </w:t>
      </w:r>
      <w:r w:rsidRPr="0028114B">
        <w:rPr>
          <w:spacing w:val="-1"/>
        </w:rPr>
        <w:t>of</w:t>
      </w:r>
      <w:r w:rsidRPr="0028114B">
        <w:rPr>
          <w:spacing w:val="-5"/>
        </w:rPr>
        <w:t xml:space="preserve"> </w:t>
      </w:r>
      <w:r w:rsidRPr="0028114B">
        <w:rPr>
          <w:spacing w:val="-1"/>
        </w:rPr>
        <w:t>disease.</w:t>
      </w:r>
    </w:p>
    <w:p w14:paraId="7E5F13F4" w14:textId="77777777" w:rsidR="0063012C" w:rsidRPr="00FF0759" w:rsidRDefault="0063012C" w:rsidP="00633830">
      <w:pPr>
        <w:spacing w:before="7" w:line="200" w:lineRule="exact"/>
        <w:jc w:val="both"/>
      </w:pPr>
    </w:p>
    <w:p w14:paraId="7E5F13F5" w14:textId="77777777" w:rsidR="0063012C" w:rsidRPr="00FF0759" w:rsidRDefault="00D13AAF" w:rsidP="00633830">
      <w:pPr>
        <w:pStyle w:val="Heading2"/>
        <w:numPr>
          <w:ilvl w:val="1"/>
          <w:numId w:val="6"/>
        </w:numPr>
        <w:tabs>
          <w:tab w:val="left" w:pos="1160"/>
        </w:tabs>
        <w:ind w:left="1160"/>
        <w:jc w:val="both"/>
        <w:rPr>
          <w:b w:val="0"/>
          <w:bCs w:val="0"/>
          <w:sz w:val="22"/>
          <w:szCs w:val="22"/>
        </w:rPr>
      </w:pPr>
      <w:bookmarkStart w:id="32" w:name="B._Mulch_(if_specified)"/>
      <w:bookmarkEnd w:id="32"/>
      <w:r w:rsidRPr="00FF0759">
        <w:rPr>
          <w:spacing w:val="-2"/>
          <w:sz w:val="22"/>
          <w:szCs w:val="22"/>
        </w:rPr>
        <w:t>Mulch</w:t>
      </w:r>
    </w:p>
    <w:p w14:paraId="7E5F13F6" w14:textId="77777777" w:rsidR="0063012C" w:rsidRPr="00FF0759" w:rsidRDefault="0063012C" w:rsidP="00633830">
      <w:pPr>
        <w:spacing w:before="2" w:line="240" w:lineRule="exact"/>
        <w:jc w:val="both"/>
      </w:pPr>
    </w:p>
    <w:p w14:paraId="7E5F13F7" w14:textId="03A4E096" w:rsidR="0063012C" w:rsidRPr="00FF0759" w:rsidRDefault="00D13AAF" w:rsidP="00633830">
      <w:pPr>
        <w:pStyle w:val="BodyText"/>
        <w:numPr>
          <w:ilvl w:val="2"/>
          <w:numId w:val="6"/>
        </w:numPr>
        <w:tabs>
          <w:tab w:val="left" w:pos="1881"/>
        </w:tabs>
        <w:spacing w:line="276" w:lineRule="auto"/>
        <w:ind w:right="209"/>
        <w:jc w:val="both"/>
      </w:pPr>
      <w:bookmarkStart w:id="33" w:name="1._Mulch,_typically_double_shredded_hard"/>
      <w:bookmarkEnd w:id="33"/>
      <w:r w:rsidRPr="00FF0759">
        <w:rPr>
          <w:spacing w:val="-2"/>
        </w:rPr>
        <w:t>Mulch,</w:t>
      </w:r>
      <w:r w:rsidRPr="00FF0759">
        <w:rPr>
          <w:spacing w:val="-3"/>
        </w:rPr>
        <w:t xml:space="preserve"> </w:t>
      </w:r>
      <w:r w:rsidRPr="00FF0759">
        <w:rPr>
          <w:spacing w:val="-1"/>
        </w:rPr>
        <w:t>typically</w:t>
      </w:r>
      <w:r w:rsidRPr="00FF0759">
        <w:rPr>
          <w:spacing w:val="3"/>
        </w:rPr>
        <w:t xml:space="preserve"> </w:t>
      </w:r>
      <w:r w:rsidRPr="00FF0759">
        <w:rPr>
          <w:spacing w:val="-2"/>
        </w:rPr>
        <w:t>double</w:t>
      </w:r>
      <w:r w:rsidRPr="00FF0759">
        <w:rPr>
          <w:spacing w:val="2"/>
        </w:rPr>
        <w:t xml:space="preserve"> </w:t>
      </w:r>
      <w:r w:rsidRPr="00FF0759">
        <w:rPr>
          <w:spacing w:val="-1"/>
        </w:rPr>
        <w:t>shredded</w:t>
      </w:r>
      <w:r w:rsidRPr="00FF0759">
        <w:rPr>
          <w:spacing w:val="1"/>
        </w:rPr>
        <w:t xml:space="preserve"> </w:t>
      </w:r>
      <w:r w:rsidRPr="00FF0759">
        <w:rPr>
          <w:spacing w:val="-1"/>
        </w:rPr>
        <w:t>hardwood</w:t>
      </w:r>
      <w:r w:rsidR="0028114B">
        <w:rPr>
          <w:spacing w:val="-1"/>
        </w:rPr>
        <w:t xml:space="preserve"> (non-floatable)</w:t>
      </w:r>
      <w:r w:rsidRPr="00FF0759">
        <w:rPr>
          <w:spacing w:val="-1"/>
        </w:rPr>
        <w:t>,</w:t>
      </w:r>
      <w:r w:rsidRPr="00FF0759">
        <w:rPr>
          <w:spacing w:val="-3"/>
        </w:rPr>
        <w:t xml:space="preserve"> </w:t>
      </w:r>
      <w:r w:rsidRPr="00FF0759">
        <w:rPr>
          <w:spacing w:val="-2"/>
        </w:rPr>
        <w:t>shall</w:t>
      </w:r>
      <w:r w:rsidRPr="00FF0759">
        <w:rPr>
          <w:spacing w:val="-3"/>
        </w:rPr>
        <w:t xml:space="preserve"> </w:t>
      </w:r>
      <w:r w:rsidRPr="00FF0759">
        <w:rPr>
          <w:spacing w:val="-1"/>
        </w:rPr>
        <w:t>comply</w:t>
      </w:r>
      <w:r w:rsidRPr="00FF0759">
        <w:rPr>
          <w:spacing w:val="-2"/>
        </w:rPr>
        <w:t xml:space="preserve"> </w:t>
      </w:r>
      <w:r w:rsidRPr="00FF0759">
        <w:rPr>
          <w:spacing w:val="1"/>
        </w:rPr>
        <w:t>with</w:t>
      </w:r>
      <w:r w:rsidRPr="00FF0759">
        <w:rPr>
          <w:spacing w:val="-3"/>
        </w:rPr>
        <w:t xml:space="preserve"> </w:t>
      </w:r>
      <w:r w:rsidRPr="00FF0759">
        <w:t>the</w:t>
      </w:r>
      <w:r w:rsidRPr="00FF0759">
        <w:rPr>
          <w:spacing w:val="-3"/>
        </w:rPr>
        <w:t xml:space="preserve"> </w:t>
      </w:r>
      <w:r w:rsidRPr="00FF0759">
        <w:t>type</w:t>
      </w:r>
      <w:r w:rsidRPr="00FF0759">
        <w:rPr>
          <w:spacing w:val="-3"/>
        </w:rPr>
        <w:t xml:space="preserve"> </w:t>
      </w:r>
      <w:r w:rsidRPr="00FF0759">
        <w:rPr>
          <w:spacing w:val="-1"/>
        </w:rPr>
        <w:t>and</w:t>
      </w:r>
      <w:r w:rsidRPr="00FF0759">
        <w:rPr>
          <w:spacing w:val="57"/>
        </w:rPr>
        <w:t xml:space="preserve"> </w:t>
      </w:r>
      <w:r w:rsidRPr="00FF0759">
        <w:t>size</w:t>
      </w:r>
      <w:r w:rsidRPr="00FF0759">
        <w:rPr>
          <w:spacing w:val="-3"/>
        </w:rPr>
        <w:t xml:space="preserve"> </w:t>
      </w:r>
      <w:r w:rsidRPr="00FF0759">
        <w:rPr>
          <w:spacing w:val="-2"/>
        </w:rPr>
        <w:t>required</w:t>
      </w:r>
      <w:r w:rsidRPr="00FF0759">
        <w:rPr>
          <w:spacing w:val="1"/>
        </w:rPr>
        <w:t xml:space="preserve"> </w:t>
      </w:r>
      <w:r w:rsidRPr="00FF0759">
        <w:rPr>
          <w:spacing w:val="-1"/>
        </w:rPr>
        <w:t>by</w:t>
      </w:r>
      <w:r w:rsidRPr="00FF0759">
        <w:rPr>
          <w:spacing w:val="-2"/>
        </w:rPr>
        <w:t xml:space="preserve"> </w:t>
      </w:r>
      <w:r w:rsidRPr="00FF0759">
        <w:t>the</w:t>
      </w:r>
      <w:r w:rsidRPr="00FF0759">
        <w:rPr>
          <w:spacing w:val="-3"/>
        </w:rPr>
        <w:t xml:space="preserve"> </w:t>
      </w:r>
      <w:r w:rsidRPr="00FF0759">
        <w:rPr>
          <w:spacing w:val="-1"/>
        </w:rPr>
        <w:t>approved</w:t>
      </w:r>
      <w:r w:rsidRPr="00FF0759">
        <w:rPr>
          <w:spacing w:val="1"/>
        </w:rPr>
        <w:t xml:space="preserve"> </w:t>
      </w:r>
      <w:r w:rsidRPr="00FF0759">
        <w:rPr>
          <w:spacing w:val="-1"/>
        </w:rPr>
        <w:t>drawings,</w:t>
      </w:r>
      <w:r w:rsidRPr="00FF0759">
        <w:rPr>
          <w:spacing w:val="-3"/>
        </w:rPr>
        <w:t xml:space="preserve"> </w:t>
      </w:r>
      <w:r w:rsidRPr="00FF0759">
        <w:rPr>
          <w:spacing w:val="-1"/>
        </w:rPr>
        <w:t>and</w:t>
      </w:r>
      <w:r w:rsidRPr="00FF0759">
        <w:rPr>
          <w:spacing w:val="2"/>
        </w:rPr>
        <w:t xml:space="preserve"> </w:t>
      </w:r>
      <w:r w:rsidRPr="00FF0759">
        <w:rPr>
          <w:spacing w:val="-2"/>
        </w:rPr>
        <w:t>shall</w:t>
      </w:r>
      <w:r w:rsidRPr="00FF0759">
        <w:rPr>
          <w:spacing w:val="-3"/>
        </w:rPr>
        <w:t xml:space="preserve"> </w:t>
      </w:r>
      <w:r w:rsidRPr="00FF0759">
        <w:rPr>
          <w:spacing w:val="-1"/>
        </w:rPr>
        <w:t>be</w:t>
      </w:r>
      <w:r w:rsidRPr="00FF0759">
        <w:rPr>
          <w:spacing w:val="-3"/>
        </w:rPr>
        <w:t xml:space="preserve"> </w:t>
      </w:r>
      <w:r w:rsidRPr="00FF0759">
        <w:rPr>
          <w:spacing w:val="-2"/>
        </w:rPr>
        <w:t>screened</w:t>
      </w:r>
      <w:r w:rsidRPr="00FF0759">
        <w:rPr>
          <w:spacing w:val="1"/>
        </w:rPr>
        <w:t xml:space="preserve"> to</w:t>
      </w:r>
      <w:r w:rsidRPr="00FF0759">
        <w:rPr>
          <w:spacing w:val="-3"/>
        </w:rPr>
        <w:t xml:space="preserve"> </w:t>
      </w:r>
      <w:r w:rsidRPr="00FF0759">
        <w:t>minimize</w:t>
      </w:r>
      <w:r w:rsidRPr="00FF0759">
        <w:rPr>
          <w:spacing w:val="-3"/>
        </w:rPr>
        <w:t xml:space="preserve"> </w:t>
      </w:r>
      <w:r w:rsidRPr="00FF0759">
        <w:t>fines.</w:t>
      </w:r>
      <w:r w:rsidR="005B2513">
        <w:t xml:space="preserve">   Rock mulch is an alternative to </w:t>
      </w:r>
      <w:proofErr w:type="gramStart"/>
      <w:r w:rsidR="005B2513">
        <w:t>wood based</w:t>
      </w:r>
      <w:proofErr w:type="gramEnd"/>
      <w:r w:rsidR="005B2513">
        <w:t xml:space="preserve"> mulch and typically consists of clean, rounded river rock (3-4</w:t>
      </w:r>
      <w:r w:rsidR="00CB415E">
        <w:t>”</w:t>
      </w:r>
      <w:r w:rsidR="005B2513">
        <w:t xml:space="preserve"> diam in size).</w:t>
      </w:r>
    </w:p>
    <w:p w14:paraId="7E5F13F8" w14:textId="77777777" w:rsidR="0063012C" w:rsidRPr="00FF0759" w:rsidRDefault="0063012C" w:rsidP="00633830">
      <w:pPr>
        <w:spacing w:before="2" w:line="200" w:lineRule="exact"/>
        <w:jc w:val="both"/>
      </w:pPr>
    </w:p>
    <w:p w14:paraId="7E5F13F9" w14:textId="77777777" w:rsidR="0063012C" w:rsidRPr="00FF0759" w:rsidRDefault="00D13AAF" w:rsidP="00633830">
      <w:pPr>
        <w:pStyle w:val="Heading2"/>
        <w:numPr>
          <w:ilvl w:val="1"/>
          <w:numId w:val="6"/>
        </w:numPr>
        <w:tabs>
          <w:tab w:val="left" w:pos="1160"/>
        </w:tabs>
        <w:ind w:left="1160"/>
        <w:jc w:val="both"/>
        <w:rPr>
          <w:b w:val="0"/>
          <w:bCs w:val="0"/>
          <w:sz w:val="22"/>
          <w:szCs w:val="22"/>
        </w:rPr>
      </w:pPr>
      <w:bookmarkStart w:id="34" w:name="C._Biofiltration_Media"/>
      <w:bookmarkEnd w:id="34"/>
      <w:r w:rsidRPr="00FF0759">
        <w:rPr>
          <w:spacing w:val="-1"/>
          <w:sz w:val="22"/>
          <w:szCs w:val="22"/>
        </w:rPr>
        <w:t>Biofiltration</w:t>
      </w:r>
      <w:r w:rsidRPr="00FF0759">
        <w:rPr>
          <w:spacing w:val="-4"/>
          <w:sz w:val="22"/>
          <w:szCs w:val="22"/>
        </w:rPr>
        <w:t xml:space="preserve"> </w:t>
      </w:r>
      <w:r w:rsidRPr="00FF0759">
        <w:rPr>
          <w:sz w:val="22"/>
          <w:szCs w:val="22"/>
        </w:rPr>
        <w:t>Media</w:t>
      </w:r>
    </w:p>
    <w:p w14:paraId="7E5F13FA" w14:textId="77777777" w:rsidR="0063012C" w:rsidRPr="00FF0759" w:rsidRDefault="0063012C" w:rsidP="00633830">
      <w:pPr>
        <w:spacing w:before="2" w:line="240" w:lineRule="exact"/>
        <w:jc w:val="both"/>
      </w:pPr>
    </w:p>
    <w:p w14:paraId="1925780D" w14:textId="77777777" w:rsidR="00D64C5D" w:rsidRDefault="00D13AAF" w:rsidP="00D64C5D">
      <w:pPr>
        <w:pStyle w:val="BodyText"/>
        <w:numPr>
          <w:ilvl w:val="2"/>
          <w:numId w:val="6"/>
        </w:numPr>
        <w:tabs>
          <w:tab w:val="left" w:pos="1881"/>
        </w:tabs>
        <w:spacing w:line="275" w:lineRule="auto"/>
        <w:ind w:right="150"/>
        <w:jc w:val="both"/>
      </w:pPr>
      <w:bookmarkStart w:id="35" w:name="1._Biologically_active_biofiltration_med"/>
      <w:bookmarkEnd w:id="35"/>
      <w:r w:rsidRPr="00FF0759">
        <w:rPr>
          <w:spacing w:val="-1"/>
        </w:rPr>
        <w:t>Biologically</w:t>
      </w:r>
      <w:r w:rsidRPr="00FF0759">
        <w:rPr>
          <w:spacing w:val="-2"/>
        </w:rPr>
        <w:t xml:space="preserve"> </w:t>
      </w:r>
      <w:r w:rsidRPr="00FF0759">
        <w:rPr>
          <w:spacing w:val="-1"/>
        </w:rPr>
        <w:t>active</w:t>
      </w:r>
      <w:r w:rsidRPr="00FF0759">
        <w:rPr>
          <w:spacing w:val="-3"/>
        </w:rPr>
        <w:t xml:space="preserve"> </w:t>
      </w:r>
      <w:r w:rsidRPr="00FF0759">
        <w:rPr>
          <w:spacing w:val="-1"/>
        </w:rPr>
        <w:t>biofiltration</w:t>
      </w:r>
      <w:r w:rsidRPr="00FF0759">
        <w:rPr>
          <w:spacing w:val="1"/>
        </w:rPr>
        <w:t xml:space="preserve"> </w:t>
      </w:r>
      <w:r w:rsidRPr="00FF0759">
        <w:rPr>
          <w:spacing w:val="-1"/>
        </w:rPr>
        <w:t>media</w:t>
      </w:r>
      <w:r w:rsidRPr="00FF0759">
        <w:rPr>
          <w:spacing w:val="-3"/>
        </w:rPr>
        <w:t xml:space="preserve"> </w:t>
      </w:r>
      <w:r w:rsidRPr="00FF0759">
        <w:rPr>
          <w:spacing w:val="-1"/>
        </w:rPr>
        <w:t>shall</w:t>
      </w:r>
      <w:r w:rsidRPr="00FF0759">
        <w:rPr>
          <w:spacing w:val="-3"/>
        </w:rPr>
        <w:t xml:space="preserve"> </w:t>
      </w:r>
      <w:r w:rsidRPr="00FF0759">
        <w:rPr>
          <w:spacing w:val="-1"/>
        </w:rPr>
        <w:t>be</w:t>
      </w:r>
      <w:r w:rsidRPr="00FF0759">
        <w:rPr>
          <w:spacing w:val="2"/>
        </w:rPr>
        <w:t xml:space="preserve"> </w:t>
      </w:r>
      <w:r w:rsidRPr="00FF0759">
        <w:rPr>
          <w:spacing w:val="-1"/>
        </w:rPr>
        <w:t>visually</w:t>
      </w:r>
      <w:r w:rsidRPr="00FF0759">
        <w:rPr>
          <w:spacing w:val="-2"/>
        </w:rPr>
        <w:t xml:space="preserve"> </w:t>
      </w:r>
      <w:r w:rsidRPr="00FF0759">
        <w:rPr>
          <w:spacing w:val="-1"/>
        </w:rPr>
        <w:t>inspected</w:t>
      </w:r>
      <w:r w:rsidRPr="00FF0759">
        <w:rPr>
          <w:spacing w:val="1"/>
        </w:rPr>
        <w:t xml:space="preserve"> to</w:t>
      </w:r>
      <w:r w:rsidRPr="00FF0759">
        <w:rPr>
          <w:spacing w:val="-3"/>
        </w:rPr>
        <w:t xml:space="preserve"> </w:t>
      </w:r>
      <w:r w:rsidRPr="00FF0759">
        <w:rPr>
          <w:spacing w:val="-1"/>
        </w:rPr>
        <w:t>ensure</w:t>
      </w:r>
      <w:r w:rsidRPr="00FF0759">
        <w:rPr>
          <w:spacing w:val="57"/>
        </w:rPr>
        <w:t xml:space="preserve"> </w:t>
      </w:r>
      <w:r w:rsidRPr="00FF0759">
        <w:rPr>
          <w:spacing w:val="-1"/>
        </w:rPr>
        <w:t>appropriate</w:t>
      </w:r>
      <w:r w:rsidRPr="00FF0759">
        <w:rPr>
          <w:spacing w:val="-3"/>
        </w:rPr>
        <w:t xml:space="preserve"> </w:t>
      </w:r>
      <w:r w:rsidRPr="00FF0759">
        <w:rPr>
          <w:spacing w:val="-2"/>
        </w:rPr>
        <w:t>volume,</w:t>
      </w:r>
      <w:r w:rsidRPr="00FF0759">
        <w:rPr>
          <w:spacing w:val="-3"/>
        </w:rPr>
        <w:t xml:space="preserve"> </w:t>
      </w:r>
      <w:r w:rsidRPr="00FF0759">
        <w:rPr>
          <w:spacing w:val="-1"/>
        </w:rPr>
        <w:t>texture</w:t>
      </w:r>
      <w:r w:rsidRPr="00FF0759">
        <w:rPr>
          <w:spacing w:val="2"/>
        </w:rPr>
        <w:t xml:space="preserve"> </w:t>
      </w:r>
      <w:r w:rsidRPr="00FF0759">
        <w:rPr>
          <w:spacing w:val="-1"/>
        </w:rPr>
        <w:t>and</w:t>
      </w:r>
      <w:r w:rsidRPr="00FF0759">
        <w:rPr>
          <w:spacing w:val="2"/>
        </w:rPr>
        <w:t xml:space="preserve"> </w:t>
      </w:r>
      <w:r w:rsidRPr="00FF0759">
        <w:rPr>
          <w:spacing w:val="-1"/>
        </w:rPr>
        <w:t>consistency</w:t>
      </w:r>
      <w:r w:rsidRPr="00FF0759">
        <w:rPr>
          <w:spacing w:val="-6"/>
        </w:rPr>
        <w:t xml:space="preserve"> </w:t>
      </w:r>
      <w:r w:rsidRPr="00FF0759">
        <w:rPr>
          <w:spacing w:val="1"/>
        </w:rPr>
        <w:t>with</w:t>
      </w:r>
      <w:r w:rsidRPr="00FF0759">
        <w:rPr>
          <w:spacing w:val="-3"/>
        </w:rPr>
        <w:t xml:space="preserve"> </w:t>
      </w:r>
      <w:r w:rsidRPr="00FF0759">
        <w:rPr>
          <w:spacing w:val="-2"/>
        </w:rPr>
        <w:t>the</w:t>
      </w:r>
      <w:r w:rsidRPr="00FF0759">
        <w:rPr>
          <w:spacing w:val="-3"/>
        </w:rPr>
        <w:t xml:space="preserve"> </w:t>
      </w:r>
      <w:r w:rsidRPr="00FF0759">
        <w:rPr>
          <w:spacing w:val="-1"/>
        </w:rPr>
        <w:t>approved</w:t>
      </w:r>
      <w:r w:rsidRPr="00FF0759">
        <w:rPr>
          <w:spacing w:val="1"/>
        </w:rPr>
        <w:t xml:space="preserve"> </w:t>
      </w:r>
      <w:r w:rsidRPr="00FF0759">
        <w:rPr>
          <w:spacing w:val="-1"/>
        </w:rPr>
        <w:t>drawings,</w:t>
      </w:r>
      <w:r w:rsidRPr="00FF0759">
        <w:rPr>
          <w:spacing w:val="-3"/>
        </w:rPr>
        <w:t xml:space="preserve"> </w:t>
      </w:r>
      <w:r w:rsidRPr="00FF0759">
        <w:rPr>
          <w:spacing w:val="-1"/>
        </w:rPr>
        <w:t>and</w:t>
      </w:r>
      <w:r w:rsidRPr="00FF0759">
        <w:rPr>
          <w:spacing w:val="1"/>
        </w:rPr>
        <w:t xml:space="preserve"> </w:t>
      </w:r>
      <w:r w:rsidRPr="00FF0759">
        <w:rPr>
          <w:spacing w:val="-1"/>
        </w:rPr>
        <w:t>must</w:t>
      </w:r>
      <w:r w:rsidRPr="00FF0759">
        <w:rPr>
          <w:spacing w:val="57"/>
        </w:rPr>
        <w:t xml:space="preserve"> </w:t>
      </w:r>
      <w:r w:rsidRPr="00FF0759">
        <w:rPr>
          <w:spacing w:val="-2"/>
        </w:rPr>
        <w:t>bear</w:t>
      </w:r>
      <w:r w:rsidRPr="00FF0759">
        <w:rPr>
          <w:spacing w:val="-1"/>
        </w:rPr>
        <w:t xml:space="preserve"> </w:t>
      </w:r>
      <w:r w:rsidRPr="00FF0759">
        <w:t>a</w:t>
      </w:r>
      <w:r w:rsidRPr="00FF0759">
        <w:rPr>
          <w:spacing w:val="-3"/>
        </w:rPr>
        <w:t xml:space="preserve"> </w:t>
      </w:r>
      <w:r w:rsidRPr="00FF0759">
        <w:t>batch</w:t>
      </w:r>
      <w:r w:rsidRPr="00FF0759">
        <w:rPr>
          <w:spacing w:val="-3"/>
        </w:rPr>
        <w:t xml:space="preserve"> </w:t>
      </w:r>
      <w:r w:rsidRPr="00FF0759">
        <w:rPr>
          <w:spacing w:val="-2"/>
        </w:rPr>
        <w:t>number</w:t>
      </w:r>
      <w:r w:rsidRPr="00FF0759">
        <w:rPr>
          <w:spacing w:val="-1"/>
        </w:rPr>
        <w:t xml:space="preserve"> </w:t>
      </w:r>
      <w:r w:rsidRPr="00FF0759">
        <w:t xml:space="preserve">marking </w:t>
      </w:r>
      <w:r w:rsidRPr="00FF0759">
        <w:rPr>
          <w:spacing w:val="-1"/>
        </w:rPr>
        <w:t>from</w:t>
      </w:r>
      <w:r w:rsidRPr="00FF0759">
        <w:rPr>
          <w:spacing w:val="-2"/>
        </w:rPr>
        <w:t xml:space="preserve"> </w:t>
      </w:r>
      <w:r w:rsidRPr="00FF0759">
        <w:t>the</w:t>
      </w:r>
      <w:r w:rsidRPr="00FF0759">
        <w:rPr>
          <w:spacing w:val="-3"/>
        </w:rPr>
        <w:t xml:space="preserve"> </w:t>
      </w:r>
      <w:r w:rsidRPr="00FF0759">
        <w:rPr>
          <w:spacing w:val="-1"/>
        </w:rPr>
        <w:t>manufacturer which</w:t>
      </w:r>
      <w:r w:rsidRPr="00FF0759">
        <w:rPr>
          <w:spacing w:val="-3"/>
        </w:rPr>
        <w:t xml:space="preserve"> </w:t>
      </w:r>
      <w:r w:rsidRPr="00FF0759">
        <w:rPr>
          <w:spacing w:val="-1"/>
        </w:rPr>
        <w:t>certifies</w:t>
      </w:r>
      <w:r w:rsidRPr="00FF0759">
        <w:t xml:space="preserve"> </w:t>
      </w:r>
      <w:r w:rsidRPr="00FF0759">
        <w:rPr>
          <w:spacing w:val="-2"/>
        </w:rPr>
        <w:t>performance</w:t>
      </w:r>
      <w:r w:rsidRPr="00FF0759">
        <w:rPr>
          <w:spacing w:val="47"/>
        </w:rPr>
        <w:t xml:space="preserve"> </w:t>
      </w:r>
      <w:r w:rsidRPr="00FF0759">
        <w:rPr>
          <w:spacing w:val="-1"/>
        </w:rPr>
        <w:t>testing</w:t>
      </w:r>
      <w:r w:rsidRPr="00FF0759">
        <w:t xml:space="preserve"> </w:t>
      </w:r>
      <w:r w:rsidRPr="00FF0759">
        <w:rPr>
          <w:spacing w:val="-1"/>
        </w:rPr>
        <w:t xml:space="preserve">of </w:t>
      </w:r>
      <w:r w:rsidRPr="00FF0759">
        <w:t>the</w:t>
      </w:r>
      <w:r w:rsidRPr="00FF0759">
        <w:rPr>
          <w:spacing w:val="-3"/>
        </w:rPr>
        <w:t xml:space="preserve"> </w:t>
      </w:r>
      <w:r w:rsidRPr="00FF0759">
        <w:rPr>
          <w:spacing w:val="-1"/>
        </w:rPr>
        <w:t>batch</w:t>
      </w:r>
      <w:r w:rsidRPr="00FF0759">
        <w:rPr>
          <w:spacing w:val="-3"/>
        </w:rPr>
        <w:t xml:space="preserve"> </w:t>
      </w:r>
      <w:r w:rsidRPr="00FF0759">
        <w:rPr>
          <w:spacing w:val="1"/>
        </w:rPr>
        <w:t>to</w:t>
      </w:r>
      <w:r w:rsidRPr="00FF0759">
        <w:rPr>
          <w:spacing w:val="-3"/>
        </w:rPr>
        <w:t xml:space="preserve"> </w:t>
      </w:r>
      <w:r w:rsidRPr="00FF0759">
        <w:rPr>
          <w:spacing w:val="-2"/>
        </w:rPr>
        <w:t>meet</w:t>
      </w:r>
      <w:r w:rsidRPr="00FF0759">
        <w:rPr>
          <w:spacing w:val="1"/>
        </w:rPr>
        <w:t xml:space="preserve"> </w:t>
      </w:r>
      <w:r w:rsidRPr="00FF0759">
        <w:rPr>
          <w:spacing w:val="-1"/>
        </w:rPr>
        <w:t xml:space="preserve">or </w:t>
      </w:r>
      <w:r w:rsidRPr="00FF0759">
        <w:rPr>
          <w:spacing w:val="-2"/>
        </w:rPr>
        <w:t>exceed</w:t>
      </w:r>
      <w:r w:rsidRPr="00FF0759">
        <w:rPr>
          <w:spacing w:val="1"/>
        </w:rPr>
        <w:t xml:space="preserve"> </w:t>
      </w:r>
      <w:r w:rsidRPr="00FF0759">
        <w:t>the</w:t>
      </w:r>
      <w:r w:rsidRPr="00FF0759">
        <w:rPr>
          <w:spacing w:val="-3"/>
        </w:rPr>
        <w:t xml:space="preserve"> </w:t>
      </w:r>
      <w:r w:rsidRPr="00FF0759">
        <w:rPr>
          <w:spacing w:val="-1"/>
        </w:rPr>
        <w:t>required</w:t>
      </w:r>
      <w:r w:rsidRPr="00FF0759">
        <w:rPr>
          <w:spacing w:val="1"/>
        </w:rPr>
        <w:t xml:space="preserve"> </w:t>
      </w:r>
      <w:r w:rsidRPr="00FF0759">
        <w:rPr>
          <w:spacing w:val="-1"/>
        </w:rPr>
        <w:t>infiltration</w:t>
      </w:r>
      <w:r w:rsidRPr="00FF0759">
        <w:rPr>
          <w:spacing w:val="1"/>
        </w:rPr>
        <w:t xml:space="preserve"> </w:t>
      </w:r>
      <w:r w:rsidRPr="00FF0759">
        <w:rPr>
          <w:spacing w:val="-1"/>
        </w:rPr>
        <w:t>rate</w:t>
      </w:r>
      <w:r w:rsidR="00633830">
        <w:rPr>
          <w:spacing w:val="-1"/>
        </w:rPr>
        <w:t xml:space="preserve"> (100 in/</w:t>
      </w:r>
      <w:proofErr w:type="spellStart"/>
      <w:r w:rsidR="00633830">
        <w:rPr>
          <w:spacing w:val="-1"/>
        </w:rPr>
        <w:t>hr</w:t>
      </w:r>
      <w:proofErr w:type="spellEnd"/>
      <w:r w:rsidR="00633830">
        <w:rPr>
          <w:spacing w:val="-1"/>
        </w:rPr>
        <w:t>)</w:t>
      </w:r>
      <w:r w:rsidRPr="00FF0759">
        <w:rPr>
          <w:spacing w:val="-1"/>
        </w:rPr>
        <w:t>.</w:t>
      </w:r>
      <w:r w:rsidR="001262F7">
        <w:rPr>
          <w:spacing w:val="-1"/>
        </w:rPr>
        <w:t xml:space="preserve"> A </w:t>
      </w:r>
      <w:r w:rsidR="00F958BF">
        <w:rPr>
          <w:spacing w:val="-1"/>
        </w:rPr>
        <w:t>third-party</w:t>
      </w:r>
      <w:r w:rsidR="001262F7">
        <w:rPr>
          <w:spacing w:val="-1"/>
        </w:rPr>
        <w:t xml:space="preserve"> laboratory test must be provided to certify the 100 in/</w:t>
      </w:r>
      <w:proofErr w:type="spellStart"/>
      <w:r w:rsidR="001262F7">
        <w:rPr>
          <w:spacing w:val="-1"/>
        </w:rPr>
        <w:t>hr</w:t>
      </w:r>
      <w:proofErr w:type="spellEnd"/>
      <w:r w:rsidR="001262F7">
        <w:rPr>
          <w:spacing w:val="-1"/>
        </w:rPr>
        <w:t xml:space="preserve"> rate.</w:t>
      </w:r>
      <w:bookmarkStart w:id="36" w:name="2._Manufacturer_shall_have_a_minimum_of_"/>
      <w:bookmarkEnd w:id="36"/>
    </w:p>
    <w:p w14:paraId="0B9261C4" w14:textId="77777777" w:rsidR="00D64C5D" w:rsidRDefault="00D64C5D" w:rsidP="00D64C5D">
      <w:pPr>
        <w:pStyle w:val="BodyText"/>
        <w:tabs>
          <w:tab w:val="left" w:pos="1881"/>
        </w:tabs>
        <w:spacing w:line="275" w:lineRule="auto"/>
        <w:ind w:left="1560" w:right="150"/>
      </w:pPr>
    </w:p>
    <w:p w14:paraId="1B1AA42C" w14:textId="2C55CC56" w:rsidR="005F359D" w:rsidRDefault="00764D30" w:rsidP="00D64C5D">
      <w:pPr>
        <w:pStyle w:val="BodyText"/>
        <w:numPr>
          <w:ilvl w:val="2"/>
          <w:numId w:val="6"/>
        </w:numPr>
        <w:tabs>
          <w:tab w:val="left" w:pos="1881"/>
        </w:tabs>
        <w:spacing w:line="275" w:lineRule="auto"/>
        <w:ind w:right="150"/>
        <w:jc w:val="both"/>
      </w:pPr>
      <w:r w:rsidRPr="00D64C5D">
        <w:rPr>
          <w:spacing w:val="-2"/>
        </w:rPr>
        <w:t>At no additional cost and w</w:t>
      </w:r>
      <w:r w:rsidR="005F359D" w:rsidRPr="00D64C5D">
        <w:rPr>
          <w:spacing w:val="-2"/>
        </w:rPr>
        <w:t xml:space="preserve">ithin the first year following </w:t>
      </w:r>
      <w:r w:rsidRPr="00D64C5D">
        <w:rPr>
          <w:spacing w:val="-2"/>
        </w:rPr>
        <w:t>installation,</w:t>
      </w:r>
      <w:r w:rsidR="00B34BDB" w:rsidRPr="00D64C5D">
        <w:rPr>
          <w:spacing w:val="-2"/>
        </w:rPr>
        <w:t xml:space="preserve"> authorized value-added reseller </w:t>
      </w:r>
      <w:r w:rsidR="005F359D">
        <w:t xml:space="preserve">shall provide </w:t>
      </w:r>
      <w:r>
        <w:t>one site visit</w:t>
      </w:r>
      <w:r w:rsidR="00AB1D2A">
        <w:t>/maintenance training</w:t>
      </w:r>
      <w:r>
        <w:t xml:space="preserve"> at the request of owner or owners rep</w:t>
      </w:r>
      <w:r w:rsidR="00BC3DF3">
        <w:t>resentative</w:t>
      </w:r>
      <w:r w:rsidR="00AB1D2A">
        <w:t xml:space="preserve">. </w:t>
      </w:r>
    </w:p>
    <w:p w14:paraId="59D63B80" w14:textId="77777777" w:rsidR="00FA4575" w:rsidRDefault="00FA4575" w:rsidP="00FA4575">
      <w:pPr>
        <w:pStyle w:val="ListParagraph"/>
      </w:pPr>
    </w:p>
    <w:p w14:paraId="7E5F1407" w14:textId="0FD1E36C" w:rsidR="0063012C" w:rsidRPr="00542A15" w:rsidRDefault="00EB54F5" w:rsidP="00542A15">
      <w:pPr>
        <w:pStyle w:val="BodyText"/>
        <w:numPr>
          <w:ilvl w:val="2"/>
          <w:numId w:val="6"/>
        </w:numPr>
        <w:tabs>
          <w:tab w:val="left" w:pos="1881"/>
        </w:tabs>
        <w:spacing w:line="276" w:lineRule="auto"/>
        <w:ind w:right="637"/>
        <w:jc w:val="both"/>
      </w:pPr>
      <w:r>
        <w:rPr>
          <w:spacing w:val="-1"/>
        </w:rPr>
        <w:t xml:space="preserve">If an alternative material is proposed, the composition and characteristics of the </w:t>
      </w:r>
      <w:r w:rsidR="0027738D">
        <w:rPr>
          <w:spacing w:val="-1"/>
        </w:rPr>
        <w:t>biofiltration media must</w:t>
      </w:r>
      <w:r w:rsidR="004413BF">
        <w:rPr>
          <w:spacing w:val="-1"/>
        </w:rPr>
        <w:t xml:space="preserve">, at a minimum, </w:t>
      </w:r>
      <w:r w:rsidR="0027738D">
        <w:rPr>
          <w:spacing w:val="-1"/>
        </w:rPr>
        <w:t xml:space="preserve">meet the following </w:t>
      </w:r>
      <w:r w:rsidR="004413BF">
        <w:rPr>
          <w:spacing w:val="-1"/>
        </w:rPr>
        <w:t>standards demonstrated by testing acceptable to the project engineer.</w:t>
      </w:r>
    </w:p>
    <w:p w14:paraId="542C5A20" w14:textId="77777777" w:rsidR="00542A15" w:rsidRPr="004413BF" w:rsidRDefault="00542A15" w:rsidP="00542A15">
      <w:pPr>
        <w:pStyle w:val="BodyText"/>
        <w:tabs>
          <w:tab w:val="left" w:pos="1881"/>
        </w:tabs>
        <w:spacing w:line="276" w:lineRule="auto"/>
        <w:ind w:left="1560" w:right="637"/>
      </w:pPr>
    </w:p>
    <w:p w14:paraId="7E5F1408" w14:textId="77777777" w:rsidR="0063012C" w:rsidRPr="00FF0759" w:rsidRDefault="0063012C">
      <w:pPr>
        <w:spacing w:before="4" w:line="60" w:lineRule="exact"/>
      </w:pPr>
    </w:p>
    <w:tbl>
      <w:tblPr>
        <w:tblW w:w="0" w:type="auto"/>
        <w:tblInd w:w="1154" w:type="dxa"/>
        <w:tblLayout w:type="fixed"/>
        <w:tblCellMar>
          <w:left w:w="0" w:type="dxa"/>
          <w:right w:w="0" w:type="dxa"/>
        </w:tblCellMar>
        <w:tblLook w:val="01E0" w:firstRow="1" w:lastRow="1" w:firstColumn="1" w:lastColumn="1" w:noHBand="0" w:noVBand="0"/>
      </w:tblPr>
      <w:tblGrid>
        <w:gridCol w:w="3643"/>
        <w:gridCol w:w="3648"/>
      </w:tblGrid>
      <w:tr w:rsidR="0063012C" w:rsidRPr="00FF0759" w14:paraId="7E5F1417" w14:textId="77777777" w:rsidTr="00FC1209">
        <w:trPr>
          <w:trHeight w:hRule="exact" w:val="283"/>
        </w:trPr>
        <w:tc>
          <w:tcPr>
            <w:tcW w:w="7291" w:type="dxa"/>
            <w:gridSpan w:val="2"/>
            <w:tcBorders>
              <w:top w:val="single" w:sz="4" w:space="0" w:color="auto"/>
              <w:left w:val="single" w:sz="4" w:space="0" w:color="auto"/>
              <w:bottom w:val="single" w:sz="4" w:space="0" w:color="auto"/>
              <w:right w:val="single" w:sz="4" w:space="0" w:color="auto"/>
            </w:tcBorders>
            <w:shd w:val="clear" w:color="auto" w:fill="DADADA"/>
          </w:tcPr>
          <w:p w14:paraId="7E5F1416" w14:textId="77777777" w:rsidR="0063012C" w:rsidRPr="00FF0759" w:rsidRDefault="00D13AAF">
            <w:pPr>
              <w:pStyle w:val="TableParagraph"/>
              <w:spacing w:before="1"/>
              <w:ind w:left="1995" w:right="346"/>
              <w:rPr>
                <w:rFonts w:ascii="Cambria" w:eastAsia="Cambria" w:hAnsi="Cambria" w:cs="Cambria"/>
              </w:rPr>
            </w:pPr>
            <w:r w:rsidRPr="00FF0759">
              <w:rPr>
                <w:rFonts w:ascii="Cambria"/>
                <w:b/>
                <w:spacing w:val="-2"/>
              </w:rPr>
              <w:t>Composition</w:t>
            </w:r>
            <w:r w:rsidRPr="00FF0759">
              <w:rPr>
                <w:rFonts w:ascii="Cambria"/>
                <w:b/>
                <w:spacing w:val="1"/>
              </w:rPr>
              <w:t xml:space="preserve"> </w:t>
            </w:r>
            <w:r w:rsidRPr="00FF0759">
              <w:rPr>
                <w:rFonts w:ascii="Cambria"/>
                <w:b/>
              </w:rPr>
              <w:t>and</w:t>
            </w:r>
            <w:r w:rsidRPr="00FF0759">
              <w:rPr>
                <w:rFonts w:ascii="Cambria"/>
                <w:b/>
                <w:spacing w:val="-3"/>
              </w:rPr>
              <w:t xml:space="preserve"> </w:t>
            </w:r>
            <w:r w:rsidRPr="00FF0759">
              <w:rPr>
                <w:rFonts w:ascii="Cambria"/>
                <w:b/>
                <w:spacing w:val="-1"/>
              </w:rPr>
              <w:t>Characteristics</w:t>
            </w:r>
          </w:p>
        </w:tc>
      </w:tr>
      <w:tr w:rsidR="00860A73" w:rsidRPr="00FF0759" w14:paraId="7E5F141A" w14:textId="77777777" w:rsidTr="00FC1209">
        <w:trPr>
          <w:trHeight w:hRule="exact" w:val="305"/>
        </w:trPr>
        <w:tc>
          <w:tcPr>
            <w:tcW w:w="7291" w:type="dxa"/>
            <w:gridSpan w:val="2"/>
            <w:tcBorders>
              <w:top w:val="single" w:sz="4" w:space="0" w:color="auto"/>
              <w:left w:val="single" w:sz="4" w:space="0" w:color="auto"/>
              <w:bottom w:val="single" w:sz="4" w:space="0" w:color="auto"/>
              <w:right w:val="single" w:sz="4" w:space="0" w:color="auto"/>
            </w:tcBorders>
          </w:tcPr>
          <w:p w14:paraId="7E5F1419" w14:textId="2679FA16" w:rsidR="00860A73" w:rsidRPr="00FF0759" w:rsidRDefault="00860A73">
            <w:pPr>
              <w:pStyle w:val="TableParagraph"/>
              <w:spacing w:before="15"/>
              <w:ind w:left="1314" w:right="1319"/>
              <w:jc w:val="center"/>
              <w:rPr>
                <w:rFonts w:ascii="Cambria" w:eastAsia="Cambria" w:hAnsi="Cambria" w:cs="Cambria"/>
              </w:rPr>
            </w:pPr>
            <w:r w:rsidRPr="00FF0759">
              <w:rPr>
                <w:rFonts w:ascii="Cambria"/>
                <w:spacing w:val="-1"/>
              </w:rPr>
              <w:t>Sand</w:t>
            </w:r>
            <w:r w:rsidRPr="00FF0759">
              <w:rPr>
                <w:rFonts w:ascii="Cambria"/>
                <w:spacing w:val="2"/>
              </w:rPr>
              <w:t xml:space="preserve"> </w:t>
            </w:r>
            <w:r w:rsidRPr="00FF0759">
              <w:rPr>
                <w:rFonts w:ascii="Cambria"/>
              </w:rPr>
              <w:t>-</w:t>
            </w:r>
            <w:r w:rsidRPr="00FF0759">
              <w:rPr>
                <w:rFonts w:ascii="Cambria"/>
                <w:spacing w:val="-2"/>
              </w:rPr>
              <w:t xml:space="preserve"> </w:t>
            </w:r>
            <w:r w:rsidRPr="00FF0759">
              <w:rPr>
                <w:rFonts w:ascii="Cambria"/>
                <w:spacing w:val="-1"/>
              </w:rPr>
              <w:t>Fine</w:t>
            </w:r>
          </w:p>
        </w:tc>
      </w:tr>
      <w:tr w:rsidR="00860A73" w:rsidRPr="00FF0759" w14:paraId="7E5F141D" w14:textId="77777777" w:rsidTr="00FC1209">
        <w:trPr>
          <w:trHeight w:hRule="exact" w:val="298"/>
        </w:trPr>
        <w:tc>
          <w:tcPr>
            <w:tcW w:w="7291" w:type="dxa"/>
            <w:gridSpan w:val="2"/>
            <w:tcBorders>
              <w:top w:val="single" w:sz="4" w:space="0" w:color="auto"/>
              <w:left w:val="single" w:sz="4" w:space="0" w:color="auto"/>
              <w:bottom w:val="single" w:sz="4" w:space="0" w:color="auto"/>
              <w:right w:val="single" w:sz="4" w:space="0" w:color="auto"/>
            </w:tcBorders>
          </w:tcPr>
          <w:p w14:paraId="7E5F141C" w14:textId="50E9BF8B" w:rsidR="00860A73" w:rsidRPr="00FF0759" w:rsidRDefault="00860A73">
            <w:pPr>
              <w:pStyle w:val="TableParagraph"/>
              <w:spacing w:before="10"/>
              <w:ind w:left="1279" w:right="1279"/>
              <w:jc w:val="center"/>
              <w:rPr>
                <w:rFonts w:ascii="Cambria" w:eastAsia="Cambria" w:hAnsi="Cambria" w:cs="Cambria"/>
              </w:rPr>
            </w:pPr>
            <w:r w:rsidRPr="00FF0759">
              <w:rPr>
                <w:rFonts w:ascii="Cambria" w:eastAsia="Cambria" w:hAnsi="Cambria" w:cs="Cambria"/>
                <w:spacing w:val="-1"/>
              </w:rPr>
              <w:t>Sand</w:t>
            </w:r>
            <w:r w:rsidRPr="00FF0759">
              <w:rPr>
                <w:rFonts w:ascii="Cambria" w:eastAsia="Cambria" w:hAnsi="Cambria" w:cs="Cambria"/>
                <w:spacing w:val="2"/>
              </w:rPr>
              <w:t xml:space="preserve"> </w:t>
            </w:r>
            <w:r w:rsidRPr="00FF0759">
              <w:rPr>
                <w:rFonts w:ascii="Cambria" w:eastAsia="Cambria" w:hAnsi="Cambria" w:cs="Cambria"/>
              </w:rPr>
              <w:t>–</w:t>
            </w:r>
            <w:r w:rsidRPr="00FF0759">
              <w:rPr>
                <w:rFonts w:ascii="Cambria" w:eastAsia="Cambria" w:hAnsi="Cambria" w:cs="Cambria"/>
                <w:spacing w:val="-1"/>
              </w:rPr>
              <w:t xml:space="preserve"> Medium</w:t>
            </w:r>
          </w:p>
        </w:tc>
      </w:tr>
      <w:tr w:rsidR="00860A73" w:rsidRPr="00FF0759" w14:paraId="7E5F1420" w14:textId="77777777" w:rsidTr="00FC1209">
        <w:trPr>
          <w:trHeight w:hRule="exact" w:val="298"/>
        </w:trPr>
        <w:tc>
          <w:tcPr>
            <w:tcW w:w="7291" w:type="dxa"/>
            <w:gridSpan w:val="2"/>
            <w:tcBorders>
              <w:top w:val="single" w:sz="4" w:space="0" w:color="auto"/>
              <w:left w:val="single" w:sz="4" w:space="0" w:color="auto"/>
              <w:bottom w:val="single" w:sz="4" w:space="0" w:color="auto"/>
              <w:right w:val="single" w:sz="4" w:space="0" w:color="auto"/>
            </w:tcBorders>
          </w:tcPr>
          <w:p w14:paraId="7E5F141F" w14:textId="5603D695" w:rsidR="00860A73" w:rsidRPr="00FF0759" w:rsidRDefault="00860A73">
            <w:pPr>
              <w:pStyle w:val="TableParagraph"/>
              <w:spacing w:before="10"/>
              <w:ind w:left="1279" w:right="1279"/>
              <w:jc w:val="center"/>
              <w:rPr>
                <w:rFonts w:ascii="Cambria" w:eastAsia="Cambria" w:hAnsi="Cambria" w:cs="Cambria"/>
              </w:rPr>
            </w:pPr>
            <w:r w:rsidRPr="00FF0759">
              <w:rPr>
                <w:rFonts w:ascii="Cambria" w:eastAsia="Cambria" w:hAnsi="Cambria" w:cs="Cambria"/>
                <w:spacing w:val="-1"/>
              </w:rPr>
              <w:t>Sand</w:t>
            </w:r>
            <w:r w:rsidRPr="00FF0759">
              <w:rPr>
                <w:rFonts w:ascii="Cambria" w:eastAsia="Cambria" w:hAnsi="Cambria" w:cs="Cambria"/>
                <w:spacing w:val="2"/>
              </w:rPr>
              <w:t xml:space="preserve"> </w:t>
            </w:r>
            <w:r w:rsidRPr="00FF0759">
              <w:rPr>
                <w:rFonts w:ascii="Cambria" w:eastAsia="Cambria" w:hAnsi="Cambria" w:cs="Cambria"/>
              </w:rPr>
              <w:t>–</w:t>
            </w:r>
            <w:r w:rsidRPr="00FF0759">
              <w:rPr>
                <w:rFonts w:ascii="Cambria" w:eastAsia="Cambria" w:hAnsi="Cambria" w:cs="Cambria"/>
                <w:spacing w:val="-1"/>
              </w:rPr>
              <w:t xml:space="preserve"> Coarse</w:t>
            </w:r>
          </w:p>
        </w:tc>
      </w:tr>
      <w:tr w:rsidR="00860A73" w:rsidRPr="00FF0759" w14:paraId="7E5F1423" w14:textId="77777777" w:rsidTr="00FC1209">
        <w:trPr>
          <w:trHeight w:hRule="exact" w:val="298"/>
        </w:trPr>
        <w:tc>
          <w:tcPr>
            <w:tcW w:w="7291" w:type="dxa"/>
            <w:gridSpan w:val="2"/>
            <w:tcBorders>
              <w:top w:val="single" w:sz="4" w:space="0" w:color="auto"/>
              <w:left w:val="single" w:sz="4" w:space="0" w:color="auto"/>
              <w:bottom w:val="single" w:sz="4" w:space="0" w:color="auto"/>
              <w:right w:val="single" w:sz="4" w:space="0" w:color="auto"/>
            </w:tcBorders>
          </w:tcPr>
          <w:p w14:paraId="7E5F1422" w14:textId="7C761192" w:rsidR="00860A73" w:rsidRPr="00FF0759" w:rsidRDefault="00860A73">
            <w:pPr>
              <w:pStyle w:val="TableParagraph"/>
              <w:spacing w:before="10"/>
              <w:ind w:left="1279" w:right="1279"/>
              <w:jc w:val="center"/>
              <w:rPr>
                <w:rFonts w:ascii="Cambria" w:eastAsia="Cambria" w:hAnsi="Cambria" w:cs="Cambria"/>
              </w:rPr>
            </w:pPr>
            <w:r w:rsidRPr="00FF0759">
              <w:rPr>
                <w:rFonts w:ascii="Cambria" w:eastAsia="Cambria" w:hAnsi="Cambria" w:cs="Cambria"/>
                <w:spacing w:val="-1"/>
              </w:rPr>
              <w:t>Sand</w:t>
            </w:r>
            <w:r w:rsidRPr="00FF0759">
              <w:rPr>
                <w:rFonts w:ascii="Cambria" w:eastAsia="Cambria" w:hAnsi="Cambria" w:cs="Cambria"/>
                <w:spacing w:val="2"/>
              </w:rPr>
              <w:t xml:space="preserve"> </w:t>
            </w:r>
            <w:r w:rsidRPr="00FF0759">
              <w:rPr>
                <w:rFonts w:ascii="Cambria" w:eastAsia="Cambria" w:hAnsi="Cambria" w:cs="Cambria"/>
              </w:rPr>
              <w:t>–</w:t>
            </w:r>
            <w:r w:rsidRPr="00FF0759">
              <w:rPr>
                <w:rFonts w:ascii="Cambria" w:eastAsia="Cambria" w:hAnsi="Cambria" w:cs="Cambria"/>
                <w:spacing w:val="-1"/>
              </w:rPr>
              <w:t xml:space="preserve"> Very</w:t>
            </w:r>
            <w:r w:rsidRPr="00FF0759">
              <w:rPr>
                <w:rFonts w:ascii="Cambria" w:eastAsia="Cambria" w:hAnsi="Cambria" w:cs="Cambria"/>
                <w:spacing w:val="-2"/>
              </w:rPr>
              <w:t xml:space="preserve"> </w:t>
            </w:r>
            <w:r w:rsidRPr="00FF0759">
              <w:rPr>
                <w:rFonts w:ascii="Cambria" w:eastAsia="Cambria" w:hAnsi="Cambria" w:cs="Cambria"/>
                <w:spacing w:val="-1"/>
              </w:rPr>
              <w:t>Coarse</w:t>
            </w:r>
          </w:p>
        </w:tc>
      </w:tr>
      <w:tr w:rsidR="00860A73" w:rsidRPr="00FF0759" w14:paraId="7E5F1426" w14:textId="77777777" w:rsidTr="00FC1209">
        <w:trPr>
          <w:trHeight w:hRule="exact" w:val="298"/>
        </w:trPr>
        <w:tc>
          <w:tcPr>
            <w:tcW w:w="7291" w:type="dxa"/>
            <w:gridSpan w:val="2"/>
            <w:tcBorders>
              <w:top w:val="single" w:sz="4" w:space="0" w:color="auto"/>
              <w:left w:val="single" w:sz="4" w:space="0" w:color="auto"/>
              <w:bottom w:val="single" w:sz="4" w:space="0" w:color="auto"/>
              <w:right w:val="single" w:sz="4" w:space="0" w:color="auto"/>
            </w:tcBorders>
          </w:tcPr>
          <w:p w14:paraId="7E5F1425" w14:textId="62377C51" w:rsidR="00860A73" w:rsidRPr="00FF0759" w:rsidRDefault="00860A73">
            <w:pPr>
              <w:pStyle w:val="TableParagraph"/>
              <w:spacing w:before="10"/>
              <w:ind w:left="1279" w:right="1279"/>
              <w:jc w:val="center"/>
              <w:rPr>
                <w:rFonts w:ascii="Cambria" w:eastAsia="Cambria" w:hAnsi="Cambria" w:cs="Cambria"/>
              </w:rPr>
            </w:pPr>
            <w:r>
              <w:rPr>
                <w:rFonts w:ascii="Cambria"/>
                <w:spacing w:val="-2"/>
              </w:rPr>
              <w:t xml:space="preserve">Fine </w:t>
            </w:r>
            <w:r w:rsidRPr="00FF0759">
              <w:rPr>
                <w:rFonts w:ascii="Cambria"/>
                <w:spacing w:val="-2"/>
              </w:rPr>
              <w:t>Gravel</w:t>
            </w:r>
          </w:p>
        </w:tc>
      </w:tr>
      <w:tr w:rsidR="0063012C" w:rsidRPr="00FF0759" w14:paraId="7E5F1429" w14:textId="77777777" w:rsidTr="00FC1209">
        <w:trPr>
          <w:trHeight w:hRule="exact" w:val="298"/>
        </w:trPr>
        <w:tc>
          <w:tcPr>
            <w:tcW w:w="3643" w:type="dxa"/>
            <w:tcBorders>
              <w:top w:val="single" w:sz="4" w:space="0" w:color="auto"/>
              <w:left w:val="single" w:sz="4" w:space="0" w:color="auto"/>
              <w:bottom w:val="single" w:sz="4" w:space="0" w:color="auto"/>
              <w:right w:val="single" w:sz="4" w:space="0" w:color="auto"/>
            </w:tcBorders>
          </w:tcPr>
          <w:p w14:paraId="14B4CA2B" w14:textId="77777777" w:rsidR="0063012C" w:rsidRDefault="00D13AAF">
            <w:pPr>
              <w:pStyle w:val="TableParagraph"/>
              <w:spacing w:before="10"/>
              <w:ind w:left="1059"/>
              <w:rPr>
                <w:rFonts w:ascii="Cambria"/>
              </w:rPr>
            </w:pPr>
            <w:r w:rsidRPr="00FF0759">
              <w:rPr>
                <w:rFonts w:ascii="Cambria"/>
                <w:spacing w:val="-1"/>
              </w:rPr>
              <w:lastRenderedPageBreak/>
              <w:t>Infiltration</w:t>
            </w:r>
            <w:r w:rsidRPr="00FF0759">
              <w:rPr>
                <w:rFonts w:ascii="Cambria"/>
                <w:spacing w:val="1"/>
              </w:rPr>
              <w:t xml:space="preserve"> </w:t>
            </w:r>
            <w:r w:rsidRPr="00FF0759">
              <w:rPr>
                <w:rFonts w:ascii="Cambria"/>
              </w:rPr>
              <w:t>Rate</w:t>
            </w:r>
          </w:p>
          <w:p w14:paraId="3821EC91" w14:textId="77777777" w:rsidR="00AF2C1E" w:rsidRPr="00AF2C1E" w:rsidRDefault="00AF2C1E" w:rsidP="00AF2C1E"/>
          <w:p w14:paraId="4A41ACBA" w14:textId="77777777" w:rsidR="00AF2C1E" w:rsidRPr="00AF2C1E" w:rsidRDefault="00AF2C1E" w:rsidP="00AF2C1E"/>
          <w:p w14:paraId="7E5F1427" w14:textId="77777777" w:rsidR="00AF2C1E" w:rsidRPr="00AF2C1E" w:rsidRDefault="00AF2C1E" w:rsidP="00AF2C1E">
            <w:pPr>
              <w:jc w:val="right"/>
            </w:pPr>
          </w:p>
        </w:tc>
        <w:tc>
          <w:tcPr>
            <w:tcW w:w="3648" w:type="dxa"/>
            <w:tcBorders>
              <w:top w:val="single" w:sz="4" w:space="0" w:color="auto"/>
              <w:left w:val="single" w:sz="4" w:space="0" w:color="auto"/>
              <w:bottom w:val="single" w:sz="4" w:space="0" w:color="auto"/>
              <w:right w:val="single" w:sz="4" w:space="0" w:color="auto"/>
            </w:tcBorders>
          </w:tcPr>
          <w:p w14:paraId="7E5F1428" w14:textId="77777777" w:rsidR="0063012C" w:rsidRPr="00FF0759" w:rsidRDefault="00D13AAF">
            <w:pPr>
              <w:pStyle w:val="TableParagraph"/>
              <w:spacing w:before="10"/>
              <w:ind w:left="814"/>
              <w:rPr>
                <w:rFonts w:ascii="Cambria" w:eastAsia="Cambria" w:hAnsi="Cambria" w:cs="Cambria"/>
              </w:rPr>
            </w:pPr>
            <w:r w:rsidRPr="00FF0759">
              <w:rPr>
                <w:rFonts w:ascii="Cambria"/>
                <w:spacing w:val="-3"/>
              </w:rPr>
              <w:t>&gt;100</w:t>
            </w:r>
            <w:r w:rsidRPr="00FF0759">
              <w:rPr>
                <w:rFonts w:ascii="Cambria"/>
                <w:spacing w:val="2"/>
              </w:rPr>
              <w:t xml:space="preserve"> </w:t>
            </w:r>
            <w:r w:rsidRPr="00FF0759">
              <w:rPr>
                <w:rFonts w:ascii="Cambria"/>
                <w:spacing w:val="-1"/>
              </w:rPr>
              <w:t>inches</w:t>
            </w:r>
            <w:r w:rsidRPr="00FF0759">
              <w:rPr>
                <w:rFonts w:ascii="Cambria"/>
              </w:rPr>
              <w:t xml:space="preserve"> </w:t>
            </w:r>
            <w:r w:rsidRPr="00FF0759">
              <w:rPr>
                <w:rFonts w:ascii="Cambria"/>
                <w:spacing w:val="-1"/>
              </w:rPr>
              <w:t xml:space="preserve">per </w:t>
            </w:r>
            <w:r w:rsidRPr="00FF0759">
              <w:rPr>
                <w:rFonts w:ascii="Cambria"/>
                <w:spacing w:val="-2"/>
              </w:rPr>
              <w:t>hour</w:t>
            </w:r>
          </w:p>
        </w:tc>
      </w:tr>
      <w:tr w:rsidR="0063012C" w:rsidRPr="00FF0759" w14:paraId="7E5F142C" w14:textId="77777777" w:rsidTr="00FC1209">
        <w:trPr>
          <w:trHeight w:hRule="exact" w:val="305"/>
        </w:trPr>
        <w:tc>
          <w:tcPr>
            <w:tcW w:w="3643" w:type="dxa"/>
            <w:tcBorders>
              <w:top w:val="single" w:sz="4" w:space="0" w:color="auto"/>
              <w:left w:val="single" w:sz="4" w:space="0" w:color="auto"/>
              <w:bottom w:val="single" w:sz="7" w:space="0" w:color="DADADA"/>
              <w:right w:val="single" w:sz="4" w:space="0" w:color="auto"/>
            </w:tcBorders>
          </w:tcPr>
          <w:p w14:paraId="7E5F142A" w14:textId="77777777" w:rsidR="0063012C" w:rsidRPr="00FF0759" w:rsidRDefault="00D13AAF">
            <w:pPr>
              <w:pStyle w:val="TableParagraph"/>
              <w:spacing w:before="10"/>
              <w:ind w:left="1275" w:right="1281"/>
              <w:jc w:val="center"/>
              <w:rPr>
                <w:rFonts w:ascii="Cambria" w:eastAsia="Cambria" w:hAnsi="Cambria" w:cs="Cambria"/>
              </w:rPr>
            </w:pPr>
            <w:r w:rsidRPr="00FF0759">
              <w:rPr>
                <w:rFonts w:ascii="Cambria"/>
                <w:spacing w:val="-2"/>
              </w:rPr>
              <w:t>Peat</w:t>
            </w:r>
            <w:r w:rsidRPr="00FF0759">
              <w:rPr>
                <w:rFonts w:ascii="Cambria"/>
                <w:spacing w:val="1"/>
              </w:rPr>
              <w:t xml:space="preserve"> </w:t>
            </w:r>
            <w:r w:rsidRPr="00FF0759">
              <w:rPr>
                <w:rFonts w:ascii="Cambria"/>
              </w:rPr>
              <w:t>Moss*</w:t>
            </w:r>
          </w:p>
        </w:tc>
        <w:tc>
          <w:tcPr>
            <w:tcW w:w="3648" w:type="dxa"/>
            <w:tcBorders>
              <w:top w:val="single" w:sz="4" w:space="0" w:color="auto"/>
              <w:left w:val="single" w:sz="4" w:space="0" w:color="auto"/>
              <w:bottom w:val="single" w:sz="7" w:space="0" w:color="DADADA"/>
              <w:right w:val="single" w:sz="4" w:space="0" w:color="auto"/>
            </w:tcBorders>
          </w:tcPr>
          <w:p w14:paraId="7E5F142B" w14:textId="77777777" w:rsidR="0063012C" w:rsidRPr="00F958BF" w:rsidRDefault="00D13AAF">
            <w:pPr>
              <w:pStyle w:val="TableParagraph"/>
              <w:spacing w:before="13"/>
              <w:ind w:left="1320" w:right="1319"/>
              <w:jc w:val="center"/>
              <w:rPr>
                <w:rFonts w:asciiTheme="majorHAnsi" w:eastAsia="Arial" w:hAnsiTheme="majorHAnsi" w:cs="Arial"/>
              </w:rPr>
            </w:pPr>
            <w:r w:rsidRPr="00F958BF">
              <w:rPr>
                <w:rFonts w:asciiTheme="majorHAnsi" w:hAnsiTheme="majorHAnsi"/>
                <w:spacing w:val="2"/>
              </w:rPr>
              <w:t>5</w:t>
            </w:r>
            <w:r w:rsidRPr="00F958BF">
              <w:rPr>
                <w:rFonts w:asciiTheme="majorHAnsi" w:hAnsiTheme="majorHAnsi"/>
              </w:rPr>
              <w:t>%</w:t>
            </w:r>
            <w:r w:rsidRPr="00F958BF">
              <w:rPr>
                <w:rFonts w:asciiTheme="majorHAnsi" w:hAnsiTheme="majorHAnsi"/>
                <w:spacing w:val="1"/>
              </w:rPr>
              <w:t xml:space="preserve"> </w:t>
            </w:r>
            <w:r w:rsidRPr="00F958BF">
              <w:rPr>
                <w:rFonts w:asciiTheme="majorHAnsi" w:hAnsiTheme="majorHAnsi"/>
              </w:rPr>
              <w:t>-</w:t>
            </w:r>
            <w:r w:rsidRPr="00F958BF">
              <w:rPr>
                <w:rFonts w:asciiTheme="majorHAnsi" w:hAnsiTheme="majorHAnsi"/>
                <w:spacing w:val="-6"/>
              </w:rPr>
              <w:t xml:space="preserve"> </w:t>
            </w:r>
            <w:r w:rsidRPr="00F958BF">
              <w:rPr>
                <w:rFonts w:asciiTheme="majorHAnsi" w:hAnsiTheme="majorHAnsi"/>
                <w:spacing w:val="2"/>
              </w:rPr>
              <w:t>15%</w:t>
            </w:r>
          </w:p>
        </w:tc>
      </w:tr>
      <w:tr w:rsidR="0063012C" w:rsidRPr="00FF0759" w14:paraId="7E5F142E" w14:textId="77777777" w:rsidTr="0028114B">
        <w:trPr>
          <w:trHeight w:hRule="exact" w:val="283"/>
        </w:trPr>
        <w:tc>
          <w:tcPr>
            <w:tcW w:w="7291" w:type="dxa"/>
            <w:gridSpan w:val="2"/>
            <w:tcBorders>
              <w:top w:val="single" w:sz="7" w:space="0" w:color="DADADA"/>
              <w:left w:val="single" w:sz="4" w:space="0" w:color="auto"/>
              <w:bottom w:val="single" w:sz="7" w:space="0" w:color="DADADA"/>
              <w:right w:val="single" w:sz="4" w:space="0" w:color="auto"/>
            </w:tcBorders>
            <w:shd w:val="clear" w:color="auto" w:fill="DADADA"/>
          </w:tcPr>
          <w:p w14:paraId="6247BAFE" w14:textId="77777777" w:rsidR="0063012C" w:rsidRDefault="00D13AAF">
            <w:pPr>
              <w:pStyle w:val="TableParagraph"/>
              <w:spacing w:before="1"/>
              <w:ind w:left="2379" w:right="346"/>
              <w:rPr>
                <w:rFonts w:ascii="Cambria"/>
                <w:b/>
              </w:rPr>
            </w:pPr>
            <w:r w:rsidRPr="00FF0759">
              <w:rPr>
                <w:rFonts w:ascii="Cambria"/>
                <w:b/>
              </w:rPr>
              <w:t xml:space="preserve">* </w:t>
            </w:r>
            <w:r w:rsidRPr="00FF0759">
              <w:rPr>
                <w:rFonts w:ascii="Cambria"/>
                <w:b/>
                <w:spacing w:val="-1"/>
              </w:rPr>
              <w:t>Peat</w:t>
            </w:r>
            <w:r w:rsidRPr="00FF0759">
              <w:rPr>
                <w:rFonts w:ascii="Cambria"/>
                <w:b/>
              </w:rPr>
              <w:t xml:space="preserve"> </w:t>
            </w:r>
            <w:r w:rsidRPr="00FF0759">
              <w:rPr>
                <w:rFonts w:ascii="Cambria"/>
                <w:b/>
                <w:spacing w:val="-1"/>
              </w:rPr>
              <w:t>Moss</w:t>
            </w:r>
            <w:r w:rsidRPr="00FF0759">
              <w:rPr>
                <w:rFonts w:ascii="Cambria"/>
                <w:b/>
                <w:spacing w:val="-2"/>
              </w:rPr>
              <w:t xml:space="preserve"> </w:t>
            </w:r>
            <w:r w:rsidRPr="00FF0759">
              <w:rPr>
                <w:rFonts w:ascii="Cambria"/>
                <w:b/>
                <w:spacing w:val="-1"/>
              </w:rPr>
              <w:t>Specification</w:t>
            </w:r>
          </w:p>
          <w:p w14:paraId="70ACEDAB" w14:textId="77777777" w:rsidR="00AF2C1E" w:rsidRPr="00AF2C1E" w:rsidRDefault="00AF2C1E" w:rsidP="00AF2C1E"/>
          <w:p w14:paraId="290AFDA0" w14:textId="77777777" w:rsidR="00AF2C1E" w:rsidRPr="00AF2C1E" w:rsidRDefault="00AF2C1E" w:rsidP="00AF2C1E"/>
          <w:p w14:paraId="7E5F142D" w14:textId="77777777" w:rsidR="00AF2C1E" w:rsidRPr="00AF2C1E" w:rsidRDefault="00AF2C1E" w:rsidP="00AF2C1E"/>
        </w:tc>
      </w:tr>
      <w:tr w:rsidR="0063012C" w:rsidRPr="00FF0759" w14:paraId="7E5F1437" w14:textId="77777777" w:rsidTr="0028114B">
        <w:trPr>
          <w:trHeight w:hRule="exact" w:val="2599"/>
        </w:trPr>
        <w:tc>
          <w:tcPr>
            <w:tcW w:w="7291" w:type="dxa"/>
            <w:gridSpan w:val="2"/>
            <w:tcBorders>
              <w:top w:val="single" w:sz="7" w:space="0" w:color="DADADA"/>
              <w:left w:val="single" w:sz="4" w:space="0" w:color="auto"/>
              <w:bottom w:val="single" w:sz="4" w:space="0" w:color="auto"/>
              <w:right w:val="single" w:sz="4" w:space="0" w:color="auto"/>
            </w:tcBorders>
          </w:tcPr>
          <w:p w14:paraId="7E5F142F" w14:textId="77777777" w:rsidR="0063012C" w:rsidRPr="00FF0759" w:rsidRDefault="00D13AAF">
            <w:pPr>
              <w:pStyle w:val="TableParagraph"/>
              <w:spacing w:before="1"/>
              <w:ind w:left="1561" w:right="1569"/>
              <w:jc w:val="center"/>
              <w:rPr>
                <w:rFonts w:ascii="Cambria" w:eastAsia="Cambria" w:hAnsi="Cambria" w:cs="Cambria"/>
              </w:rPr>
            </w:pPr>
            <w:r w:rsidRPr="00FF0759">
              <w:rPr>
                <w:rFonts w:ascii="Cambria"/>
                <w:spacing w:val="-1"/>
              </w:rPr>
              <w:t>Listed</w:t>
            </w:r>
            <w:r w:rsidRPr="00FF0759">
              <w:rPr>
                <w:rFonts w:ascii="Cambria"/>
                <w:spacing w:val="1"/>
              </w:rPr>
              <w:t xml:space="preserve"> </w:t>
            </w:r>
            <w:r w:rsidRPr="00FF0759">
              <w:rPr>
                <w:rFonts w:ascii="Cambria"/>
                <w:spacing w:val="-1"/>
              </w:rPr>
              <w:t>by</w:t>
            </w:r>
            <w:r w:rsidRPr="00FF0759">
              <w:rPr>
                <w:rFonts w:ascii="Cambria"/>
                <w:spacing w:val="-2"/>
              </w:rPr>
              <w:t xml:space="preserve"> </w:t>
            </w:r>
            <w:r w:rsidRPr="00FF0759">
              <w:rPr>
                <w:rFonts w:ascii="Cambria"/>
                <w:spacing w:val="-1"/>
              </w:rPr>
              <w:t>Organic</w:t>
            </w:r>
            <w:r w:rsidRPr="00FF0759">
              <w:rPr>
                <w:rFonts w:ascii="Cambria"/>
                <w:spacing w:val="-2"/>
              </w:rPr>
              <w:t xml:space="preserve"> Materials</w:t>
            </w:r>
            <w:r w:rsidRPr="00FF0759">
              <w:rPr>
                <w:rFonts w:ascii="Cambria"/>
              </w:rPr>
              <w:t xml:space="preserve"> </w:t>
            </w:r>
            <w:r w:rsidRPr="00FF0759">
              <w:rPr>
                <w:rFonts w:ascii="Cambria"/>
                <w:spacing w:val="-1"/>
              </w:rPr>
              <w:t>Review</w:t>
            </w:r>
            <w:r w:rsidRPr="00FF0759">
              <w:rPr>
                <w:rFonts w:ascii="Cambria"/>
                <w:spacing w:val="1"/>
              </w:rPr>
              <w:t xml:space="preserve"> </w:t>
            </w:r>
            <w:r w:rsidRPr="00FF0759">
              <w:rPr>
                <w:rFonts w:ascii="Cambria"/>
                <w:spacing w:val="-1"/>
              </w:rPr>
              <w:t>Institute</w:t>
            </w:r>
          </w:p>
          <w:p w14:paraId="7E5F1430" w14:textId="77777777" w:rsidR="0063012C" w:rsidRPr="00FF0759" w:rsidRDefault="00D13AAF">
            <w:pPr>
              <w:pStyle w:val="TableParagraph"/>
              <w:spacing w:before="1"/>
              <w:ind w:left="2720" w:right="346" w:hanging="1949"/>
              <w:rPr>
                <w:rFonts w:ascii="Cambria" w:eastAsia="Cambria" w:hAnsi="Cambria" w:cs="Cambria"/>
              </w:rPr>
            </w:pPr>
            <w:r w:rsidRPr="00FF0759">
              <w:rPr>
                <w:rFonts w:ascii="Cambria"/>
                <w:spacing w:val="-3"/>
              </w:rPr>
              <w:t>100%</w:t>
            </w:r>
            <w:r w:rsidRPr="00FF0759">
              <w:rPr>
                <w:rFonts w:ascii="Cambria"/>
                <w:spacing w:val="-1"/>
              </w:rPr>
              <w:t xml:space="preserve"> natural</w:t>
            </w:r>
            <w:r w:rsidRPr="00FF0759">
              <w:rPr>
                <w:rFonts w:ascii="Cambria"/>
                <w:spacing w:val="-3"/>
              </w:rPr>
              <w:t xml:space="preserve"> </w:t>
            </w:r>
            <w:r w:rsidRPr="00FF0759">
              <w:rPr>
                <w:rFonts w:ascii="Cambria"/>
                <w:spacing w:val="-2"/>
              </w:rPr>
              <w:t>peat</w:t>
            </w:r>
            <w:r w:rsidRPr="00FF0759">
              <w:rPr>
                <w:rFonts w:ascii="Cambria"/>
                <w:spacing w:val="1"/>
              </w:rPr>
              <w:t xml:space="preserve"> (no</w:t>
            </w:r>
            <w:r w:rsidRPr="00FF0759">
              <w:rPr>
                <w:rFonts w:ascii="Cambria"/>
                <w:spacing w:val="-3"/>
              </w:rPr>
              <w:t xml:space="preserve"> </w:t>
            </w:r>
            <w:r w:rsidRPr="00FF0759">
              <w:rPr>
                <w:rFonts w:ascii="Cambria"/>
                <w:spacing w:val="-1"/>
              </w:rPr>
              <w:t>composted,</w:t>
            </w:r>
            <w:r w:rsidRPr="00FF0759">
              <w:rPr>
                <w:rFonts w:ascii="Cambria"/>
                <w:spacing w:val="-3"/>
              </w:rPr>
              <w:t xml:space="preserve"> </w:t>
            </w:r>
            <w:r w:rsidRPr="00FF0759">
              <w:rPr>
                <w:rFonts w:ascii="Cambria"/>
                <w:spacing w:val="-1"/>
              </w:rPr>
              <w:t>sludge,</w:t>
            </w:r>
            <w:r w:rsidRPr="00FF0759">
              <w:rPr>
                <w:rFonts w:ascii="Cambria"/>
                <w:spacing w:val="-3"/>
              </w:rPr>
              <w:t xml:space="preserve"> </w:t>
            </w:r>
            <w:r w:rsidRPr="00FF0759">
              <w:rPr>
                <w:rFonts w:ascii="Cambria"/>
                <w:spacing w:val="-2"/>
              </w:rPr>
              <w:t>yard</w:t>
            </w:r>
            <w:r w:rsidRPr="00FF0759">
              <w:rPr>
                <w:rFonts w:ascii="Cambria"/>
                <w:spacing w:val="1"/>
              </w:rPr>
              <w:t xml:space="preserve"> </w:t>
            </w:r>
            <w:r w:rsidRPr="00FF0759">
              <w:rPr>
                <w:rFonts w:ascii="Cambria"/>
                <w:spacing w:val="-1"/>
              </w:rPr>
              <w:t>or leaf waste)</w:t>
            </w:r>
            <w:r w:rsidRPr="00FF0759">
              <w:rPr>
                <w:rFonts w:ascii="Cambria"/>
                <w:spacing w:val="51"/>
              </w:rPr>
              <w:t xml:space="preserve"> </w:t>
            </w:r>
            <w:r w:rsidRPr="00FF0759">
              <w:rPr>
                <w:rFonts w:ascii="Cambria"/>
                <w:spacing w:val="-1"/>
              </w:rPr>
              <w:t>Total</w:t>
            </w:r>
            <w:r w:rsidRPr="00FF0759">
              <w:rPr>
                <w:rFonts w:ascii="Cambria"/>
                <w:spacing w:val="-3"/>
              </w:rPr>
              <w:t xml:space="preserve"> </w:t>
            </w:r>
            <w:r w:rsidRPr="00FF0759">
              <w:rPr>
                <w:rFonts w:ascii="Cambria"/>
                <w:spacing w:val="-2"/>
              </w:rPr>
              <w:t>Carbon</w:t>
            </w:r>
            <w:r w:rsidRPr="00FF0759">
              <w:rPr>
                <w:rFonts w:ascii="Cambria"/>
                <w:spacing w:val="1"/>
              </w:rPr>
              <w:t xml:space="preserve"> </w:t>
            </w:r>
            <w:r w:rsidRPr="00FF0759">
              <w:rPr>
                <w:rFonts w:ascii="Cambria"/>
                <w:spacing w:val="-1"/>
              </w:rPr>
              <w:t>&gt;85%</w:t>
            </w:r>
          </w:p>
          <w:p w14:paraId="7E5F1431" w14:textId="77777777" w:rsidR="0063012C" w:rsidRPr="00FF0759" w:rsidRDefault="00D13AAF">
            <w:pPr>
              <w:pStyle w:val="TableParagraph"/>
              <w:spacing w:before="7" w:line="254" w:lineRule="exact"/>
              <w:ind w:left="1871" w:right="1883"/>
              <w:jc w:val="center"/>
              <w:rPr>
                <w:rFonts w:ascii="Cambria" w:eastAsia="Cambria" w:hAnsi="Cambria" w:cs="Cambria"/>
              </w:rPr>
            </w:pPr>
            <w:r w:rsidRPr="00FF0759">
              <w:rPr>
                <w:rFonts w:ascii="Cambria"/>
                <w:spacing w:val="-2"/>
              </w:rPr>
              <w:t>Carbon</w:t>
            </w:r>
            <w:r w:rsidRPr="00FF0759">
              <w:rPr>
                <w:rFonts w:ascii="Cambria"/>
                <w:spacing w:val="1"/>
              </w:rPr>
              <w:t xml:space="preserve"> to</w:t>
            </w:r>
            <w:r w:rsidRPr="00FF0759">
              <w:rPr>
                <w:rFonts w:ascii="Cambria"/>
                <w:spacing w:val="-3"/>
              </w:rPr>
              <w:t xml:space="preserve"> </w:t>
            </w:r>
            <w:r w:rsidRPr="00FF0759">
              <w:rPr>
                <w:rFonts w:ascii="Cambria"/>
                <w:spacing w:val="-1"/>
              </w:rPr>
              <w:t>Nitrogen</w:t>
            </w:r>
            <w:r w:rsidRPr="00FF0759">
              <w:rPr>
                <w:rFonts w:ascii="Cambria"/>
                <w:spacing w:val="1"/>
              </w:rPr>
              <w:t xml:space="preserve"> </w:t>
            </w:r>
            <w:r w:rsidRPr="00FF0759">
              <w:rPr>
                <w:rFonts w:ascii="Cambria"/>
              </w:rPr>
              <w:t>Ratio</w:t>
            </w:r>
            <w:r w:rsidRPr="00FF0759">
              <w:rPr>
                <w:rFonts w:ascii="Cambria"/>
                <w:spacing w:val="-3"/>
              </w:rPr>
              <w:t xml:space="preserve"> </w:t>
            </w:r>
            <w:r w:rsidRPr="00FF0759">
              <w:rPr>
                <w:rFonts w:ascii="Cambria"/>
                <w:spacing w:val="-2"/>
              </w:rPr>
              <w:t>15:1</w:t>
            </w:r>
            <w:r w:rsidRPr="00FF0759">
              <w:rPr>
                <w:rFonts w:ascii="Cambria"/>
                <w:spacing w:val="-3"/>
              </w:rPr>
              <w:t xml:space="preserve"> </w:t>
            </w:r>
            <w:r w:rsidRPr="00FF0759">
              <w:rPr>
                <w:rFonts w:ascii="Cambria"/>
                <w:spacing w:val="1"/>
              </w:rPr>
              <w:t>to</w:t>
            </w:r>
            <w:r w:rsidRPr="00FF0759">
              <w:rPr>
                <w:rFonts w:ascii="Cambria"/>
                <w:spacing w:val="-3"/>
              </w:rPr>
              <w:t xml:space="preserve"> </w:t>
            </w:r>
            <w:r w:rsidRPr="00FF0759">
              <w:rPr>
                <w:rFonts w:ascii="Cambria"/>
                <w:spacing w:val="-2"/>
              </w:rPr>
              <w:t>23:1</w:t>
            </w:r>
            <w:r w:rsidRPr="00FF0759">
              <w:rPr>
                <w:rFonts w:ascii="Cambria"/>
                <w:spacing w:val="25"/>
              </w:rPr>
              <w:t xml:space="preserve"> </w:t>
            </w:r>
            <w:r w:rsidRPr="00FF0759">
              <w:rPr>
                <w:rFonts w:ascii="Cambria"/>
              </w:rPr>
              <w:t>Lignin</w:t>
            </w:r>
            <w:r w:rsidRPr="00FF0759">
              <w:rPr>
                <w:rFonts w:ascii="Cambria"/>
                <w:spacing w:val="1"/>
              </w:rPr>
              <w:t xml:space="preserve"> </w:t>
            </w:r>
            <w:r w:rsidRPr="00FF0759">
              <w:rPr>
                <w:rFonts w:ascii="Cambria"/>
                <w:spacing w:val="-1"/>
              </w:rPr>
              <w:t>Content</w:t>
            </w:r>
            <w:r w:rsidRPr="00FF0759">
              <w:rPr>
                <w:rFonts w:ascii="Cambria"/>
                <w:spacing w:val="1"/>
              </w:rPr>
              <w:t xml:space="preserve"> </w:t>
            </w:r>
            <w:r w:rsidRPr="00FF0759">
              <w:rPr>
                <w:rFonts w:ascii="Cambria"/>
                <w:spacing w:val="-2"/>
              </w:rPr>
              <w:t>49%</w:t>
            </w:r>
            <w:r w:rsidRPr="00FF0759">
              <w:rPr>
                <w:rFonts w:ascii="Cambria"/>
                <w:spacing w:val="-1"/>
              </w:rPr>
              <w:t xml:space="preserve"> </w:t>
            </w:r>
            <w:r w:rsidRPr="00FF0759">
              <w:rPr>
                <w:rFonts w:ascii="Cambria"/>
                <w:spacing w:val="1"/>
              </w:rPr>
              <w:t>to</w:t>
            </w:r>
            <w:r w:rsidRPr="00FF0759">
              <w:rPr>
                <w:rFonts w:ascii="Cambria"/>
                <w:spacing w:val="-3"/>
              </w:rPr>
              <w:t xml:space="preserve"> </w:t>
            </w:r>
            <w:r w:rsidRPr="00FF0759">
              <w:rPr>
                <w:rFonts w:ascii="Cambria"/>
                <w:spacing w:val="-2"/>
              </w:rPr>
              <w:t>52%</w:t>
            </w:r>
          </w:p>
          <w:p w14:paraId="7E5F1432" w14:textId="77777777" w:rsidR="0063012C" w:rsidRPr="00FF0759" w:rsidRDefault="00D13AAF">
            <w:pPr>
              <w:pStyle w:val="TableParagraph"/>
              <w:spacing w:line="257" w:lineRule="exact"/>
              <w:ind w:left="1561" w:right="1566"/>
              <w:jc w:val="center"/>
              <w:rPr>
                <w:rFonts w:ascii="Cambria" w:eastAsia="Cambria" w:hAnsi="Cambria" w:cs="Cambria"/>
              </w:rPr>
            </w:pPr>
            <w:r w:rsidRPr="00FF0759">
              <w:rPr>
                <w:rFonts w:ascii="Cambria"/>
                <w:spacing w:val="-1"/>
              </w:rPr>
              <w:t>Humic</w:t>
            </w:r>
            <w:r w:rsidRPr="00FF0759">
              <w:rPr>
                <w:rFonts w:ascii="Cambria"/>
                <w:spacing w:val="-2"/>
              </w:rPr>
              <w:t xml:space="preserve"> </w:t>
            </w:r>
            <w:r w:rsidRPr="00FF0759">
              <w:rPr>
                <w:rFonts w:ascii="Cambria"/>
              </w:rPr>
              <w:t>Acid</w:t>
            </w:r>
            <w:r w:rsidRPr="00FF0759">
              <w:rPr>
                <w:rFonts w:ascii="Cambria"/>
                <w:spacing w:val="1"/>
              </w:rPr>
              <w:t xml:space="preserve"> </w:t>
            </w:r>
            <w:r w:rsidRPr="00FF0759">
              <w:rPr>
                <w:rFonts w:ascii="Cambria"/>
                <w:spacing w:val="-3"/>
              </w:rPr>
              <w:t>&gt;18%</w:t>
            </w:r>
          </w:p>
          <w:p w14:paraId="7E5F1433" w14:textId="77777777" w:rsidR="0063012C" w:rsidRPr="00FF0759" w:rsidRDefault="00D13AAF">
            <w:pPr>
              <w:pStyle w:val="TableParagraph"/>
              <w:spacing w:before="1"/>
              <w:ind w:left="1557" w:right="1569"/>
              <w:jc w:val="center"/>
              <w:rPr>
                <w:rFonts w:ascii="Cambria" w:eastAsia="Cambria" w:hAnsi="Cambria" w:cs="Cambria"/>
              </w:rPr>
            </w:pPr>
            <w:r w:rsidRPr="00FF0759">
              <w:rPr>
                <w:rFonts w:ascii="Cambria"/>
              </w:rPr>
              <w:t>pH</w:t>
            </w:r>
            <w:r w:rsidRPr="00FF0759">
              <w:rPr>
                <w:rFonts w:ascii="Cambria"/>
                <w:spacing w:val="1"/>
              </w:rPr>
              <w:t xml:space="preserve"> </w:t>
            </w:r>
            <w:r w:rsidRPr="00FF0759">
              <w:rPr>
                <w:rFonts w:ascii="Cambria"/>
                <w:spacing w:val="-2"/>
              </w:rPr>
              <w:t>6.0</w:t>
            </w:r>
            <w:r w:rsidRPr="00FF0759">
              <w:rPr>
                <w:rFonts w:ascii="Cambria"/>
                <w:spacing w:val="-3"/>
              </w:rPr>
              <w:t xml:space="preserve"> </w:t>
            </w:r>
            <w:r w:rsidRPr="00FF0759">
              <w:rPr>
                <w:rFonts w:ascii="Cambria"/>
                <w:spacing w:val="1"/>
              </w:rPr>
              <w:t>to</w:t>
            </w:r>
            <w:r w:rsidRPr="00FF0759">
              <w:rPr>
                <w:rFonts w:ascii="Cambria"/>
                <w:spacing w:val="-3"/>
              </w:rPr>
              <w:t xml:space="preserve"> </w:t>
            </w:r>
            <w:r w:rsidRPr="00FF0759">
              <w:rPr>
                <w:rFonts w:ascii="Cambria"/>
                <w:spacing w:val="-2"/>
              </w:rPr>
              <w:t>7.0</w:t>
            </w:r>
          </w:p>
          <w:p w14:paraId="7E5F1434" w14:textId="77777777" w:rsidR="0063012C" w:rsidRPr="00FF0759" w:rsidRDefault="00D13AAF">
            <w:pPr>
              <w:pStyle w:val="TableParagraph"/>
              <w:spacing w:before="1" w:line="256" w:lineRule="exact"/>
              <w:ind w:left="1990" w:right="1995"/>
              <w:jc w:val="center"/>
              <w:rPr>
                <w:rFonts w:ascii="Cambria" w:eastAsia="Cambria" w:hAnsi="Cambria" w:cs="Cambria"/>
              </w:rPr>
            </w:pPr>
            <w:r w:rsidRPr="00FF0759">
              <w:rPr>
                <w:rFonts w:ascii="Cambria"/>
              </w:rPr>
              <w:t>Moisture</w:t>
            </w:r>
            <w:r w:rsidRPr="00FF0759">
              <w:rPr>
                <w:rFonts w:ascii="Cambria"/>
                <w:spacing w:val="-3"/>
              </w:rPr>
              <w:t xml:space="preserve"> </w:t>
            </w:r>
            <w:r w:rsidRPr="00FF0759">
              <w:rPr>
                <w:rFonts w:ascii="Cambria"/>
                <w:spacing w:val="-1"/>
              </w:rPr>
              <w:t>Content</w:t>
            </w:r>
            <w:r w:rsidRPr="00FF0759">
              <w:rPr>
                <w:rFonts w:ascii="Cambria"/>
                <w:spacing w:val="1"/>
              </w:rPr>
              <w:t xml:space="preserve"> </w:t>
            </w:r>
            <w:r w:rsidRPr="00FF0759">
              <w:rPr>
                <w:rFonts w:ascii="Cambria"/>
                <w:spacing w:val="-2"/>
              </w:rPr>
              <w:t>30%</w:t>
            </w:r>
            <w:r w:rsidRPr="00FF0759">
              <w:rPr>
                <w:rFonts w:ascii="Cambria"/>
                <w:spacing w:val="-1"/>
              </w:rPr>
              <w:t xml:space="preserve"> </w:t>
            </w:r>
            <w:r w:rsidRPr="00FF0759">
              <w:rPr>
                <w:rFonts w:ascii="Cambria"/>
                <w:spacing w:val="1"/>
              </w:rPr>
              <w:t>to</w:t>
            </w:r>
            <w:r w:rsidRPr="00FF0759">
              <w:rPr>
                <w:rFonts w:ascii="Cambria"/>
                <w:spacing w:val="-3"/>
              </w:rPr>
              <w:t xml:space="preserve"> </w:t>
            </w:r>
            <w:r w:rsidRPr="00FF0759">
              <w:rPr>
                <w:rFonts w:ascii="Cambria"/>
                <w:spacing w:val="-2"/>
              </w:rPr>
              <w:t>50%</w:t>
            </w:r>
          </w:p>
          <w:p w14:paraId="7E5F1435" w14:textId="77777777" w:rsidR="0063012C" w:rsidRPr="00FF0759" w:rsidRDefault="00D13AAF">
            <w:pPr>
              <w:pStyle w:val="TableParagraph"/>
              <w:spacing w:line="256" w:lineRule="exact"/>
              <w:ind w:left="1990" w:right="1998"/>
              <w:jc w:val="center"/>
              <w:rPr>
                <w:rFonts w:ascii="Cambria" w:eastAsia="Cambria" w:hAnsi="Cambria" w:cs="Cambria"/>
              </w:rPr>
            </w:pPr>
            <w:r w:rsidRPr="00FF0759">
              <w:rPr>
                <w:rFonts w:ascii="Cambria"/>
                <w:spacing w:val="-2"/>
              </w:rPr>
              <w:t>95%</w:t>
            </w:r>
            <w:r w:rsidRPr="00FF0759">
              <w:rPr>
                <w:rFonts w:ascii="Cambria"/>
                <w:spacing w:val="-1"/>
              </w:rPr>
              <w:t xml:space="preserve"> </w:t>
            </w:r>
            <w:r w:rsidRPr="00FF0759">
              <w:rPr>
                <w:rFonts w:ascii="Cambria"/>
                <w:spacing w:val="1"/>
              </w:rPr>
              <w:t>to</w:t>
            </w:r>
            <w:r w:rsidRPr="00FF0759">
              <w:rPr>
                <w:rFonts w:ascii="Cambria"/>
                <w:spacing w:val="-3"/>
              </w:rPr>
              <w:t xml:space="preserve"> </w:t>
            </w:r>
            <w:r w:rsidRPr="00FF0759">
              <w:rPr>
                <w:rFonts w:ascii="Cambria"/>
                <w:spacing w:val="-1"/>
              </w:rPr>
              <w:t xml:space="preserve">100% </w:t>
            </w:r>
            <w:r w:rsidRPr="00FF0759">
              <w:rPr>
                <w:rFonts w:ascii="Cambria"/>
              </w:rPr>
              <w:t xml:space="preserve">passing </w:t>
            </w:r>
            <w:r w:rsidRPr="00FF0759">
              <w:rPr>
                <w:rFonts w:ascii="Cambria"/>
                <w:spacing w:val="-2"/>
              </w:rPr>
              <w:t xml:space="preserve">2.0mm </w:t>
            </w:r>
            <w:r w:rsidRPr="00FF0759">
              <w:rPr>
                <w:rFonts w:ascii="Cambria"/>
                <w:spacing w:val="-1"/>
              </w:rPr>
              <w:t>sieve</w:t>
            </w:r>
          </w:p>
          <w:p w14:paraId="7E5F1436" w14:textId="77777777" w:rsidR="0063012C" w:rsidRPr="00FF0759" w:rsidRDefault="00D13AAF">
            <w:pPr>
              <w:pStyle w:val="TableParagraph"/>
              <w:spacing w:before="1"/>
              <w:ind w:left="1561" w:right="1569"/>
              <w:jc w:val="center"/>
              <w:rPr>
                <w:rFonts w:ascii="Cambria" w:eastAsia="Cambria" w:hAnsi="Cambria" w:cs="Cambria"/>
              </w:rPr>
            </w:pPr>
            <w:r w:rsidRPr="00FF0759">
              <w:rPr>
                <w:rFonts w:ascii="Cambria"/>
              </w:rPr>
              <w:t>&gt;</w:t>
            </w:r>
            <w:r w:rsidRPr="00FF0759">
              <w:rPr>
                <w:rFonts w:ascii="Cambria"/>
                <w:spacing w:val="-3"/>
              </w:rPr>
              <w:t xml:space="preserve"> </w:t>
            </w:r>
            <w:r w:rsidRPr="00FF0759">
              <w:rPr>
                <w:rFonts w:ascii="Cambria"/>
                <w:spacing w:val="-2"/>
              </w:rPr>
              <w:t>80%</w:t>
            </w:r>
            <w:r w:rsidRPr="00FF0759">
              <w:rPr>
                <w:rFonts w:ascii="Cambria"/>
                <w:spacing w:val="-1"/>
              </w:rPr>
              <w:t xml:space="preserve"> </w:t>
            </w:r>
            <w:r w:rsidRPr="00FF0759">
              <w:rPr>
                <w:rFonts w:ascii="Cambria"/>
              </w:rPr>
              <w:t xml:space="preserve">passing </w:t>
            </w:r>
            <w:r w:rsidRPr="00FF0759">
              <w:rPr>
                <w:rFonts w:ascii="Cambria"/>
                <w:spacing w:val="-2"/>
              </w:rPr>
              <w:t xml:space="preserve">1.0mm </w:t>
            </w:r>
            <w:r w:rsidRPr="00FF0759">
              <w:rPr>
                <w:rFonts w:ascii="Cambria"/>
                <w:spacing w:val="-1"/>
              </w:rPr>
              <w:t>sieve</w:t>
            </w:r>
          </w:p>
        </w:tc>
      </w:tr>
    </w:tbl>
    <w:p w14:paraId="7E5F1438" w14:textId="77777777" w:rsidR="0063012C" w:rsidRPr="00FF0759" w:rsidRDefault="0063012C">
      <w:pPr>
        <w:spacing w:before="10" w:line="280" w:lineRule="exact"/>
      </w:pPr>
    </w:p>
    <w:p w14:paraId="7E5F1439" w14:textId="77777777" w:rsidR="0063012C" w:rsidRPr="00FF0759" w:rsidRDefault="00D13AAF" w:rsidP="0028114B">
      <w:pPr>
        <w:pStyle w:val="Heading2"/>
        <w:numPr>
          <w:ilvl w:val="1"/>
          <w:numId w:val="6"/>
        </w:numPr>
        <w:tabs>
          <w:tab w:val="left" w:pos="1160"/>
        </w:tabs>
        <w:spacing w:before="66"/>
        <w:ind w:left="1160"/>
        <w:rPr>
          <w:b w:val="0"/>
          <w:bCs w:val="0"/>
          <w:sz w:val="22"/>
          <w:szCs w:val="22"/>
        </w:rPr>
      </w:pPr>
      <w:bookmarkStart w:id="37" w:name="D._Underdrain/Storage_System"/>
      <w:bookmarkEnd w:id="37"/>
      <w:r w:rsidRPr="00FF0759">
        <w:rPr>
          <w:spacing w:val="-1"/>
          <w:sz w:val="22"/>
          <w:szCs w:val="22"/>
        </w:rPr>
        <w:t>Underdrain/Storage</w:t>
      </w:r>
      <w:r w:rsidRPr="00FF0759">
        <w:rPr>
          <w:spacing w:val="-9"/>
          <w:sz w:val="22"/>
          <w:szCs w:val="22"/>
        </w:rPr>
        <w:t xml:space="preserve"> </w:t>
      </w:r>
      <w:r w:rsidRPr="00FF0759">
        <w:rPr>
          <w:spacing w:val="-2"/>
          <w:sz w:val="22"/>
          <w:szCs w:val="22"/>
        </w:rPr>
        <w:t>System</w:t>
      </w:r>
    </w:p>
    <w:p w14:paraId="7E5F143A" w14:textId="77777777" w:rsidR="0063012C" w:rsidRPr="00FF0759" w:rsidRDefault="0063012C">
      <w:pPr>
        <w:spacing w:before="2" w:line="240" w:lineRule="exact"/>
      </w:pPr>
    </w:p>
    <w:p w14:paraId="7E5F143B" w14:textId="52EF644E" w:rsidR="0063012C" w:rsidRPr="00FF0759" w:rsidRDefault="00D13AAF" w:rsidP="00BB38A3">
      <w:pPr>
        <w:pStyle w:val="BodyText"/>
        <w:numPr>
          <w:ilvl w:val="2"/>
          <w:numId w:val="6"/>
        </w:numPr>
        <w:tabs>
          <w:tab w:val="left" w:pos="1881"/>
        </w:tabs>
        <w:spacing w:line="276" w:lineRule="auto"/>
        <w:ind w:right="457"/>
        <w:jc w:val="both"/>
      </w:pPr>
      <w:bookmarkStart w:id="38" w:name="1._Underdrain/storage_components_shall_b"/>
      <w:bookmarkEnd w:id="38"/>
      <w:r w:rsidRPr="00FF0759">
        <w:rPr>
          <w:spacing w:val="-1"/>
        </w:rPr>
        <w:t>Underdrain/storage</w:t>
      </w:r>
      <w:r w:rsidRPr="00FF0759">
        <w:rPr>
          <w:spacing w:val="-3"/>
        </w:rPr>
        <w:t xml:space="preserve"> </w:t>
      </w:r>
      <w:r w:rsidRPr="00FF0759">
        <w:rPr>
          <w:spacing w:val="-1"/>
        </w:rPr>
        <w:t>components</w:t>
      </w:r>
      <w:r w:rsidRPr="00FF0759">
        <w:rPr>
          <w:spacing w:val="-4"/>
        </w:rPr>
        <w:t xml:space="preserve"> </w:t>
      </w:r>
      <w:r w:rsidRPr="00FF0759">
        <w:rPr>
          <w:spacing w:val="-2"/>
        </w:rPr>
        <w:t>shall</w:t>
      </w:r>
      <w:r w:rsidRPr="00FF0759">
        <w:rPr>
          <w:spacing w:val="-3"/>
        </w:rPr>
        <w:t xml:space="preserve"> </w:t>
      </w:r>
      <w:r w:rsidRPr="00FF0759">
        <w:rPr>
          <w:spacing w:val="-1"/>
        </w:rPr>
        <w:t>be</w:t>
      </w:r>
      <w:r w:rsidRPr="00FF0759">
        <w:rPr>
          <w:spacing w:val="2"/>
        </w:rPr>
        <w:t xml:space="preserve"> </w:t>
      </w:r>
      <w:r w:rsidRPr="00FF0759">
        <w:rPr>
          <w:spacing w:val="-1"/>
        </w:rPr>
        <w:t>manufactured</w:t>
      </w:r>
      <w:r w:rsidRPr="00FF0759">
        <w:rPr>
          <w:spacing w:val="1"/>
        </w:rPr>
        <w:t xml:space="preserve"> </w:t>
      </w:r>
      <w:r w:rsidRPr="00FF0759">
        <w:t>in</w:t>
      </w:r>
      <w:r w:rsidRPr="00FF0759">
        <w:rPr>
          <w:spacing w:val="1"/>
        </w:rPr>
        <w:t xml:space="preserve"> </w:t>
      </w:r>
      <w:r w:rsidRPr="00FF0759">
        <w:rPr>
          <w:spacing w:val="-2"/>
        </w:rPr>
        <w:t>an</w:t>
      </w:r>
      <w:r w:rsidRPr="00FF0759">
        <w:rPr>
          <w:spacing w:val="1"/>
        </w:rPr>
        <w:t xml:space="preserve"> </w:t>
      </w:r>
      <w:r w:rsidRPr="00FF0759">
        <w:t>ISO</w:t>
      </w:r>
      <w:r w:rsidRPr="00FF0759">
        <w:rPr>
          <w:spacing w:val="-1"/>
        </w:rPr>
        <w:t xml:space="preserve"> certified</w:t>
      </w:r>
      <w:r w:rsidRPr="00FF0759">
        <w:rPr>
          <w:spacing w:val="37"/>
        </w:rPr>
        <w:t xml:space="preserve"> </w:t>
      </w:r>
      <w:r w:rsidRPr="00FF0759">
        <w:rPr>
          <w:spacing w:val="-1"/>
        </w:rPr>
        <w:t>facility</w:t>
      </w:r>
      <w:r w:rsidRPr="00FF0759">
        <w:rPr>
          <w:spacing w:val="-2"/>
        </w:rPr>
        <w:t xml:space="preserve"> </w:t>
      </w:r>
      <w:r w:rsidRPr="00FF0759">
        <w:rPr>
          <w:spacing w:val="-1"/>
        </w:rPr>
        <w:t>and</w:t>
      </w:r>
      <w:r w:rsidRPr="00FF0759">
        <w:rPr>
          <w:spacing w:val="2"/>
        </w:rPr>
        <w:t xml:space="preserve"> </w:t>
      </w:r>
      <w:r w:rsidRPr="00FF0759">
        <w:rPr>
          <w:spacing w:val="-1"/>
        </w:rPr>
        <w:t>be</w:t>
      </w:r>
      <w:r w:rsidRPr="00FF0759">
        <w:rPr>
          <w:spacing w:val="-3"/>
        </w:rPr>
        <w:t xml:space="preserve"> </w:t>
      </w:r>
      <w:r w:rsidRPr="00FF0759">
        <w:rPr>
          <w:spacing w:val="-2"/>
        </w:rPr>
        <w:t>manufactured</w:t>
      </w:r>
      <w:r w:rsidRPr="00FF0759">
        <w:rPr>
          <w:spacing w:val="1"/>
        </w:rPr>
        <w:t xml:space="preserve"> </w:t>
      </w:r>
      <w:r w:rsidRPr="00FF0759">
        <w:rPr>
          <w:spacing w:val="-1"/>
        </w:rPr>
        <w:t>from</w:t>
      </w:r>
      <w:r w:rsidRPr="00FF0759">
        <w:rPr>
          <w:spacing w:val="-2"/>
        </w:rPr>
        <w:t xml:space="preserve"> at</w:t>
      </w:r>
      <w:r w:rsidRPr="00FF0759">
        <w:rPr>
          <w:spacing w:val="1"/>
        </w:rPr>
        <w:t xml:space="preserve"> </w:t>
      </w:r>
      <w:r w:rsidRPr="00FF0759">
        <w:rPr>
          <w:spacing w:val="-1"/>
        </w:rPr>
        <w:t>least</w:t>
      </w:r>
      <w:r w:rsidRPr="00FF0759">
        <w:rPr>
          <w:spacing w:val="1"/>
        </w:rPr>
        <w:t xml:space="preserve"> </w:t>
      </w:r>
      <w:r w:rsidRPr="00FF0759">
        <w:rPr>
          <w:spacing w:val="-2"/>
        </w:rPr>
        <w:t>90%</w:t>
      </w:r>
      <w:r w:rsidRPr="00FF0759">
        <w:rPr>
          <w:spacing w:val="-1"/>
        </w:rPr>
        <w:t xml:space="preserve"> </w:t>
      </w:r>
      <w:r w:rsidRPr="00FF0759">
        <w:rPr>
          <w:spacing w:val="-2"/>
        </w:rPr>
        <w:t>recycled</w:t>
      </w:r>
      <w:r w:rsidRPr="00FF0759">
        <w:rPr>
          <w:spacing w:val="1"/>
        </w:rPr>
        <w:t xml:space="preserve"> </w:t>
      </w:r>
      <w:r w:rsidRPr="00FF0759">
        <w:rPr>
          <w:spacing w:val="-1"/>
        </w:rPr>
        <w:t>materials.</w:t>
      </w:r>
    </w:p>
    <w:p w14:paraId="7E5F143C" w14:textId="77777777" w:rsidR="0028114B" w:rsidRDefault="00D13AAF" w:rsidP="00BB38A3">
      <w:pPr>
        <w:pStyle w:val="BodyText"/>
        <w:numPr>
          <w:ilvl w:val="2"/>
          <w:numId w:val="6"/>
        </w:numPr>
        <w:tabs>
          <w:tab w:val="left" w:pos="1880"/>
        </w:tabs>
        <w:spacing w:before="196" w:line="276" w:lineRule="auto"/>
        <w:ind w:right="1067"/>
        <w:jc w:val="both"/>
        <w:rPr>
          <w:spacing w:val="-1"/>
        </w:rPr>
      </w:pPr>
      <w:bookmarkStart w:id="39" w:name="2._Underdrain/storage_components_shall_m"/>
      <w:bookmarkEnd w:id="39"/>
      <w:r w:rsidRPr="00FF0759">
        <w:rPr>
          <w:spacing w:val="-1"/>
        </w:rPr>
        <w:t>Underdrain/storage</w:t>
      </w:r>
      <w:r w:rsidRPr="00FF0759">
        <w:rPr>
          <w:spacing w:val="-3"/>
        </w:rPr>
        <w:t xml:space="preserve"> </w:t>
      </w:r>
      <w:r w:rsidRPr="00FF0759">
        <w:rPr>
          <w:spacing w:val="-1"/>
        </w:rPr>
        <w:t>components</w:t>
      </w:r>
      <w:r w:rsidRPr="00FF0759">
        <w:rPr>
          <w:spacing w:val="-4"/>
        </w:rPr>
        <w:t xml:space="preserve"> </w:t>
      </w:r>
      <w:r w:rsidRPr="00FF0759">
        <w:rPr>
          <w:spacing w:val="-2"/>
        </w:rPr>
        <w:t>shall</w:t>
      </w:r>
      <w:r w:rsidRPr="00FF0759">
        <w:rPr>
          <w:spacing w:val="-3"/>
        </w:rPr>
        <w:t xml:space="preserve"> </w:t>
      </w:r>
      <w:r w:rsidRPr="00FF0759">
        <w:rPr>
          <w:spacing w:val="-1"/>
        </w:rPr>
        <w:t>meet</w:t>
      </w:r>
      <w:r w:rsidRPr="00FF0759">
        <w:rPr>
          <w:spacing w:val="1"/>
        </w:rPr>
        <w:t xml:space="preserve"> </w:t>
      </w:r>
      <w:r w:rsidRPr="00FF0759">
        <w:rPr>
          <w:spacing w:val="-1"/>
        </w:rPr>
        <w:t>or exceed</w:t>
      </w:r>
      <w:r w:rsidRPr="00FF0759">
        <w:rPr>
          <w:spacing w:val="1"/>
        </w:rPr>
        <w:t xml:space="preserve"> </w:t>
      </w:r>
      <w:r w:rsidRPr="00FF0759">
        <w:t>the</w:t>
      </w:r>
      <w:r w:rsidRPr="00FF0759">
        <w:rPr>
          <w:spacing w:val="-3"/>
        </w:rPr>
        <w:t xml:space="preserve"> </w:t>
      </w:r>
      <w:r w:rsidRPr="00FF0759">
        <w:rPr>
          <w:spacing w:val="-1"/>
        </w:rPr>
        <w:t>following</w:t>
      </w:r>
      <w:r w:rsidRPr="00FF0759">
        <w:rPr>
          <w:spacing w:val="53"/>
        </w:rPr>
        <w:t xml:space="preserve"> </w:t>
      </w:r>
      <w:r w:rsidRPr="00FF0759">
        <w:rPr>
          <w:spacing w:val="-1"/>
        </w:rPr>
        <w:t>characteristics:</w:t>
      </w:r>
    </w:p>
    <w:tbl>
      <w:tblPr>
        <w:tblW w:w="0" w:type="auto"/>
        <w:tblInd w:w="1048" w:type="dxa"/>
        <w:tblLayout w:type="fixed"/>
        <w:tblCellMar>
          <w:left w:w="0" w:type="dxa"/>
          <w:right w:w="0" w:type="dxa"/>
        </w:tblCellMar>
        <w:tblLook w:val="01E0" w:firstRow="1" w:lastRow="1" w:firstColumn="1" w:lastColumn="1" w:noHBand="0" w:noVBand="0"/>
      </w:tblPr>
      <w:tblGrid>
        <w:gridCol w:w="4128"/>
        <w:gridCol w:w="4008"/>
      </w:tblGrid>
      <w:tr w:rsidR="0063012C" w:rsidRPr="00FF0759" w14:paraId="7E5F143F" w14:textId="77777777">
        <w:trPr>
          <w:trHeight w:hRule="exact" w:val="281"/>
        </w:trPr>
        <w:tc>
          <w:tcPr>
            <w:tcW w:w="4128" w:type="dxa"/>
            <w:tcBorders>
              <w:top w:val="single" w:sz="5" w:space="0" w:color="000000"/>
              <w:left w:val="single" w:sz="5" w:space="0" w:color="000000"/>
              <w:bottom w:val="single" w:sz="14" w:space="0" w:color="DADADA"/>
              <w:right w:val="single" w:sz="5" w:space="0" w:color="000000"/>
            </w:tcBorders>
            <w:shd w:val="clear" w:color="auto" w:fill="DADADA"/>
          </w:tcPr>
          <w:p w14:paraId="7E5F143D" w14:textId="77777777" w:rsidR="0063012C" w:rsidRPr="00FF0759" w:rsidRDefault="0028114B">
            <w:pPr>
              <w:pStyle w:val="TableParagraph"/>
              <w:spacing w:line="254" w:lineRule="exact"/>
              <w:ind w:left="1476" w:right="1480"/>
              <w:jc w:val="center"/>
              <w:rPr>
                <w:rFonts w:ascii="Cambria" w:eastAsia="Cambria" w:hAnsi="Cambria" w:cs="Cambria"/>
              </w:rPr>
            </w:pPr>
            <w:r>
              <w:rPr>
                <w:spacing w:val="-1"/>
              </w:rPr>
              <w:br w:type="page"/>
            </w:r>
            <w:bookmarkStart w:id="40" w:name="Property"/>
            <w:bookmarkEnd w:id="40"/>
            <w:r w:rsidR="00D13AAF" w:rsidRPr="00FF0759">
              <w:rPr>
                <w:rFonts w:ascii="Cambria"/>
                <w:spacing w:val="-1"/>
              </w:rPr>
              <w:t>Property</w:t>
            </w:r>
          </w:p>
        </w:tc>
        <w:tc>
          <w:tcPr>
            <w:tcW w:w="4008" w:type="dxa"/>
            <w:tcBorders>
              <w:top w:val="single" w:sz="5" w:space="0" w:color="000000"/>
              <w:left w:val="single" w:sz="5" w:space="0" w:color="000000"/>
              <w:bottom w:val="single" w:sz="14" w:space="0" w:color="DADADA"/>
              <w:right w:val="single" w:sz="5" w:space="0" w:color="000000"/>
            </w:tcBorders>
            <w:shd w:val="clear" w:color="auto" w:fill="DADADA"/>
          </w:tcPr>
          <w:p w14:paraId="7E5F143E" w14:textId="77777777" w:rsidR="0063012C" w:rsidRPr="00FF0759" w:rsidRDefault="00D13AAF">
            <w:pPr>
              <w:pStyle w:val="TableParagraph"/>
              <w:spacing w:line="254" w:lineRule="exact"/>
              <w:ind w:left="1673" w:right="1680"/>
              <w:jc w:val="center"/>
              <w:rPr>
                <w:rFonts w:ascii="Cambria" w:eastAsia="Cambria" w:hAnsi="Cambria" w:cs="Cambria"/>
              </w:rPr>
            </w:pPr>
            <w:bookmarkStart w:id="41" w:name="Value"/>
            <w:bookmarkEnd w:id="41"/>
            <w:r w:rsidRPr="00FF0759">
              <w:rPr>
                <w:rFonts w:ascii="Cambria"/>
                <w:spacing w:val="-2"/>
              </w:rPr>
              <w:t>Value</w:t>
            </w:r>
          </w:p>
        </w:tc>
      </w:tr>
      <w:tr w:rsidR="0063012C" w:rsidRPr="00FF0759" w14:paraId="7E5F1442" w14:textId="77777777">
        <w:trPr>
          <w:trHeight w:hRule="exact" w:val="314"/>
        </w:trPr>
        <w:tc>
          <w:tcPr>
            <w:tcW w:w="4128" w:type="dxa"/>
            <w:tcBorders>
              <w:top w:val="single" w:sz="14" w:space="0" w:color="DADADA"/>
              <w:left w:val="single" w:sz="5" w:space="0" w:color="000000"/>
              <w:bottom w:val="single" w:sz="5" w:space="0" w:color="000000"/>
              <w:right w:val="single" w:sz="5" w:space="0" w:color="000000"/>
            </w:tcBorders>
          </w:tcPr>
          <w:p w14:paraId="7E5F1440" w14:textId="77777777" w:rsidR="0063012C" w:rsidRPr="00FF0759" w:rsidRDefault="00D13AAF">
            <w:pPr>
              <w:pStyle w:val="TableParagraph"/>
              <w:spacing w:before="1"/>
              <w:ind w:left="1223"/>
              <w:rPr>
                <w:rFonts w:ascii="Cambria" w:eastAsia="Cambria" w:hAnsi="Cambria" w:cs="Cambria"/>
              </w:rPr>
            </w:pPr>
            <w:bookmarkStart w:id="42" w:name="Surface_Void_Area"/>
            <w:bookmarkEnd w:id="42"/>
            <w:r w:rsidRPr="00FF0759">
              <w:rPr>
                <w:rFonts w:ascii="Cambria"/>
                <w:spacing w:val="-2"/>
              </w:rPr>
              <w:t>Surface</w:t>
            </w:r>
            <w:r w:rsidRPr="00FF0759">
              <w:rPr>
                <w:rFonts w:ascii="Cambria"/>
                <w:spacing w:val="-3"/>
              </w:rPr>
              <w:t xml:space="preserve"> </w:t>
            </w:r>
            <w:r w:rsidRPr="00FF0759">
              <w:rPr>
                <w:rFonts w:ascii="Cambria"/>
              </w:rPr>
              <w:t>Void</w:t>
            </w:r>
            <w:r w:rsidRPr="00FF0759">
              <w:rPr>
                <w:rFonts w:ascii="Cambria"/>
                <w:spacing w:val="1"/>
              </w:rPr>
              <w:t xml:space="preserve"> </w:t>
            </w:r>
            <w:r w:rsidRPr="00FF0759">
              <w:rPr>
                <w:rFonts w:ascii="Cambria"/>
                <w:spacing w:val="-1"/>
              </w:rPr>
              <w:t>Area</w:t>
            </w:r>
          </w:p>
        </w:tc>
        <w:tc>
          <w:tcPr>
            <w:tcW w:w="4008" w:type="dxa"/>
            <w:tcBorders>
              <w:top w:val="single" w:sz="14" w:space="0" w:color="DADADA"/>
              <w:left w:val="single" w:sz="5" w:space="0" w:color="000000"/>
              <w:bottom w:val="single" w:sz="5" w:space="0" w:color="000000"/>
              <w:right w:val="single" w:sz="5" w:space="0" w:color="000000"/>
            </w:tcBorders>
          </w:tcPr>
          <w:p w14:paraId="7E5F1441" w14:textId="77777777" w:rsidR="0063012C" w:rsidRPr="00FF0759" w:rsidRDefault="00D13AAF">
            <w:pPr>
              <w:pStyle w:val="TableParagraph"/>
              <w:spacing w:before="1"/>
              <w:ind w:left="1675" w:right="1680"/>
              <w:jc w:val="center"/>
              <w:rPr>
                <w:rFonts w:ascii="Cambria" w:eastAsia="Cambria" w:hAnsi="Cambria" w:cs="Cambria"/>
              </w:rPr>
            </w:pPr>
            <w:bookmarkStart w:id="43" w:name="≥_85%"/>
            <w:bookmarkEnd w:id="43"/>
            <w:r w:rsidRPr="00FF0759">
              <w:rPr>
                <w:rFonts w:ascii="Arial" w:eastAsia="Arial" w:hAnsi="Arial" w:cs="Arial"/>
              </w:rPr>
              <w:t>≥</w:t>
            </w:r>
            <w:r w:rsidRPr="00FF0759">
              <w:rPr>
                <w:rFonts w:ascii="Arial" w:eastAsia="Arial" w:hAnsi="Arial" w:cs="Arial"/>
                <w:spacing w:val="-15"/>
              </w:rPr>
              <w:t xml:space="preserve"> </w:t>
            </w:r>
            <w:r w:rsidRPr="00FF0759">
              <w:rPr>
                <w:rFonts w:ascii="Cambria" w:eastAsia="Cambria" w:hAnsi="Cambria" w:cs="Cambria"/>
                <w:spacing w:val="-2"/>
              </w:rPr>
              <w:t>85%</w:t>
            </w:r>
          </w:p>
        </w:tc>
      </w:tr>
      <w:tr w:rsidR="0063012C" w:rsidRPr="00FF0759" w14:paraId="7E5F1445" w14:textId="77777777">
        <w:trPr>
          <w:trHeight w:hRule="exact" w:val="298"/>
        </w:trPr>
        <w:tc>
          <w:tcPr>
            <w:tcW w:w="4128" w:type="dxa"/>
            <w:tcBorders>
              <w:top w:val="single" w:sz="5" w:space="0" w:color="000000"/>
              <w:left w:val="single" w:sz="5" w:space="0" w:color="000000"/>
              <w:bottom w:val="single" w:sz="5" w:space="0" w:color="000000"/>
              <w:right w:val="single" w:sz="5" w:space="0" w:color="000000"/>
            </w:tcBorders>
          </w:tcPr>
          <w:p w14:paraId="7E5F1443" w14:textId="77777777" w:rsidR="0063012C" w:rsidRPr="00FF0759" w:rsidRDefault="00D13AAF">
            <w:pPr>
              <w:pStyle w:val="TableParagraph"/>
              <w:spacing w:line="254" w:lineRule="exact"/>
              <w:ind w:left="1482" w:right="1480"/>
              <w:jc w:val="center"/>
              <w:rPr>
                <w:rFonts w:ascii="Cambria" w:eastAsia="Cambria" w:hAnsi="Cambria" w:cs="Cambria"/>
              </w:rPr>
            </w:pPr>
            <w:bookmarkStart w:id="44" w:name="Unit_Weight"/>
            <w:bookmarkEnd w:id="44"/>
            <w:r w:rsidRPr="00FF0759">
              <w:rPr>
                <w:rFonts w:ascii="Cambria"/>
              </w:rPr>
              <w:t>Unit</w:t>
            </w:r>
            <w:r w:rsidRPr="00FF0759">
              <w:rPr>
                <w:rFonts w:ascii="Cambria"/>
                <w:spacing w:val="1"/>
              </w:rPr>
              <w:t xml:space="preserve"> </w:t>
            </w:r>
            <w:r w:rsidRPr="00FF0759">
              <w:rPr>
                <w:rFonts w:ascii="Cambria"/>
                <w:spacing w:val="-2"/>
              </w:rPr>
              <w:t>Weight</w:t>
            </w:r>
          </w:p>
        </w:tc>
        <w:tc>
          <w:tcPr>
            <w:tcW w:w="4008" w:type="dxa"/>
            <w:tcBorders>
              <w:top w:val="single" w:sz="5" w:space="0" w:color="000000"/>
              <w:left w:val="single" w:sz="5" w:space="0" w:color="000000"/>
              <w:bottom w:val="single" w:sz="5" w:space="0" w:color="000000"/>
              <w:right w:val="single" w:sz="5" w:space="0" w:color="000000"/>
            </w:tcBorders>
          </w:tcPr>
          <w:p w14:paraId="7E5F1444" w14:textId="77777777" w:rsidR="0063012C" w:rsidRPr="00FF0759" w:rsidRDefault="00D13AAF">
            <w:pPr>
              <w:pStyle w:val="TableParagraph"/>
              <w:spacing w:line="254" w:lineRule="exact"/>
              <w:ind w:left="1496"/>
              <w:rPr>
                <w:rFonts w:ascii="Cambria" w:eastAsia="Cambria" w:hAnsi="Cambria" w:cs="Cambria"/>
              </w:rPr>
            </w:pPr>
            <w:bookmarkStart w:id="45" w:name="3.25_lbs/cf"/>
            <w:bookmarkEnd w:id="45"/>
            <w:r w:rsidRPr="00FF0759">
              <w:rPr>
                <w:rFonts w:ascii="Cambria"/>
                <w:spacing w:val="-1"/>
              </w:rPr>
              <w:t>3.25</w:t>
            </w:r>
            <w:r w:rsidRPr="00FF0759">
              <w:rPr>
                <w:rFonts w:ascii="Cambria"/>
                <w:spacing w:val="-3"/>
              </w:rPr>
              <w:t xml:space="preserve"> </w:t>
            </w:r>
            <w:proofErr w:type="spellStart"/>
            <w:r w:rsidRPr="00FF0759">
              <w:rPr>
                <w:rFonts w:ascii="Cambria"/>
                <w:spacing w:val="-1"/>
              </w:rPr>
              <w:t>lbs</w:t>
            </w:r>
            <w:proofErr w:type="spellEnd"/>
            <w:r w:rsidRPr="00FF0759">
              <w:rPr>
                <w:rFonts w:ascii="Cambria"/>
                <w:spacing w:val="-1"/>
              </w:rPr>
              <w:t>/</w:t>
            </w:r>
            <w:proofErr w:type="spellStart"/>
            <w:r w:rsidRPr="00FF0759">
              <w:rPr>
                <w:rFonts w:ascii="Cambria"/>
                <w:spacing w:val="-1"/>
              </w:rPr>
              <w:t>cf</w:t>
            </w:r>
            <w:proofErr w:type="spellEnd"/>
          </w:p>
        </w:tc>
      </w:tr>
      <w:tr w:rsidR="0063012C" w:rsidRPr="00FF0759" w14:paraId="7E5F1448" w14:textId="77777777">
        <w:trPr>
          <w:trHeight w:hRule="exact" w:val="298"/>
        </w:trPr>
        <w:tc>
          <w:tcPr>
            <w:tcW w:w="4128" w:type="dxa"/>
            <w:tcBorders>
              <w:top w:val="single" w:sz="5" w:space="0" w:color="000000"/>
              <w:left w:val="single" w:sz="5" w:space="0" w:color="000000"/>
              <w:bottom w:val="single" w:sz="5" w:space="0" w:color="000000"/>
              <w:right w:val="single" w:sz="5" w:space="0" w:color="000000"/>
            </w:tcBorders>
          </w:tcPr>
          <w:p w14:paraId="7E5F1446" w14:textId="77777777" w:rsidR="0063012C" w:rsidRPr="00FF0759" w:rsidRDefault="00D13AAF">
            <w:pPr>
              <w:pStyle w:val="TableParagraph"/>
              <w:spacing w:line="254" w:lineRule="exact"/>
              <w:ind w:left="1069"/>
              <w:rPr>
                <w:rFonts w:ascii="Cambria" w:eastAsia="Cambria" w:hAnsi="Cambria" w:cs="Cambria"/>
              </w:rPr>
            </w:pPr>
            <w:bookmarkStart w:id="46" w:name="Service_Temperature"/>
            <w:bookmarkEnd w:id="46"/>
            <w:r w:rsidRPr="00FF0759">
              <w:rPr>
                <w:rFonts w:ascii="Cambria"/>
                <w:spacing w:val="-1"/>
              </w:rPr>
              <w:t>Service</w:t>
            </w:r>
            <w:r w:rsidRPr="00FF0759">
              <w:rPr>
                <w:rFonts w:ascii="Cambria"/>
                <w:spacing w:val="-3"/>
              </w:rPr>
              <w:t xml:space="preserve"> </w:t>
            </w:r>
            <w:r w:rsidRPr="00FF0759">
              <w:rPr>
                <w:rFonts w:ascii="Cambria"/>
                <w:spacing w:val="-2"/>
              </w:rPr>
              <w:t>Temperature</w:t>
            </w:r>
          </w:p>
        </w:tc>
        <w:tc>
          <w:tcPr>
            <w:tcW w:w="4008" w:type="dxa"/>
            <w:tcBorders>
              <w:top w:val="single" w:sz="5" w:space="0" w:color="000000"/>
              <w:left w:val="single" w:sz="5" w:space="0" w:color="000000"/>
              <w:bottom w:val="single" w:sz="5" w:space="0" w:color="000000"/>
              <w:right w:val="single" w:sz="5" w:space="0" w:color="000000"/>
            </w:tcBorders>
          </w:tcPr>
          <w:p w14:paraId="7E5F1447" w14:textId="77777777" w:rsidR="0063012C" w:rsidRPr="00FF0759" w:rsidRDefault="00D13AAF">
            <w:pPr>
              <w:pStyle w:val="TableParagraph"/>
              <w:spacing w:line="254" w:lineRule="exact"/>
              <w:ind w:right="3"/>
              <w:jc w:val="center"/>
              <w:rPr>
                <w:rFonts w:ascii="Cambria" w:eastAsia="Cambria" w:hAnsi="Cambria" w:cs="Cambria"/>
              </w:rPr>
            </w:pPr>
            <w:bookmarkStart w:id="47" w:name="-14°_to_167°"/>
            <w:bookmarkEnd w:id="47"/>
            <w:r w:rsidRPr="00FF0759">
              <w:rPr>
                <w:rFonts w:ascii="Cambria" w:eastAsia="Cambria" w:hAnsi="Cambria" w:cs="Cambria"/>
                <w:spacing w:val="-2"/>
              </w:rPr>
              <w:t xml:space="preserve">-14° </w:t>
            </w:r>
            <w:r w:rsidRPr="00FF0759">
              <w:rPr>
                <w:rFonts w:ascii="Cambria" w:eastAsia="Cambria" w:hAnsi="Cambria" w:cs="Cambria"/>
                <w:spacing w:val="1"/>
              </w:rPr>
              <w:t>to</w:t>
            </w:r>
            <w:r w:rsidRPr="00FF0759">
              <w:rPr>
                <w:rFonts w:ascii="Cambria" w:eastAsia="Cambria" w:hAnsi="Cambria" w:cs="Cambria"/>
                <w:spacing w:val="2"/>
              </w:rPr>
              <w:t xml:space="preserve"> </w:t>
            </w:r>
            <w:r w:rsidRPr="00FF0759">
              <w:rPr>
                <w:rFonts w:ascii="Cambria" w:eastAsia="Cambria" w:hAnsi="Cambria" w:cs="Cambria"/>
                <w:spacing w:val="-1"/>
              </w:rPr>
              <w:t>167°</w:t>
            </w:r>
          </w:p>
        </w:tc>
      </w:tr>
      <w:tr w:rsidR="0063012C" w:rsidRPr="00FF0759" w14:paraId="7E5F144B" w14:textId="77777777">
        <w:trPr>
          <w:trHeight w:hRule="exact" w:val="298"/>
        </w:trPr>
        <w:tc>
          <w:tcPr>
            <w:tcW w:w="4128" w:type="dxa"/>
            <w:tcBorders>
              <w:top w:val="single" w:sz="5" w:space="0" w:color="000000"/>
              <w:left w:val="single" w:sz="5" w:space="0" w:color="000000"/>
              <w:bottom w:val="single" w:sz="5" w:space="0" w:color="000000"/>
              <w:right w:val="single" w:sz="5" w:space="0" w:color="000000"/>
            </w:tcBorders>
          </w:tcPr>
          <w:p w14:paraId="7E5F1449" w14:textId="77777777" w:rsidR="0063012C" w:rsidRPr="00FF0759" w:rsidRDefault="00D13AAF">
            <w:pPr>
              <w:pStyle w:val="TableParagraph"/>
              <w:spacing w:line="254" w:lineRule="exact"/>
              <w:ind w:left="786"/>
              <w:rPr>
                <w:rFonts w:ascii="Cambria" w:eastAsia="Cambria" w:hAnsi="Cambria" w:cs="Cambria"/>
              </w:rPr>
            </w:pPr>
            <w:bookmarkStart w:id="48" w:name="Unconfined_Crush_Strength"/>
            <w:bookmarkEnd w:id="48"/>
            <w:r w:rsidRPr="00FF0759">
              <w:rPr>
                <w:rFonts w:ascii="Cambria"/>
                <w:spacing w:val="-1"/>
              </w:rPr>
              <w:t>Unconfined</w:t>
            </w:r>
            <w:r w:rsidRPr="00FF0759">
              <w:rPr>
                <w:rFonts w:ascii="Cambria"/>
                <w:spacing w:val="1"/>
              </w:rPr>
              <w:t xml:space="preserve"> </w:t>
            </w:r>
            <w:r w:rsidRPr="00FF0759">
              <w:rPr>
                <w:rFonts w:ascii="Cambria"/>
                <w:spacing w:val="-1"/>
              </w:rPr>
              <w:t>Crush</w:t>
            </w:r>
            <w:r w:rsidRPr="00FF0759">
              <w:rPr>
                <w:rFonts w:ascii="Cambria"/>
                <w:spacing w:val="-3"/>
              </w:rPr>
              <w:t xml:space="preserve"> </w:t>
            </w:r>
            <w:r w:rsidRPr="00FF0759">
              <w:rPr>
                <w:rFonts w:ascii="Cambria"/>
                <w:spacing w:val="-1"/>
              </w:rPr>
              <w:t>Strength</w:t>
            </w:r>
          </w:p>
        </w:tc>
        <w:tc>
          <w:tcPr>
            <w:tcW w:w="4008" w:type="dxa"/>
            <w:tcBorders>
              <w:top w:val="single" w:sz="5" w:space="0" w:color="000000"/>
              <w:left w:val="single" w:sz="5" w:space="0" w:color="000000"/>
              <w:bottom w:val="single" w:sz="5" w:space="0" w:color="000000"/>
              <w:right w:val="single" w:sz="5" w:space="0" w:color="000000"/>
            </w:tcBorders>
          </w:tcPr>
          <w:p w14:paraId="7E5F144A" w14:textId="77777777" w:rsidR="0063012C" w:rsidRPr="00FF0759" w:rsidRDefault="00D13AAF">
            <w:pPr>
              <w:pStyle w:val="TableParagraph"/>
              <w:spacing w:line="254" w:lineRule="exact"/>
              <w:ind w:left="1568"/>
              <w:rPr>
                <w:rFonts w:ascii="Cambria" w:eastAsia="Cambria" w:hAnsi="Cambria" w:cs="Cambria"/>
              </w:rPr>
            </w:pPr>
            <w:bookmarkStart w:id="49" w:name="32.48_psi"/>
            <w:bookmarkEnd w:id="49"/>
            <w:r w:rsidRPr="00FF0759">
              <w:rPr>
                <w:rFonts w:ascii="Cambria"/>
                <w:spacing w:val="-2"/>
              </w:rPr>
              <w:t>32.48</w:t>
            </w:r>
            <w:r w:rsidRPr="00FF0759">
              <w:rPr>
                <w:rFonts w:ascii="Cambria"/>
                <w:spacing w:val="-3"/>
              </w:rPr>
              <w:t xml:space="preserve"> </w:t>
            </w:r>
            <w:r w:rsidRPr="00FF0759">
              <w:rPr>
                <w:rFonts w:ascii="Cambria"/>
              </w:rPr>
              <w:t>psi</w:t>
            </w:r>
          </w:p>
        </w:tc>
      </w:tr>
      <w:tr w:rsidR="0063012C" w:rsidRPr="00FF0759" w14:paraId="7E5F144D" w14:textId="77777777">
        <w:trPr>
          <w:trHeight w:hRule="exact" w:val="283"/>
        </w:trPr>
        <w:tc>
          <w:tcPr>
            <w:tcW w:w="8136" w:type="dxa"/>
            <w:gridSpan w:val="2"/>
            <w:tcBorders>
              <w:top w:val="single" w:sz="5" w:space="0" w:color="000000"/>
              <w:left w:val="single" w:sz="5" w:space="0" w:color="000000"/>
              <w:bottom w:val="single" w:sz="12" w:space="0" w:color="DADADA"/>
              <w:right w:val="single" w:sz="5" w:space="0" w:color="000000"/>
            </w:tcBorders>
            <w:shd w:val="clear" w:color="auto" w:fill="DADADA"/>
          </w:tcPr>
          <w:p w14:paraId="7E5F144C" w14:textId="77777777" w:rsidR="0063012C" w:rsidRPr="00FF0759" w:rsidRDefault="00D13AAF">
            <w:pPr>
              <w:pStyle w:val="TableParagraph"/>
              <w:spacing w:line="254" w:lineRule="exact"/>
              <w:ind w:right="7"/>
              <w:jc w:val="center"/>
              <w:rPr>
                <w:rFonts w:ascii="Cambria" w:eastAsia="Cambria" w:hAnsi="Cambria" w:cs="Cambria"/>
              </w:rPr>
            </w:pPr>
            <w:bookmarkStart w:id="50" w:name="180_Day_Creep_Test"/>
            <w:bookmarkEnd w:id="50"/>
            <w:r w:rsidRPr="00FF0759">
              <w:rPr>
                <w:rFonts w:ascii="Cambria"/>
                <w:spacing w:val="-2"/>
              </w:rPr>
              <w:t>180</w:t>
            </w:r>
            <w:r w:rsidRPr="00FF0759">
              <w:rPr>
                <w:rFonts w:ascii="Cambria"/>
                <w:spacing w:val="2"/>
              </w:rPr>
              <w:t xml:space="preserve"> </w:t>
            </w:r>
            <w:r w:rsidRPr="00FF0759">
              <w:rPr>
                <w:rFonts w:ascii="Cambria"/>
                <w:spacing w:val="-2"/>
              </w:rPr>
              <w:t xml:space="preserve">Day </w:t>
            </w:r>
            <w:r w:rsidRPr="00FF0759">
              <w:rPr>
                <w:rFonts w:ascii="Cambria"/>
                <w:spacing w:val="-1"/>
              </w:rPr>
              <w:t>Creep</w:t>
            </w:r>
            <w:r w:rsidRPr="00FF0759">
              <w:rPr>
                <w:rFonts w:ascii="Cambria"/>
                <w:spacing w:val="1"/>
              </w:rPr>
              <w:t xml:space="preserve"> </w:t>
            </w:r>
            <w:r w:rsidRPr="00FF0759">
              <w:rPr>
                <w:rFonts w:ascii="Cambria"/>
                <w:spacing w:val="-1"/>
              </w:rPr>
              <w:t>Test</w:t>
            </w:r>
          </w:p>
        </w:tc>
      </w:tr>
      <w:tr w:rsidR="0063012C" w:rsidRPr="00FF0759" w14:paraId="7E5F1450" w14:textId="77777777">
        <w:trPr>
          <w:trHeight w:hRule="exact" w:val="312"/>
        </w:trPr>
        <w:tc>
          <w:tcPr>
            <w:tcW w:w="4128" w:type="dxa"/>
            <w:tcBorders>
              <w:top w:val="single" w:sz="12" w:space="0" w:color="DADADA"/>
              <w:left w:val="single" w:sz="5" w:space="0" w:color="000000"/>
              <w:bottom w:val="single" w:sz="5" w:space="0" w:color="000000"/>
              <w:right w:val="single" w:sz="5" w:space="0" w:color="000000"/>
            </w:tcBorders>
          </w:tcPr>
          <w:p w14:paraId="7E5F144E" w14:textId="77777777" w:rsidR="0063012C" w:rsidRPr="00FF0759" w:rsidRDefault="00D13AAF">
            <w:pPr>
              <w:pStyle w:val="TableParagraph"/>
              <w:spacing w:before="1"/>
              <w:ind w:left="368"/>
              <w:rPr>
                <w:rFonts w:ascii="Cambria" w:eastAsia="Cambria" w:hAnsi="Cambria" w:cs="Cambria"/>
              </w:rPr>
            </w:pPr>
            <w:bookmarkStart w:id="51" w:name="Load_Applied_–_Initial_and_Sustained"/>
            <w:bookmarkEnd w:id="51"/>
            <w:r w:rsidRPr="00FF0759">
              <w:rPr>
                <w:rFonts w:ascii="Cambria" w:eastAsia="Cambria" w:hAnsi="Cambria" w:cs="Cambria"/>
                <w:spacing w:val="-1"/>
              </w:rPr>
              <w:t>Load</w:t>
            </w:r>
            <w:r w:rsidRPr="00FF0759">
              <w:rPr>
                <w:rFonts w:ascii="Cambria" w:eastAsia="Cambria" w:hAnsi="Cambria" w:cs="Cambria"/>
                <w:spacing w:val="1"/>
              </w:rPr>
              <w:t xml:space="preserve"> </w:t>
            </w:r>
            <w:r w:rsidRPr="00FF0759">
              <w:rPr>
                <w:rFonts w:ascii="Cambria" w:eastAsia="Cambria" w:hAnsi="Cambria" w:cs="Cambria"/>
                <w:spacing w:val="-1"/>
              </w:rPr>
              <w:t>Applied</w:t>
            </w:r>
            <w:r w:rsidRPr="00FF0759">
              <w:rPr>
                <w:rFonts w:ascii="Cambria" w:eastAsia="Cambria" w:hAnsi="Cambria" w:cs="Cambria"/>
                <w:spacing w:val="2"/>
              </w:rPr>
              <w:t xml:space="preserve"> </w:t>
            </w:r>
            <w:r w:rsidRPr="00FF0759">
              <w:rPr>
                <w:rFonts w:ascii="Cambria" w:eastAsia="Cambria" w:hAnsi="Cambria" w:cs="Cambria"/>
              </w:rPr>
              <w:t>–</w:t>
            </w:r>
            <w:r w:rsidRPr="00FF0759">
              <w:rPr>
                <w:rFonts w:ascii="Cambria" w:eastAsia="Cambria" w:hAnsi="Cambria" w:cs="Cambria"/>
                <w:spacing w:val="-1"/>
              </w:rPr>
              <w:t xml:space="preserve"> Initial</w:t>
            </w:r>
            <w:r w:rsidRPr="00FF0759">
              <w:rPr>
                <w:rFonts w:ascii="Cambria" w:eastAsia="Cambria" w:hAnsi="Cambria" w:cs="Cambria"/>
                <w:spacing w:val="-3"/>
              </w:rPr>
              <w:t xml:space="preserve"> </w:t>
            </w:r>
            <w:r w:rsidRPr="00FF0759">
              <w:rPr>
                <w:rFonts w:ascii="Cambria" w:eastAsia="Cambria" w:hAnsi="Cambria" w:cs="Cambria"/>
                <w:spacing w:val="-1"/>
              </w:rPr>
              <w:t>and</w:t>
            </w:r>
            <w:r w:rsidRPr="00FF0759">
              <w:rPr>
                <w:rFonts w:ascii="Cambria" w:eastAsia="Cambria" w:hAnsi="Cambria" w:cs="Cambria"/>
                <w:spacing w:val="1"/>
              </w:rPr>
              <w:t xml:space="preserve"> </w:t>
            </w:r>
            <w:r w:rsidRPr="00FF0759">
              <w:rPr>
                <w:rFonts w:ascii="Cambria" w:eastAsia="Cambria" w:hAnsi="Cambria" w:cs="Cambria"/>
                <w:spacing w:val="-2"/>
              </w:rPr>
              <w:t>Sustained</w:t>
            </w:r>
          </w:p>
        </w:tc>
        <w:tc>
          <w:tcPr>
            <w:tcW w:w="4008" w:type="dxa"/>
            <w:tcBorders>
              <w:top w:val="single" w:sz="12" w:space="0" w:color="DADADA"/>
              <w:left w:val="single" w:sz="5" w:space="0" w:color="000000"/>
              <w:bottom w:val="single" w:sz="5" w:space="0" w:color="000000"/>
              <w:right w:val="single" w:sz="5" w:space="0" w:color="000000"/>
            </w:tcBorders>
          </w:tcPr>
          <w:p w14:paraId="7E5F144F" w14:textId="77777777" w:rsidR="0063012C" w:rsidRPr="00FF0759" w:rsidRDefault="00D13AAF">
            <w:pPr>
              <w:pStyle w:val="TableParagraph"/>
              <w:spacing w:before="1"/>
              <w:ind w:left="1568"/>
              <w:rPr>
                <w:rFonts w:ascii="Cambria" w:eastAsia="Cambria" w:hAnsi="Cambria" w:cs="Cambria"/>
              </w:rPr>
            </w:pPr>
            <w:bookmarkStart w:id="52" w:name="11.16_psi"/>
            <w:bookmarkEnd w:id="52"/>
            <w:r w:rsidRPr="00FF0759">
              <w:rPr>
                <w:rFonts w:ascii="Cambria"/>
                <w:spacing w:val="-2"/>
              </w:rPr>
              <w:t>11.16</w:t>
            </w:r>
            <w:r w:rsidRPr="00FF0759">
              <w:rPr>
                <w:rFonts w:ascii="Cambria"/>
                <w:spacing w:val="-3"/>
              </w:rPr>
              <w:t xml:space="preserve"> </w:t>
            </w:r>
            <w:r w:rsidRPr="00FF0759">
              <w:rPr>
                <w:rFonts w:ascii="Cambria"/>
              </w:rPr>
              <w:t>psi</w:t>
            </w:r>
          </w:p>
        </w:tc>
      </w:tr>
      <w:tr w:rsidR="0063012C" w:rsidRPr="00FF0759" w14:paraId="7E5F1453" w14:textId="77777777">
        <w:trPr>
          <w:trHeight w:hRule="exact" w:val="298"/>
        </w:trPr>
        <w:tc>
          <w:tcPr>
            <w:tcW w:w="4128" w:type="dxa"/>
            <w:tcBorders>
              <w:top w:val="single" w:sz="5" w:space="0" w:color="000000"/>
              <w:left w:val="single" w:sz="5" w:space="0" w:color="000000"/>
              <w:bottom w:val="single" w:sz="5" w:space="0" w:color="000000"/>
              <w:right w:val="single" w:sz="5" w:space="0" w:color="000000"/>
            </w:tcBorders>
          </w:tcPr>
          <w:p w14:paraId="7E5F1451" w14:textId="77777777" w:rsidR="0063012C" w:rsidRPr="00FF0759" w:rsidRDefault="00D13AAF">
            <w:pPr>
              <w:pStyle w:val="ListParagraph"/>
              <w:numPr>
                <w:ilvl w:val="0"/>
                <w:numId w:val="5"/>
              </w:numPr>
              <w:tabs>
                <w:tab w:val="left" w:pos="820"/>
              </w:tabs>
              <w:spacing w:line="269" w:lineRule="exact"/>
              <w:rPr>
                <w:rFonts w:ascii="Cambria" w:eastAsia="Cambria" w:hAnsi="Cambria" w:cs="Cambria"/>
              </w:rPr>
            </w:pPr>
            <w:r w:rsidRPr="00FF0759">
              <w:rPr>
                <w:rFonts w:ascii="Cambria" w:eastAsia="Cambria" w:hAnsi="Cambria" w:cs="Cambria"/>
                <w:spacing w:val="-2"/>
              </w:rPr>
              <w:t>Creep</w:t>
            </w:r>
            <w:r w:rsidRPr="00FF0759">
              <w:rPr>
                <w:rFonts w:ascii="Cambria" w:eastAsia="Cambria" w:hAnsi="Cambria" w:cs="Cambria"/>
                <w:spacing w:val="1"/>
              </w:rPr>
              <w:t xml:space="preserve"> </w:t>
            </w:r>
            <w:r w:rsidRPr="00FF0759">
              <w:rPr>
                <w:rFonts w:ascii="Cambria" w:eastAsia="Cambria" w:hAnsi="Cambria" w:cs="Cambria"/>
                <w:spacing w:val="-1"/>
              </w:rPr>
              <w:t>Sustained</w:t>
            </w:r>
            <w:r w:rsidRPr="00FF0759">
              <w:rPr>
                <w:rFonts w:ascii="Cambria" w:eastAsia="Cambria" w:hAnsi="Cambria" w:cs="Cambria"/>
                <w:spacing w:val="2"/>
              </w:rPr>
              <w:t xml:space="preserve"> </w:t>
            </w:r>
            <w:r w:rsidRPr="00FF0759">
              <w:rPr>
                <w:rFonts w:ascii="Cambria" w:eastAsia="Cambria" w:hAnsi="Cambria" w:cs="Cambria"/>
              </w:rPr>
              <w:t>–</w:t>
            </w:r>
            <w:r w:rsidRPr="00FF0759">
              <w:rPr>
                <w:rFonts w:ascii="Cambria" w:eastAsia="Cambria" w:hAnsi="Cambria" w:cs="Cambria"/>
                <w:spacing w:val="-6"/>
              </w:rPr>
              <w:t xml:space="preserve"> </w:t>
            </w:r>
            <w:r w:rsidRPr="00FF0759">
              <w:rPr>
                <w:rFonts w:ascii="Cambria" w:eastAsia="Cambria" w:hAnsi="Cambria" w:cs="Cambria"/>
              </w:rPr>
              <w:t>After</w:t>
            </w:r>
            <w:r w:rsidRPr="00FF0759">
              <w:rPr>
                <w:rFonts w:ascii="Cambria" w:eastAsia="Cambria" w:hAnsi="Cambria" w:cs="Cambria"/>
                <w:spacing w:val="-1"/>
              </w:rPr>
              <w:t xml:space="preserve"> </w:t>
            </w:r>
            <w:r w:rsidRPr="00FF0759">
              <w:rPr>
                <w:rFonts w:ascii="Cambria" w:eastAsia="Cambria" w:hAnsi="Cambria" w:cs="Cambria"/>
                <w:spacing w:val="-2"/>
              </w:rPr>
              <w:t>180</w:t>
            </w:r>
            <w:r w:rsidRPr="00FF0759">
              <w:rPr>
                <w:rFonts w:ascii="Cambria" w:eastAsia="Cambria" w:hAnsi="Cambria" w:cs="Cambria"/>
                <w:spacing w:val="-3"/>
              </w:rPr>
              <w:t xml:space="preserve"> </w:t>
            </w:r>
            <w:r w:rsidRPr="00FF0759">
              <w:rPr>
                <w:rFonts w:ascii="Cambria" w:eastAsia="Cambria" w:hAnsi="Cambria" w:cs="Cambria"/>
                <w:spacing w:val="-2"/>
              </w:rPr>
              <w:t>Days</w:t>
            </w:r>
          </w:p>
        </w:tc>
        <w:tc>
          <w:tcPr>
            <w:tcW w:w="4008" w:type="dxa"/>
            <w:tcBorders>
              <w:top w:val="single" w:sz="5" w:space="0" w:color="000000"/>
              <w:left w:val="single" w:sz="5" w:space="0" w:color="000000"/>
              <w:bottom w:val="single" w:sz="5" w:space="0" w:color="000000"/>
              <w:right w:val="single" w:sz="5" w:space="0" w:color="000000"/>
            </w:tcBorders>
          </w:tcPr>
          <w:p w14:paraId="7E5F1452" w14:textId="77777777" w:rsidR="0063012C" w:rsidRPr="00FF0759" w:rsidRDefault="00D13AAF">
            <w:pPr>
              <w:pStyle w:val="TableParagraph"/>
              <w:spacing w:line="254" w:lineRule="exact"/>
              <w:ind w:left="1467"/>
              <w:rPr>
                <w:rFonts w:ascii="Cambria" w:eastAsia="Cambria" w:hAnsi="Cambria" w:cs="Cambria"/>
              </w:rPr>
            </w:pPr>
            <w:bookmarkStart w:id="53" w:name="0.20_inches"/>
            <w:bookmarkEnd w:id="53"/>
            <w:r w:rsidRPr="00FF0759">
              <w:rPr>
                <w:rFonts w:ascii="Cambria"/>
                <w:spacing w:val="-1"/>
              </w:rPr>
              <w:t>0.20</w:t>
            </w:r>
            <w:r w:rsidRPr="00FF0759">
              <w:rPr>
                <w:rFonts w:ascii="Cambria"/>
                <w:spacing w:val="-3"/>
              </w:rPr>
              <w:t xml:space="preserve"> </w:t>
            </w:r>
            <w:r w:rsidRPr="00FF0759">
              <w:rPr>
                <w:rFonts w:ascii="Cambria"/>
                <w:spacing w:val="-2"/>
              </w:rPr>
              <w:t>inches</w:t>
            </w:r>
          </w:p>
        </w:tc>
      </w:tr>
      <w:tr w:rsidR="0063012C" w:rsidRPr="00FF0759" w14:paraId="7E5F1456" w14:textId="77777777">
        <w:trPr>
          <w:trHeight w:hRule="exact" w:val="298"/>
        </w:trPr>
        <w:tc>
          <w:tcPr>
            <w:tcW w:w="4128" w:type="dxa"/>
            <w:tcBorders>
              <w:top w:val="single" w:sz="5" w:space="0" w:color="000000"/>
              <w:left w:val="single" w:sz="5" w:space="0" w:color="000000"/>
              <w:bottom w:val="single" w:sz="5" w:space="0" w:color="000000"/>
              <w:right w:val="single" w:sz="5" w:space="0" w:color="000000"/>
            </w:tcBorders>
          </w:tcPr>
          <w:p w14:paraId="7E5F1454" w14:textId="77777777" w:rsidR="0063012C" w:rsidRPr="00FF0759" w:rsidRDefault="00D13AAF">
            <w:pPr>
              <w:pStyle w:val="ListParagraph"/>
              <w:numPr>
                <w:ilvl w:val="0"/>
                <w:numId w:val="4"/>
              </w:numPr>
              <w:tabs>
                <w:tab w:val="left" w:pos="820"/>
              </w:tabs>
              <w:spacing w:line="269" w:lineRule="exact"/>
              <w:rPr>
                <w:rFonts w:ascii="Cambria" w:eastAsia="Cambria" w:hAnsi="Cambria" w:cs="Cambria"/>
              </w:rPr>
            </w:pPr>
            <w:bookmarkStart w:id="54" w:name="_Creep_Sustained_–_After_180_Days"/>
            <w:bookmarkEnd w:id="54"/>
            <w:r w:rsidRPr="00FF0759">
              <w:rPr>
                <w:rFonts w:ascii="Cambria" w:eastAsia="Cambria" w:hAnsi="Cambria" w:cs="Cambria"/>
                <w:spacing w:val="-2"/>
              </w:rPr>
              <w:t>Creep</w:t>
            </w:r>
            <w:r w:rsidRPr="00FF0759">
              <w:rPr>
                <w:rFonts w:ascii="Cambria" w:eastAsia="Cambria" w:hAnsi="Cambria" w:cs="Cambria"/>
                <w:spacing w:val="1"/>
              </w:rPr>
              <w:t xml:space="preserve"> </w:t>
            </w:r>
            <w:r w:rsidRPr="00FF0759">
              <w:rPr>
                <w:rFonts w:ascii="Cambria" w:eastAsia="Cambria" w:hAnsi="Cambria" w:cs="Cambria"/>
                <w:spacing w:val="-1"/>
              </w:rPr>
              <w:t>Sustained</w:t>
            </w:r>
            <w:r w:rsidRPr="00FF0759">
              <w:rPr>
                <w:rFonts w:ascii="Cambria" w:eastAsia="Cambria" w:hAnsi="Cambria" w:cs="Cambria"/>
                <w:spacing w:val="2"/>
              </w:rPr>
              <w:t xml:space="preserve"> </w:t>
            </w:r>
            <w:r w:rsidRPr="00FF0759">
              <w:rPr>
                <w:rFonts w:ascii="Cambria" w:eastAsia="Cambria" w:hAnsi="Cambria" w:cs="Cambria"/>
              </w:rPr>
              <w:t>–</w:t>
            </w:r>
            <w:r w:rsidRPr="00FF0759">
              <w:rPr>
                <w:rFonts w:ascii="Cambria" w:eastAsia="Cambria" w:hAnsi="Cambria" w:cs="Cambria"/>
                <w:spacing w:val="-6"/>
              </w:rPr>
              <w:t xml:space="preserve"> </w:t>
            </w:r>
            <w:r w:rsidRPr="00FF0759">
              <w:rPr>
                <w:rFonts w:ascii="Cambria" w:eastAsia="Cambria" w:hAnsi="Cambria" w:cs="Cambria"/>
              </w:rPr>
              <w:t>After</w:t>
            </w:r>
            <w:r w:rsidRPr="00FF0759">
              <w:rPr>
                <w:rFonts w:ascii="Cambria" w:eastAsia="Cambria" w:hAnsi="Cambria" w:cs="Cambria"/>
                <w:spacing w:val="-1"/>
              </w:rPr>
              <w:t xml:space="preserve"> </w:t>
            </w:r>
            <w:r w:rsidRPr="00FF0759">
              <w:rPr>
                <w:rFonts w:ascii="Cambria" w:eastAsia="Cambria" w:hAnsi="Cambria" w:cs="Cambria"/>
                <w:spacing w:val="-2"/>
              </w:rPr>
              <w:t>180</w:t>
            </w:r>
            <w:r w:rsidRPr="00FF0759">
              <w:rPr>
                <w:rFonts w:ascii="Cambria" w:eastAsia="Cambria" w:hAnsi="Cambria" w:cs="Cambria"/>
                <w:spacing w:val="-3"/>
              </w:rPr>
              <w:t xml:space="preserve"> </w:t>
            </w:r>
            <w:r w:rsidRPr="00FF0759">
              <w:rPr>
                <w:rFonts w:ascii="Cambria" w:eastAsia="Cambria" w:hAnsi="Cambria" w:cs="Cambria"/>
                <w:spacing w:val="-2"/>
              </w:rPr>
              <w:t>Days</w:t>
            </w:r>
          </w:p>
        </w:tc>
        <w:tc>
          <w:tcPr>
            <w:tcW w:w="4008" w:type="dxa"/>
            <w:tcBorders>
              <w:top w:val="single" w:sz="5" w:space="0" w:color="000000"/>
              <w:left w:val="single" w:sz="5" w:space="0" w:color="000000"/>
              <w:bottom w:val="single" w:sz="5" w:space="0" w:color="000000"/>
              <w:right w:val="single" w:sz="5" w:space="0" w:color="000000"/>
            </w:tcBorders>
          </w:tcPr>
          <w:p w14:paraId="7E5F1455" w14:textId="77777777" w:rsidR="0063012C" w:rsidRPr="00FF0759" w:rsidRDefault="00D13AAF">
            <w:pPr>
              <w:pStyle w:val="TableParagraph"/>
              <w:spacing w:line="254" w:lineRule="exact"/>
              <w:ind w:left="1669"/>
              <w:rPr>
                <w:rFonts w:ascii="Cambria" w:eastAsia="Cambria" w:hAnsi="Cambria" w:cs="Cambria"/>
              </w:rPr>
            </w:pPr>
            <w:bookmarkStart w:id="55" w:name="1.13_%"/>
            <w:bookmarkEnd w:id="55"/>
            <w:r w:rsidRPr="00FF0759">
              <w:rPr>
                <w:rFonts w:ascii="Cambria"/>
                <w:spacing w:val="-1"/>
              </w:rPr>
              <w:t>1.13</w:t>
            </w:r>
            <w:r w:rsidRPr="00FF0759">
              <w:rPr>
                <w:rFonts w:ascii="Cambria"/>
                <w:spacing w:val="-3"/>
              </w:rPr>
              <w:t xml:space="preserve"> </w:t>
            </w:r>
            <w:r w:rsidRPr="00FF0759">
              <w:rPr>
                <w:rFonts w:ascii="Cambria"/>
              </w:rPr>
              <w:t>%</w:t>
            </w:r>
          </w:p>
        </w:tc>
      </w:tr>
      <w:tr w:rsidR="0063012C" w:rsidRPr="00FF0759" w14:paraId="7E5F1459" w14:textId="77777777">
        <w:trPr>
          <w:trHeight w:hRule="exact" w:val="298"/>
        </w:trPr>
        <w:tc>
          <w:tcPr>
            <w:tcW w:w="4128" w:type="dxa"/>
            <w:tcBorders>
              <w:top w:val="single" w:sz="5" w:space="0" w:color="000000"/>
              <w:left w:val="single" w:sz="5" w:space="0" w:color="000000"/>
              <w:bottom w:val="single" w:sz="5" w:space="0" w:color="000000"/>
              <w:right w:val="single" w:sz="5" w:space="0" w:color="000000"/>
            </w:tcBorders>
          </w:tcPr>
          <w:p w14:paraId="7E5F1457" w14:textId="77777777" w:rsidR="0063012C" w:rsidRPr="00FF0759" w:rsidRDefault="00D13AAF">
            <w:pPr>
              <w:pStyle w:val="ListParagraph"/>
              <w:numPr>
                <w:ilvl w:val="0"/>
                <w:numId w:val="3"/>
              </w:numPr>
              <w:tabs>
                <w:tab w:val="left" w:pos="820"/>
              </w:tabs>
              <w:spacing w:line="269" w:lineRule="exact"/>
              <w:rPr>
                <w:rFonts w:ascii="Cambria" w:eastAsia="Cambria" w:hAnsi="Cambria" w:cs="Cambria"/>
              </w:rPr>
            </w:pPr>
            <w:bookmarkStart w:id="56" w:name="_Projected_Creep_–_40_years"/>
            <w:bookmarkEnd w:id="56"/>
            <w:r w:rsidRPr="00FF0759">
              <w:rPr>
                <w:rFonts w:ascii="Cambria" w:eastAsia="Cambria" w:hAnsi="Cambria" w:cs="Cambria"/>
                <w:spacing w:val="-2"/>
              </w:rPr>
              <w:t>Projected</w:t>
            </w:r>
            <w:r w:rsidRPr="00FF0759">
              <w:rPr>
                <w:rFonts w:ascii="Cambria" w:eastAsia="Cambria" w:hAnsi="Cambria" w:cs="Cambria"/>
                <w:spacing w:val="1"/>
              </w:rPr>
              <w:t xml:space="preserve"> </w:t>
            </w:r>
            <w:r w:rsidRPr="00FF0759">
              <w:rPr>
                <w:rFonts w:ascii="Cambria" w:eastAsia="Cambria" w:hAnsi="Cambria" w:cs="Cambria"/>
                <w:spacing w:val="-2"/>
              </w:rPr>
              <w:t>Creep</w:t>
            </w:r>
            <w:r w:rsidRPr="00FF0759">
              <w:rPr>
                <w:rFonts w:ascii="Cambria" w:eastAsia="Cambria" w:hAnsi="Cambria" w:cs="Cambria"/>
                <w:spacing w:val="1"/>
              </w:rPr>
              <w:t xml:space="preserve"> </w:t>
            </w:r>
            <w:r w:rsidRPr="00FF0759">
              <w:rPr>
                <w:rFonts w:ascii="Cambria" w:eastAsia="Cambria" w:hAnsi="Cambria" w:cs="Cambria"/>
              </w:rPr>
              <w:t>–</w:t>
            </w:r>
            <w:r w:rsidRPr="00FF0759">
              <w:rPr>
                <w:rFonts w:ascii="Cambria" w:eastAsia="Cambria" w:hAnsi="Cambria" w:cs="Cambria"/>
                <w:spacing w:val="-1"/>
              </w:rPr>
              <w:t xml:space="preserve"> </w:t>
            </w:r>
            <w:r w:rsidRPr="00FF0759">
              <w:rPr>
                <w:rFonts w:ascii="Cambria" w:eastAsia="Cambria" w:hAnsi="Cambria" w:cs="Cambria"/>
                <w:spacing w:val="-2"/>
              </w:rPr>
              <w:t>40</w:t>
            </w:r>
            <w:r w:rsidRPr="00FF0759">
              <w:rPr>
                <w:rFonts w:ascii="Cambria" w:eastAsia="Cambria" w:hAnsi="Cambria" w:cs="Cambria"/>
                <w:spacing w:val="-3"/>
              </w:rPr>
              <w:t xml:space="preserve"> </w:t>
            </w:r>
            <w:r w:rsidRPr="00FF0759">
              <w:rPr>
                <w:rFonts w:ascii="Cambria" w:eastAsia="Cambria" w:hAnsi="Cambria" w:cs="Cambria"/>
                <w:spacing w:val="-1"/>
              </w:rPr>
              <w:t>years</w:t>
            </w:r>
          </w:p>
        </w:tc>
        <w:tc>
          <w:tcPr>
            <w:tcW w:w="4008" w:type="dxa"/>
            <w:tcBorders>
              <w:top w:val="single" w:sz="5" w:space="0" w:color="000000"/>
              <w:left w:val="single" w:sz="5" w:space="0" w:color="000000"/>
              <w:bottom w:val="single" w:sz="5" w:space="0" w:color="000000"/>
              <w:right w:val="single" w:sz="5" w:space="0" w:color="000000"/>
            </w:tcBorders>
          </w:tcPr>
          <w:p w14:paraId="7E5F1458" w14:textId="77777777" w:rsidR="0063012C" w:rsidRPr="00FF0759" w:rsidRDefault="00D13AAF">
            <w:pPr>
              <w:pStyle w:val="TableParagraph"/>
              <w:spacing w:line="254" w:lineRule="exact"/>
              <w:ind w:left="1675" w:right="1680"/>
              <w:jc w:val="center"/>
              <w:rPr>
                <w:rFonts w:ascii="Cambria" w:eastAsia="Cambria" w:hAnsi="Cambria" w:cs="Cambria"/>
              </w:rPr>
            </w:pPr>
            <w:bookmarkStart w:id="57" w:name="1.72%"/>
            <w:bookmarkEnd w:id="57"/>
            <w:r w:rsidRPr="00FF0759">
              <w:rPr>
                <w:rFonts w:ascii="Cambria"/>
                <w:spacing w:val="-2"/>
              </w:rPr>
              <w:t>1.72%</w:t>
            </w:r>
          </w:p>
        </w:tc>
      </w:tr>
    </w:tbl>
    <w:p w14:paraId="7E5F145A" w14:textId="77777777" w:rsidR="0028114B" w:rsidRDefault="0028114B" w:rsidP="0028114B">
      <w:pPr>
        <w:pStyle w:val="Heading2"/>
        <w:tabs>
          <w:tab w:val="left" w:pos="1540"/>
        </w:tabs>
        <w:spacing w:before="37"/>
        <w:ind w:firstLine="0"/>
        <w:rPr>
          <w:b w:val="0"/>
          <w:bCs w:val="0"/>
          <w:sz w:val="22"/>
          <w:szCs w:val="22"/>
        </w:rPr>
      </w:pPr>
      <w:bookmarkStart w:id="58" w:name="E._Separation_Mesh"/>
      <w:bookmarkEnd w:id="58"/>
    </w:p>
    <w:p w14:paraId="7E5F145C" w14:textId="77777777" w:rsidR="0063012C" w:rsidRPr="0028114B" w:rsidRDefault="00D13AAF" w:rsidP="0028114B">
      <w:pPr>
        <w:pStyle w:val="Heading2"/>
        <w:numPr>
          <w:ilvl w:val="1"/>
          <w:numId w:val="6"/>
        </w:numPr>
        <w:tabs>
          <w:tab w:val="left" w:pos="1540"/>
        </w:tabs>
        <w:spacing w:before="37"/>
        <w:rPr>
          <w:b w:val="0"/>
          <w:bCs w:val="0"/>
          <w:sz w:val="22"/>
          <w:szCs w:val="22"/>
        </w:rPr>
      </w:pPr>
      <w:r w:rsidRPr="00FF0759">
        <w:rPr>
          <w:sz w:val="22"/>
          <w:szCs w:val="22"/>
        </w:rPr>
        <w:t>Separation</w:t>
      </w:r>
      <w:r w:rsidRPr="00FF0759">
        <w:rPr>
          <w:spacing w:val="-8"/>
          <w:sz w:val="22"/>
          <w:szCs w:val="22"/>
        </w:rPr>
        <w:t xml:space="preserve"> </w:t>
      </w:r>
      <w:r w:rsidRPr="00FF0759">
        <w:rPr>
          <w:sz w:val="22"/>
          <w:szCs w:val="22"/>
        </w:rPr>
        <w:t>Mesh</w:t>
      </w:r>
    </w:p>
    <w:p w14:paraId="7E5F145D" w14:textId="77777777" w:rsidR="0063012C" w:rsidRPr="00FF0759" w:rsidRDefault="0063012C">
      <w:pPr>
        <w:spacing w:before="2" w:line="240" w:lineRule="exact"/>
      </w:pPr>
    </w:p>
    <w:p w14:paraId="7E5F145E" w14:textId="53EDA711" w:rsidR="00B05B2D" w:rsidRDefault="00D13AAF" w:rsidP="00BB38A3">
      <w:pPr>
        <w:pStyle w:val="BodyText"/>
        <w:numPr>
          <w:ilvl w:val="2"/>
          <w:numId w:val="6"/>
        </w:numPr>
        <w:tabs>
          <w:tab w:val="left" w:pos="2261"/>
        </w:tabs>
        <w:spacing w:line="275" w:lineRule="auto"/>
        <w:ind w:right="257"/>
        <w:jc w:val="both"/>
        <w:rPr>
          <w:spacing w:val="-1"/>
        </w:rPr>
      </w:pPr>
      <w:bookmarkStart w:id="59" w:name="1._Separation_Mesh_shall_be_composed_of_"/>
      <w:bookmarkEnd w:id="59"/>
      <w:r w:rsidRPr="00FF0759">
        <w:rPr>
          <w:spacing w:val="-1"/>
        </w:rPr>
        <w:t>Separation</w:t>
      </w:r>
      <w:r w:rsidRPr="00FF0759">
        <w:rPr>
          <w:spacing w:val="1"/>
        </w:rPr>
        <w:t xml:space="preserve"> </w:t>
      </w:r>
      <w:r w:rsidRPr="00FF0759">
        <w:t>Mesh</w:t>
      </w:r>
      <w:r w:rsidRPr="00FF0759">
        <w:rPr>
          <w:spacing w:val="-3"/>
        </w:rPr>
        <w:t xml:space="preserve"> </w:t>
      </w:r>
      <w:r w:rsidRPr="00FF0759">
        <w:rPr>
          <w:spacing w:val="-2"/>
        </w:rPr>
        <w:t>shall</w:t>
      </w:r>
      <w:r w:rsidRPr="00FF0759">
        <w:rPr>
          <w:spacing w:val="-3"/>
        </w:rPr>
        <w:t xml:space="preserve"> </w:t>
      </w:r>
      <w:r w:rsidRPr="00FF0759">
        <w:rPr>
          <w:spacing w:val="-1"/>
        </w:rPr>
        <w:t>be</w:t>
      </w:r>
      <w:r w:rsidRPr="00FF0759">
        <w:rPr>
          <w:spacing w:val="-3"/>
        </w:rPr>
        <w:t xml:space="preserve"> </w:t>
      </w:r>
      <w:r w:rsidRPr="00FF0759">
        <w:rPr>
          <w:spacing w:val="-1"/>
        </w:rPr>
        <w:t>composed</w:t>
      </w:r>
      <w:r w:rsidRPr="00FF0759">
        <w:rPr>
          <w:spacing w:val="1"/>
        </w:rPr>
        <w:t xml:space="preserve"> </w:t>
      </w:r>
      <w:r w:rsidRPr="00FF0759">
        <w:rPr>
          <w:spacing w:val="-1"/>
        </w:rPr>
        <w:t>of high-tenacity</w:t>
      </w:r>
      <w:r w:rsidRPr="00FF0759">
        <w:rPr>
          <w:spacing w:val="-2"/>
        </w:rPr>
        <w:t xml:space="preserve"> monofilament</w:t>
      </w:r>
      <w:r w:rsidRPr="00FF0759">
        <w:rPr>
          <w:spacing w:val="59"/>
        </w:rPr>
        <w:t xml:space="preserve"> </w:t>
      </w:r>
      <w:r w:rsidRPr="00FF0759">
        <w:rPr>
          <w:spacing w:val="-1"/>
        </w:rPr>
        <w:t>polypropylene</w:t>
      </w:r>
      <w:r w:rsidRPr="00FF0759">
        <w:rPr>
          <w:spacing w:val="-3"/>
        </w:rPr>
        <w:t xml:space="preserve"> </w:t>
      </w:r>
      <w:r w:rsidRPr="00FF0759">
        <w:rPr>
          <w:spacing w:val="-1"/>
        </w:rPr>
        <w:t>yarns</w:t>
      </w:r>
      <w:r w:rsidRPr="00FF0759">
        <w:t xml:space="preserve"> </w:t>
      </w:r>
      <w:r w:rsidRPr="00FF0759">
        <w:rPr>
          <w:spacing w:val="-1"/>
        </w:rPr>
        <w:t>that</w:t>
      </w:r>
      <w:r w:rsidRPr="00FF0759">
        <w:rPr>
          <w:spacing w:val="1"/>
        </w:rPr>
        <w:t xml:space="preserve"> </w:t>
      </w:r>
      <w:r w:rsidRPr="00FF0759">
        <w:rPr>
          <w:spacing w:val="-2"/>
        </w:rPr>
        <w:t>are</w:t>
      </w:r>
      <w:r w:rsidRPr="00FF0759">
        <w:rPr>
          <w:spacing w:val="-3"/>
        </w:rPr>
        <w:t xml:space="preserve"> </w:t>
      </w:r>
      <w:r w:rsidRPr="00FF0759">
        <w:rPr>
          <w:spacing w:val="-1"/>
        </w:rPr>
        <w:t>woven</w:t>
      </w:r>
      <w:r w:rsidRPr="00FF0759">
        <w:rPr>
          <w:spacing w:val="1"/>
        </w:rPr>
        <w:t xml:space="preserve"> </w:t>
      </w:r>
      <w:r w:rsidRPr="00FF0759">
        <w:rPr>
          <w:spacing w:val="-1"/>
        </w:rPr>
        <w:t xml:space="preserve">together </w:t>
      </w:r>
      <w:r w:rsidRPr="00FF0759">
        <w:rPr>
          <w:spacing w:val="1"/>
        </w:rPr>
        <w:t>to</w:t>
      </w:r>
      <w:r w:rsidRPr="00FF0759">
        <w:rPr>
          <w:spacing w:val="-3"/>
        </w:rPr>
        <w:t xml:space="preserve"> </w:t>
      </w:r>
      <w:r w:rsidRPr="00FF0759">
        <w:rPr>
          <w:spacing w:val="-1"/>
        </w:rPr>
        <w:t>produce</w:t>
      </w:r>
      <w:r w:rsidRPr="00FF0759">
        <w:rPr>
          <w:spacing w:val="-3"/>
        </w:rPr>
        <w:t xml:space="preserve"> </w:t>
      </w:r>
      <w:r w:rsidRPr="00FF0759">
        <w:rPr>
          <w:spacing w:val="-2"/>
        </w:rPr>
        <w:t>an</w:t>
      </w:r>
      <w:r w:rsidRPr="00FF0759">
        <w:rPr>
          <w:spacing w:val="1"/>
        </w:rPr>
        <w:t xml:space="preserve"> </w:t>
      </w:r>
      <w:r w:rsidRPr="00FF0759">
        <w:rPr>
          <w:spacing w:val="-1"/>
        </w:rPr>
        <w:t>open</w:t>
      </w:r>
      <w:r w:rsidRPr="00FF0759">
        <w:rPr>
          <w:spacing w:val="1"/>
        </w:rPr>
        <w:t xml:space="preserve"> </w:t>
      </w:r>
      <w:r w:rsidRPr="00FF0759">
        <w:rPr>
          <w:spacing w:val="-1"/>
        </w:rPr>
        <w:t>mesh</w:t>
      </w:r>
      <w:r w:rsidRPr="00FF0759">
        <w:rPr>
          <w:spacing w:val="-3"/>
        </w:rPr>
        <w:t xml:space="preserve"> </w:t>
      </w:r>
      <w:r w:rsidRPr="00FF0759">
        <w:rPr>
          <w:spacing w:val="-1"/>
        </w:rPr>
        <w:t>geotextile</w:t>
      </w:r>
      <w:r w:rsidRPr="00FF0759">
        <w:rPr>
          <w:spacing w:val="29"/>
        </w:rPr>
        <w:t xml:space="preserve"> </w:t>
      </w:r>
      <w:r w:rsidRPr="00FF0759">
        <w:rPr>
          <w:spacing w:val="-1"/>
        </w:rPr>
        <w:t>which</w:t>
      </w:r>
      <w:r w:rsidRPr="00FF0759">
        <w:rPr>
          <w:spacing w:val="-3"/>
        </w:rPr>
        <w:t xml:space="preserve"> </w:t>
      </w:r>
      <w:r w:rsidRPr="00FF0759">
        <w:rPr>
          <w:spacing w:val="-2"/>
        </w:rPr>
        <w:t>shall</w:t>
      </w:r>
      <w:r w:rsidRPr="00FF0759">
        <w:rPr>
          <w:spacing w:val="-3"/>
        </w:rPr>
        <w:t xml:space="preserve"> </w:t>
      </w:r>
      <w:r w:rsidRPr="00FF0759">
        <w:rPr>
          <w:spacing w:val="1"/>
        </w:rPr>
        <w:t>be</w:t>
      </w:r>
      <w:r w:rsidRPr="00FF0759">
        <w:rPr>
          <w:spacing w:val="-3"/>
        </w:rPr>
        <w:t xml:space="preserve"> </w:t>
      </w:r>
      <w:r w:rsidRPr="00FF0759">
        <w:rPr>
          <w:spacing w:val="-1"/>
        </w:rPr>
        <w:t>inert</w:t>
      </w:r>
      <w:r w:rsidRPr="00FF0759">
        <w:rPr>
          <w:spacing w:val="1"/>
        </w:rPr>
        <w:t xml:space="preserve"> to</w:t>
      </w:r>
      <w:r w:rsidRPr="00FF0759">
        <w:rPr>
          <w:spacing w:val="-3"/>
        </w:rPr>
        <w:t xml:space="preserve"> </w:t>
      </w:r>
      <w:r w:rsidRPr="00FF0759">
        <w:rPr>
          <w:spacing w:val="-1"/>
        </w:rPr>
        <w:t>biological</w:t>
      </w:r>
      <w:r w:rsidRPr="00FF0759">
        <w:rPr>
          <w:spacing w:val="-3"/>
        </w:rPr>
        <w:t xml:space="preserve"> </w:t>
      </w:r>
      <w:r w:rsidRPr="00FF0759">
        <w:rPr>
          <w:spacing w:val="-1"/>
        </w:rPr>
        <w:t>degradation</w:t>
      </w:r>
      <w:r w:rsidRPr="00FF0759">
        <w:rPr>
          <w:spacing w:val="1"/>
        </w:rPr>
        <w:t xml:space="preserve"> </w:t>
      </w:r>
      <w:r w:rsidRPr="00FF0759">
        <w:rPr>
          <w:spacing w:val="-1"/>
        </w:rPr>
        <w:t>and</w:t>
      </w:r>
      <w:r w:rsidRPr="00FF0759">
        <w:rPr>
          <w:spacing w:val="1"/>
        </w:rPr>
        <w:t xml:space="preserve"> </w:t>
      </w:r>
      <w:r w:rsidRPr="00FF0759">
        <w:rPr>
          <w:spacing w:val="-1"/>
        </w:rPr>
        <w:t>resistant</w:t>
      </w:r>
      <w:r w:rsidRPr="00FF0759">
        <w:rPr>
          <w:spacing w:val="1"/>
        </w:rPr>
        <w:t xml:space="preserve"> to</w:t>
      </w:r>
      <w:r w:rsidRPr="00FF0759">
        <w:rPr>
          <w:spacing w:val="-3"/>
        </w:rPr>
        <w:t xml:space="preserve"> </w:t>
      </w:r>
      <w:r w:rsidRPr="00FF0759">
        <w:rPr>
          <w:spacing w:val="-2"/>
        </w:rPr>
        <w:t>naturally encountered</w:t>
      </w:r>
      <w:r w:rsidRPr="00FF0759">
        <w:rPr>
          <w:spacing w:val="73"/>
        </w:rPr>
        <w:t xml:space="preserve"> </w:t>
      </w:r>
      <w:r w:rsidRPr="00FF0759">
        <w:rPr>
          <w:spacing w:val="-1"/>
        </w:rPr>
        <w:t>chemicals,</w:t>
      </w:r>
      <w:r w:rsidRPr="00FF0759">
        <w:rPr>
          <w:spacing w:val="-3"/>
        </w:rPr>
        <w:t xml:space="preserve"> </w:t>
      </w:r>
      <w:r w:rsidRPr="00FF0759">
        <w:rPr>
          <w:spacing w:val="-1"/>
        </w:rPr>
        <w:t>alkalis</w:t>
      </w:r>
      <w:r w:rsidRPr="00FF0759">
        <w:t xml:space="preserve"> </w:t>
      </w:r>
      <w:r w:rsidRPr="00FF0759">
        <w:rPr>
          <w:spacing w:val="-1"/>
        </w:rPr>
        <w:t>and</w:t>
      </w:r>
      <w:r w:rsidRPr="00FF0759">
        <w:rPr>
          <w:spacing w:val="1"/>
        </w:rPr>
        <w:t xml:space="preserve"> </w:t>
      </w:r>
      <w:r w:rsidRPr="00FF0759">
        <w:rPr>
          <w:spacing w:val="-1"/>
        </w:rPr>
        <w:t>acids.</w:t>
      </w:r>
      <w:r w:rsidRPr="00FF0759">
        <w:rPr>
          <w:spacing w:val="-3"/>
        </w:rPr>
        <w:t xml:space="preserve"> </w:t>
      </w:r>
      <w:r w:rsidRPr="00FF0759">
        <w:rPr>
          <w:spacing w:val="-2"/>
        </w:rPr>
        <w:t>The</w:t>
      </w:r>
      <w:r w:rsidRPr="00FF0759">
        <w:rPr>
          <w:spacing w:val="-3"/>
        </w:rPr>
        <w:t xml:space="preserve"> </w:t>
      </w:r>
      <w:r w:rsidRPr="00FF0759">
        <w:rPr>
          <w:spacing w:val="-1"/>
        </w:rPr>
        <w:t>mesh</w:t>
      </w:r>
      <w:r w:rsidRPr="00FF0759">
        <w:rPr>
          <w:spacing w:val="-3"/>
        </w:rPr>
        <w:t xml:space="preserve"> </w:t>
      </w:r>
      <w:r w:rsidRPr="00FF0759">
        <w:rPr>
          <w:spacing w:val="-1"/>
        </w:rPr>
        <w:t>shall</w:t>
      </w:r>
      <w:r w:rsidRPr="00FF0759">
        <w:rPr>
          <w:spacing w:val="-3"/>
        </w:rPr>
        <w:t xml:space="preserve"> </w:t>
      </w:r>
      <w:r w:rsidRPr="00FF0759">
        <w:rPr>
          <w:spacing w:val="-1"/>
        </w:rPr>
        <w:t>meet</w:t>
      </w:r>
      <w:r w:rsidRPr="00FF0759">
        <w:rPr>
          <w:spacing w:val="1"/>
        </w:rPr>
        <w:t xml:space="preserve"> </w:t>
      </w:r>
      <w:r w:rsidRPr="00FF0759">
        <w:rPr>
          <w:spacing w:val="-1"/>
        </w:rPr>
        <w:t>or</w:t>
      </w:r>
      <w:r w:rsidRPr="00FF0759">
        <w:rPr>
          <w:spacing w:val="4"/>
        </w:rPr>
        <w:t xml:space="preserve"> </w:t>
      </w:r>
      <w:r w:rsidRPr="00FF0759">
        <w:rPr>
          <w:spacing w:val="-3"/>
        </w:rPr>
        <w:t>exceed</w:t>
      </w:r>
      <w:r w:rsidRPr="00FF0759">
        <w:rPr>
          <w:spacing w:val="1"/>
        </w:rPr>
        <w:t xml:space="preserve"> </w:t>
      </w:r>
      <w:r w:rsidRPr="00FF0759">
        <w:t>the</w:t>
      </w:r>
      <w:r w:rsidRPr="00FF0759">
        <w:rPr>
          <w:spacing w:val="-3"/>
        </w:rPr>
        <w:t xml:space="preserve"> </w:t>
      </w:r>
      <w:r w:rsidRPr="00FF0759">
        <w:t>following</w:t>
      </w:r>
      <w:r w:rsidRPr="00FF0759">
        <w:rPr>
          <w:spacing w:val="49"/>
        </w:rPr>
        <w:t xml:space="preserve"> </w:t>
      </w:r>
      <w:r w:rsidRPr="00FF0759">
        <w:rPr>
          <w:spacing w:val="-1"/>
        </w:rPr>
        <w:t>characteristics:</w:t>
      </w:r>
    </w:p>
    <w:p w14:paraId="5F2F1D3A" w14:textId="77777777" w:rsidR="00B05B2D" w:rsidRDefault="00B05B2D">
      <w:pPr>
        <w:rPr>
          <w:rFonts w:ascii="Cambria" w:eastAsia="Cambria" w:hAnsi="Cambria"/>
          <w:spacing w:val="-1"/>
        </w:rPr>
      </w:pPr>
      <w:r>
        <w:rPr>
          <w:spacing w:val="-1"/>
        </w:rPr>
        <w:br w:type="page"/>
      </w:r>
    </w:p>
    <w:p w14:paraId="7E5F1460" w14:textId="77777777" w:rsidR="0063012C" w:rsidRPr="00FF0759" w:rsidRDefault="0063012C">
      <w:pPr>
        <w:spacing w:line="200" w:lineRule="exact"/>
      </w:pPr>
    </w:p>
    <w:tbl>
      <w:tblPr>
        <w:tblW w:w="8026" w:type="dxa"/>
        <w:tblInd w:w="1428" w:type="dxa"/>
        <w:tblLayout w:type="fixed"/>
        <w:tblCellMar>
          <w:left w:w="0" w:type="dxa"/>
          <w:right w:w="0" w:type="dxa"/>
        </w:tblCellMar>
        <w:tblLook w:val="01E0" w:firstRow="1" w:lastRow="1" w:firstColumn="1" w:lastColumn="1" w:noHBand="0" w:noVBand="0"/>
      </w:tblPr>
      <w:tblGrid>
        <w:gridCol w:w="2266"/>
        <w:gridCol w:w="1440"/>
        <w:gridCol w:w="1440"/>
        <w:gridCol w:w="1440"/>
        <w:gridCol w:w="1440"/>
      </w:tblGrid>
      <w:tr w:rsidR="00515EB9" w:rsidRPr="00FF0759" w14:paraId="7E5F1465" w14:textId="77777777" w:rsidTr="00FD7DD8">
        <w:trPr>
          <w:trHeight w:val="251"/>
        </w:trPr>
        <w:tc>
          <w:tcPr>
            <w:tcW w:w="2266" w:type="dxa"/>
            <w:vMerge w:val="restart"/>
            <w:tcBorders>
              <w:top w:val="single" w:sz="5" w:space="0" w:color="000000"/>
              <w:left w:val="single" w:sz="5" w:space="0" w:color="000000"/>
              <w:right w:val="single" w:sz="5" w:space="0" w:color="000000"/>
            </w:tcBorders>
            <w:shd w:val="clear" w:color="auto" w:fill="DADADA"/>
          </w:tcPr>
          <w:p w14:paraId="7E5F1461" w14:textId="77777777" w:rsidR="00515EB9" w:rsidRPr="00FF0759" w:rsidRDefault="00515EB9">
            <w:pPr>
              <w:pStyle w:val="TableParagraph"/>
              <w:spacing w:before="130" w:line="208" w:lineRule="exact"/>
              <w:ind w:left="632" w:right="236"/>
              <w:rPr>
                <w:rFonts w:ascii="Cambria" w:eastAsia="Cambria" w:hAnsi="Cambria" w:cs="Cambria"/>
              </w:rPr>
            </w:pPr>
            <w:bookmarkStart w:id="60" w:name="Properties"/>
            <w:bookmarkEnd w:id="60"/>
            <w:r w:rsidRPr="00FF0759">
              <w:rPr>
                <w:rFonts w:ascii="Cambria"/>
                <w:spacing w:val="-1"/>
              </w:rPr>
              <w:t>Properties</w:t>
            </w:r>
          </w:p>
        </w:tc>
        <w:tc>
          <w:tcPr>
            <w:tcW w:w="1440" w:type="dxa"/>
            <w:vMerge w:val="restart"/>
            <w:tcBorders>
              <w:top w:val="single" w:sz="5" w:space="0" w:color="000000"/>
              <w:left w:val="single" w:sz="5" w:space="0" w:color="000000"/>
              <w:right w:val="single" w:sz="5" w:space="0" w:color="000000"/>
            </w:tcBorders>
            <w:shd w:val="clear" w:color="auto" w:fill="DADADA"/>
          </w:tcPr>
          <w:p w14:paraId="7E5F1462" w14:textId="77777777" w:rsidR="00515EB9" w:rsidRPr="00FF0759" w:rsidRDefault="00515EB9">
            <w:pPr>
              <w:pStyle w:val="TableParagraph"/>
              <w:spacing w:before="130" w:line="208" w:lineRule="exact"/>
              <w:ind w:left="123"/>
              <w:rPr>
                <w:rFonts w:ascii="Cambria" w:eastAsia="Cambria" w:hAnsi="Cambria" w:cs="Cambria"/>
              </w:rPr>
            </w:pPr>
            <w:bookmarkStart w:id="61" w:name="Test_Method"/>
            <w:bookmarkEnd w:id="61"/>
            <w:r w:rsidRPr="00FF0759">
              <w:rPr>
                <w:rFonts w:ascii="Cambria"/>
                <w:spacing w:val="-1"/>
              </w:rPr>
              <w:t>Test</w:t>
            </w:r>
            <w:r w:rsidRPr="00FF0759">
              <w:rPr>
                <w:rFonts w:ascii="Cambria"/>
                <w:spacing w:val="1"/>
              </w:rPr>
              <w:t xml:space="preserve"> </w:t>
            </w:r>
            <w:r w:rsidRPr="00FF0759">
              <w:rPr>
                <w:rFonts w:ascii="Cambria"/>
                <w:spacing w:val="-1"/>
              </w:rPr>
              <w:t>Method</w:t>
            </w:r>
          </w:p>
        </w:tc>
        <w:tc>
          <w:tcPr>
            <w:tcW w:w="1440" w:type="dxa"/>
            <w:vMerge w:val="restart"/>
            <w:tcBorders>
              <w:top w:val="single" w:sz="5" w:space="0" w:color="000000"/>
              <w:left w:val="single" w:sz="5" w:space="0" w:color="000000"/>
              <w:right w:val="single" w:sz="5" w:space="0" w:color="000000"/>
            </w:tcBorders>
            <w:shd w:val="clear" w:color="auto" w:fill="DADADA"/>
          </w:tcPr>
          <w:p w14:paraId="7E5F1463" w14:textId="77777777" w:rsidR="00515EB9" w:rsidRPr="00FF0759" w:rsidRDefault="00515EB9">
            <w:pPr>
              <w:pStyle w:val="TableParagraph"/>
              <w:spacing w:before="130" w:line="208" w:lineRule="exact"/>
              <w:ind w:left="491" w:right="497"/>
              <w:jc w:val="center"/>
              <w:rPr>
                <w:rFonts w:ascii="Cambria" w:eastAsia="Cambria" w:hAnsi="Cambria" w:cs="Cambria"/>
              </w:rPr>
            </w:pPr>
            <w:bookmarkStart w:id="62" w:name="Unit"/>
            <w:bookmarkEnd w:id="62"/>
            <w:r w:rsidRPr="00FF0759">
              <w:rPr>
                <w:rFonts w:ascii="Cambria"/>
              </w:rPr>
              <w:t>Unit</w:t>
            </w:r>
          </w:p>
        </w:tc>
        <w:tc>
          <w:tcPr>
            <w:tcW w:w="2880" w:type="dxa"/>
            <w:gridSpan w:val="2"/>
            <w:tcBorders>
              <w:top w:val="single" w:sz="5" w:space="0" w:color="000000"/>
              <w:left w:val="single" w:sz="5" w:space="0" w:color="000000"/>
              <w:bottom w:val="single" w:sz="6" w:space="0" w:color="000000"/>
              <w:right w:val="single" w:sz="5" w:space="0" w:color="000000"/>
            </w:tcBorders>
            <w:shd w:val="clear" w:color="auto" w:fill="DADADA"/>
          </w:tcPr>
          <w:p w14:paraId="7E5F1464" w14:textId="77777777" w:rsidR="00515EB9" w:rsidRPr="00FF0759" w:rsidRDefault="00515EB9">
            <w:pPr>
              <w:pStyle w:val="TableParagraph"/>
              <w:spacing w:before="130" w:line="208" w:lineRule="exact"/>
              <w:ind w:left="491" w:right="497"/>
              <w:jc w:val="center"/>
              <w:rPr>
                <w:rFonts w:ascii="Cambria"/>
              </w:rPr>
            </w:pPr>
            <w:r>
              <w:rPr>
                <w:rFonts w:ascii="Cambria"/>
              </w:rPr>
              <w:t>Min Ave Roll Value</w:t>
            </w:r>
          </w:p>
        </w:tc>
        <w:bookmarkStart w:id="63" w:name="Min_Avg_Roll_Value"/>
        <w:bookmarkStart w:id="64" w:name="MD"/>
        <w:bookmarkEnd w:id="63"/>
        <w:bookmarkEnd w:id="64"/>
      </w:tr>
      <w:tr w:rsidR="00515EB9" w:rsidRPr="00FF0759" w14:paraId="7E5F146B" w14:textId="77777777" w:rsidTr="00515EB9">
        <w:trPr>
          <w:trHeight w:hRule="exact" w:val="354"/>
        </w:trPr>
        <w:tc>
          <w:tcPr>
            <w:tcW w:w="2266" w:type="dxa"/>
            <w:vMerge/>
            <w:tcBorders>
              <w:left w:val="single" w:sz="5" w:space="0" w:color="000000"/>
              <w:bottom w:val="nil"/>
              <w:right w:val="single" w:sz="5" w:space="0" w:color="000000"/>
            </w:tcBorders>
            <w:shd w:val="clear" w:color="auto" w:fill="DADADA"/>
          </w:tcPr>
          <w:p w14:paraId="7E5F1466" w14:textId="77777777" w:rsidR="00515EB9" w:rsidRPr="00FF0759" w:rsidRDefault="00515EB9">
            <w:pPr>
              <w:pStyle w:val="TableParagraph"/>
              <w:spacing w:before="130" w:line="208" w:lineRule="exact"/>
              <w:ind w:left="632" w:right="236"/>
              <w:rPr>
                <w:rFonts w:ascii="Cambria"/>
                <w:spacing w:val="-1"/>
              </w:rPr>
            </w:pPr>
          </w:p>
        </w:tc>
        <w:tc>
          <w:tcPr>
            <w:tcW w:w="1440" w:type="dxa"/>
            <w:vMerge/>
            <w:tcBorders>
              <w:left w:val="single" w:sz="5" w:space="0" w:color="000000"/>
              <w:bottom w:val="nil"/>
              <w:right w:val="single" w:sz="5" w:space="0" w:color="000000"/>
            </w:tcBorders>
            <w:shd w:val="clear" w:color="auto" w:fill="DADADA"/>
          </w:tcPr>
          <w:p w14:paraId="7E5F1467" w14:textId="77777777" w:rsidR="00515EB9" w:rsidRPr="00FF0759" w:rsidRDefault="00515EB9">
            <w:pPr>
              <w:pStyle w:val="TableParagraph"/>
              <w:spacing w:before="130" w:line="208" w:lineRule="exact"/>
              <w:ind w:left="123"/>
              <w:rPr>
                <w:rFonts w:ascii="Cambria"/>
                <w:spacing w:val="-1"/>
              </w:rPr>
            </w:pPr>
          </w:p>
        </w:tc>
        <w:tc>
          <w:tcPr>
            <w:tcW w:w="1440" w:type="dxa"/>
            <w:vMerge/>
            <w:tcBorders>
              <w:left w:val="single" w:sz="5" w:space="0" w:color="000000"/>
              <w:bottom w:val="single" w:sz="6" w:space="0" w:color="000000"/>
              <w:right w:val="single" w:sz="5" w:space="0" w:color="000000"/>
            </w:tcBorders>
            <w:shd w:val="clear" w:color="auto" w:fill="DADADA"/>
          </w:tcPr>
          <w:p w14:paraId="7E5F1468" w14:textId="77777777" w:rsidR="00515EB9" w:rsidRPr="00FF0759" w:rsidRDefault="00515EB9">
            <w:pPr>
              <w:pStyle w:val="TableParagraph"/>
              <w:spacing w:before="130" w:line="208" w:lineRule="exact"/>
              <w:ind w:left="491" w:right="497"/>
              <w:jc w:val="center"/>
              <w:rPr>
                <w:rFonts w:ascii="Cambria"/>
              </w:rPr>
            </w:pPr>
          </w:p>
        </w:tc>
        <w:tc>
          <w:tcPr>
            <w:tcW w:w="1440" w:type="dxa"/>
            <w:tcBorders>
              <w:top w:val="single" w:sz="5" w:space="0" w:color="000000"/>
              <w:left w:val="single" w:sz="5" w:space="0" w:color="000000"/>
              <w:bottom w:val="single" w:sz="6" w:space="0" w:color="000000"/>
              <w:right w:val="single" w:sz="5" w:space="0" w:color="000000"/>
            </w:tcBorders>
            <w:shd w:val="clear" w:color="auto" w:fill="DADADA"/>
            <w:vAlign w:val="center"/>
          </w:tcPr>
          <w:p w14:paraId="7E5F1469" w14:textId="77777777" w:rsidR="00515EB9" w:rsidRPr="00FF0759" w:rsidRDefault="00515EB9" w:rsidP="00515EB9">
            <w:pPr>
              <w:pStyle w:val="TableParagraph"/>
              <w:spacing w:before="130" w:line="208" w:lineRule="exact"/>
              <w:ind w:left="491" w:right="497"/>
              <w:jc w:val="center"/>
              <w:rPr>
                <w:rFonts w:ascii="Cambria"/>
              </w:rPr>
            </w:pPr>
            <w:r>
              <w:rPr>
                <w:rFonts w:ascii="Cambria"/>
              </w:rPr>
              <w:t>MD</w:t>
            </w:r>
          </w:p>
        </w:tc>
        <w:tc>
          <w:tcPr>
            <w:tcW w:w="1440" w:type="dxa"/>
            <w:tcBorders>
              <w:top w:val="single" w:sz="5" w:space="0" w:color="000000"/>
              <w:left w:val="single" w:sz="5" w:space="0" w:color="000000"/>
              <w:bottom w:val="single" w:sz="6" w:space="0" w:color="000000"/>
              <w:right w:val="single" w:sz="5" w:space="0" w:color="000000"/>
            </w:tcBorders>
            <w:shd w:val="clear" w:color="auto" w:fill="DADADA"/>
            <w:vAlign w:val="center"/>
          </w:tcPr>
          <w:p w14:paraId="7E5F146A" w14:textId="77777777" w:rsidR="00515EB9" w:rsidRPr="00FF0759" w:rsidRDefault="00515EB9" w:rsidP="00515EB9">
            <w:pPr>
              <w:pStyle w:val="TableParagraph"/>
              <w:spacing w:before="130" w:line="208" w:lineRule="exact"/>
              <w:ind w:left="491" w:right="497"/>
              <w:jc w:val="center"/>
              <w:rPr>
                <w:rFonts w:ascii="Cambria"/>
              </w:rPr>
            </w:pPr>
            <w:r>
              <w:rPr>
                <w:rFonts w:ascii="Cambria"/>
              </w:rPr>
              <w:t>CD</w:t>
            </w:r>
          </w:p>
        </w:tc>
      </w:tr>
      <w:tr w:rsidR="00515EB9" w:rsidRPr="00FF0759" w14:paraId="7E5F1471" w14:textId="77777777" w:rsidTr="00515EB9">
        <w:trPr>
          <w:trHeight w:hRule="exact" w:val="528"/>
        </w:trPr>
        <w:tc>
          <w:tcPr>
            <w:tcW w:w="2266" w:type="dxa"/>
            <w:tcBorders>
              <w:top w:val="single" w:sz="5" w:space="0" w:color="000000"/>
              <w:left w:val="single" w:sz="5" w:space="0" w:color="000000"/>
              <w:bottom w:val="single" w:sz="5" w:space="0" w:color="000000"/>
              <w:right w:val="single" w:sz="5" w:space="0" w:color="000000"/>
            </w:tcBorders>
          </w:tcPr>
          <w:p w14:paraId="7E5F146C" w14:textId="77777777" w:rsidR="00515EB9" w:rsidRPr="00FF0759" w:rsidRDefault="00515EB9">
            <w:pPr>
              <w:pStyle w:val="TableParagraph"/>
              <w:spacing w:before="126"/>
              <w:ind w:left="354" w:right="236"/>
              <w:rPr>
                <w:rFonts w:ascii="Cambria" w:eastAsia="Cambria" w:hAnsi="Cambria" w:cs="Cambria"/>
              </w:rPr>
            </w:pPr>
            <w:bookmarkStart w:id="65" w:name="Tensile_Strength"/>
            <w:bookmarkEnd w:id="65"/>
            <w:r w:rsidRPr="00FF0759">
              <w:rPr>
                <w:rFonts w:ascii="Cambria"/>
                <w:spacing w:val="-1"/>
              </w:rPr>
              <w:t>Tensile</w:t>
            </w:r>
            <w:r w:rsidRPr="00FF0759">
              <w:rPr>
                <w:rFonts w:ascii="Cambria"/>
                <w:spacing w:val="-3"/>
              </w:rPr>
              <w:t xml:space="preserve"> </w:t>
            </w:r>
            <w:r w:rsidRPr="00FF0759">
              <w:rPr>
                <w:rFonts w:ascii="Cambria"/>
              </w:rPr>
              <w:t>Strength</w:t>
            </w:r>
          </w:p>
        </w:tc>
        <w:tc>
          <w:tcPr>
            <w:tcW w:w="1440" w:type="dxa"/>
            <w:tcBorders>
              <w:top w:val="single" w:sz="5" w:space="0" w:color="000000"/>
              <w:left w:val="single" w:sz="5" w:space="0" w:color="000000"/>
              <w:bottom w:val="single" w:sz="5" w:space="0" w:color="000000"/>
              <w:right w:val="single" w:sz="6" w:space="0" w:color="000000"/>
            </w:tcBorders>
          </w:tcPr>
          <w:p w14:paraId="7E5F146D" w14:textId="77777777" w:rsidR="00515EB9" w:rsidRPr="00FF0759" w:rsidRDefault="00515EB9">
            <w:pPr>
              <w:pStyle w:val="TableParagraph"/>
              <w:spacing w:before="7" w:line="254" w:lineRule="exact"/>
              <w:ind w:left="392" w:firstLine="38"/>
              <w:rPr>
                <w:rFonts w:ascii="Cambria" w:eastAsia="Cambria" w:hAnsi="Cambria" w:cs="Cambria"/>
              </w:rPr>
            </w:pPr>
            <w:bookmarkStart w:id="66" w:name="ASTM_D4595"/>
            <w:bookmarkEnd w:id="66"/>
            <w:r w:rsidRPr="00FF0759">
              <w:rPr>
                <w:rFonts w:ascii="Cambria"/>
                <w:spacing w:val="-1"/>
              </w:rPr>
              <w:t>ASTM</w:t>
            </w:r>
            <w:r w:rsidRPr="00FF0759">
              <w:rPr>
                <w:rFonts w:ascii="Cambria"/>
                <w:spacing w:val="19"/>
              </w:rPr>
              <w:t xml:space="preserve"> </w:t>
            </w:r>
            <w:r w:rsidRPr="00FF0759">
              <w:rPr>
                <w:rFonts w:ascii="Cambria"/>
                <w:spacing w:val="-2"/>
              </w:rPr>
              <w:t>D4595</w:t>
            </w:r>
          </w:p>
        </w:tc>
        <w:tc>
          <w:tcPr>
            <w:tcW w:w="1440" w:type="dxa"/>
            <w:tcBorders>
              <w:top w:val="single" w:sz="6" w:space="0" w:color="000000"/>
              <w:left w:val="single" w:sz="6" w:space="0" w:color="000000"/>
              <w:bottom w:val="single" w:sz="6" w:space="0" w:color="000000"/>
              <w:right w:val="single" w:sz="4" w:space="0" w:color="auto"/>
            </w:tcBorders>
          </w:tcPr>
          <w:p w14:paraId="7E5F146E" w14:textId="77777777" w:rsidR="00515EB9" w:rsidRPr="00FF0759" w:rsidRDefault="00515EB9">
            <w:pPr>
              <w:pStyle w:val="TableParagraph"/>
              <w:spacing w:before="7" w:line="254" w:lineRule="exact"/>
              <w:ind w:left="363" w:firstLine="67"/>
              <w:rPr>
                <w:rFonts w:ascii="Cambria" w:eastAsia="Cambria" w:hAnsi="Cambria" w:cs="Cambria"/>
              </w:rPr>
            </w:pPr>
            <w:proofErr w:type="spellStart"/>
            <w:r w:rsidRPr="00FF0759">
              <w:rPr>
                <w:rFonts w:ascii="Cambria"/>
                <w:spacing w:val="-1"/>
              </w:rPr>
              <w:t>kN</w:t>
            </w:r>
            <w:proofErr w:type="spellEnd"/>
            <w:r w:rsidRPr="00FF0759">
              <w:rPr>
                <w:rFonts w:ascii="Cambria"/>
                <w:spacing w:val="-1"/>
              </w:rPr>
              <w:t>/m</w:t>
            </w:r>
            <w:r w:rsidRPr="00FF0759">
              <w:rPr>
                <w:rFonts w:ascii="Cambria"/>
                <w:spacing w:val="23"/>
              </w:rPr>
              <w:t xml:space="preserve"> </w:t>
            </w:r>
            <w:r w:rsidRPr="00FF0759">
              <w:rPr>
                <w:rFonts w:ascii="Cambria"/>
                <w:spacing w:val="-1"/>
              </w:rPr>
              <w:t>(</w:t>
            </w:r>
            <w:proofErr w:type="spellStart"/>
            <w:r w:rsidRPr="00FF0759">
              <w:rPr>
                <w:rFonts w:ascii="Cambria"/>
                <w:spacing w:val="-1"/>
              </w:rPr>
              <w:t>lbs</w:t>
            </w:r>
            <w:proofErr w:type="spellEnd"/>
            <w:r w:rsidRPr="00FF0759">
              <w:rPr>
                <w:rFonts w:ascii="Cambria"/>
                <w:spacing w:val="-1"/>
              </w:rPr>
              <w:t>/ft)</w:t>
            </w:r>
          </w:p>
        </w:tc>
        <w:tc>
          <w:tcPr>
            <w:tcW w:w="1440" w:type="dxa"/>
            <w:tcBorders>
              <w:top w:val="single" w:sz="6" w:space="0" w:color="000000"/>
              <w:left w:val="single" w:sz="6" w:space="0" w:color="000000"/>
              <w:bottom w:val="single" w:sz="6" w:space="0" w:color="000000"/>
              <w:right w:val="single" w:sz="4" w:space="0" w:color="auto"/>
            </w:tcBorders>
            <w:vAlign w:val="center"/>
          </w:tcPr>
          <w:p w14:paraId="7E5F146F" w14:textId="77777777" w:rsidR="00515EB9" w:rsidRPr="00FF0759" w:rsidRDefault="00515EB9" w:rsidP="00515EB9">
            <w:pPr>
              <w:pStyle w:val="TableParagraph"/>
              <w:spacing w:before="7" w:line="254" w:lineRule="exact"/>
              <w:jc w:val="center"/>
              <w:rPr>
                <w:rFonts w:ascii="Cambria"/>
                <w:spacing w:val="-1"/>
              </w:rPr>
            </w:pPr>
            <w:r>
              <w:rPr>
                <w:rFonts w:ascii="Cambria"/>
                <w:spacing w:val="-1"/>
              </w:rPr>
              <w:t>21 (1440)</w:t>
            </w:r>
          </w:p>
        </w:tc>
        <w:tc>
          <w:tcPr>
            <w:tcW w:w="1440" w:type="dxa"/>
            <w:tcBorders>
              <w:top w:val="single" w:sz="6" w:space="0" w:color="000000"/>
              <w:left w:val="single" w:sz="6" w:space="0" w:color="000000"/>
              <w:bottom w:val="single" w:sz="6" w:space="0" w:color="000000"/>
              <w:right w:val="single" w:sz="4" w:space="0" w:color="auto"/>
            </w:tcBorders>
            <w:vAlign w:val="center"/>
          </w:tcPr>
          <w:p w14:paraId="7E5F1470" w14:textId="77777777" w:rsidR="00515EB9" w:rsidRPr="00FF0759" w:rsidRDefault="00515EB9" w:rsidP="00515EB9">
            <w:pPr>
              <w:pStyle w:val="TableParagraph"/>
              <w:spacing w:before="7" w:line="254" w:lineRule="exact"/>
              <w:jc w:val="center"/>
              <w:rPr>
                <w:rFonts w:ascii="Cambria"/>
                <w:spacing w:val="-1"/>
              </w:rPr>
            </w:pPr>
            <w:r>
              <w:rPr>
                <w:rFonts w:ascii="Cambria"/>
                <w:spacing w:val="-1"/>
              </w:rPr>
              <w:t>25.3 (1733)</w:t>
            </w:r>
          </w:p>
        </w:tc>
        <w:bookmarkStart w:id="67" w:name="21_(1440)"/>
        <w:bookmarkStart w:id="68" w:name="25.3_(1733"/>
        <w:bookmarkEnd w:id="67"/>
        <w:bookmarkEnd w:id="68"/>
      </w:tr>
      <w:tr w:rsidR="00515EB9" w:rsidRPr="00FF0759" w14:paraId="7E5F1477" w14:textId="77777777" w:rsidTr="00515EB9">
        <w:trPr>
          <w:trHeight w:hRule="exact" w:val="528"/>
        </w:trPr>
        <w:tc>
          <w:tcPr>
            <w:tcW w:w="2266" w:type="dxa"/>
            <w:tcBorders>
              <w:top w:val="single" w:sz="5" w:space="0" w:color="000000"/>
              <w:left w:val="single" w:sz="5" w:space="0" w:color="000000"/>
              <w:bottom w:val="single" w:sz="5" w:space="0" w:color="000000"/>
              <w:right w:val="single" w:sz="5" w:space="0" w:color="000000"/>
            </w:tcBorders>
          </w:tcPr>
          <w:p w14:paraId="7E5F1472" w14:textId="77777777" w:rsidR="00515EB9" w:rsidRPr="00FF0759" w:rsidRDefault="00515EB9">
            <w:pPr>
              <w:pStyle w:val="TableParagraph"/>
              <w:spacing w:line="241" w:lineRule="auto"/>
              <w:ind w:left="719" w:hanging="303"/>
              <w:rPr>
                <w:rFonts w:ascii="Cambria" w:eastAsia="Cambria" w:hAnsi="Cambria" w:cs="Cambria"/>
              </w:rPr>
            </w:pPr>
            <w:bookmarkStart w:id="69" w:name="Creep_Reduced_Strength"/>
            <w:bookmarkEnd w:id="69"/>
            <w:r w:rsidRPr="00FF0759">
              <w:rPr>
                <w:rFonts w:ascii="Cambria"/>
                <w:spacing w:val="-2"/>
              </w:rPr>
              <w:t>Creep</w:t>
            </w:r>
            <w:r w:rsidRPr="00FF0759">
              <w:rPr>
                <w:rFonts w:ascii="Cambria"/>
                <w:spacing w:val="1"/>
              </w:rPr>
              <w:t xml:space="preserve"> </w:t>
            </w:r>
            <w:r w:rsidRPr="00FF0759">
              <w:rPr>
                <w:rFonts w:ascii="Cambria"/>
                <w:spacing w:val="-2"/>
              </w:rPr>
              <w:t>Reduced</w:t>
            </w:r>
            <w:r w:rsidRPr="00FF0759">
              <w:rPr>
                <w:rFonts w:ascii="Cambria"/>
                <w:spacing w:val="30"/>
              </w:rPr>
              <w:t xml:space="preserve"> </w:t>
            </w:r>
            <w:bookmarkStart w:id="70" w:name="Long_Term_Allowable_Design_Load"/>
            <w:bookmarkEnd w:id="70"/>
            <w:r w:rsidRPr="00FF0759">
              <w:rPr>
                <w:rFonts w:ascii="Cambria"/>
                <w:spacing w:val="-1"/>
              </w:rPr>
              <w:t>Strength</w:t>
            </w:r>
          </w:p>
        </w:tc>
        <w:tc>
          <w:tcPr>
            <w:tcW w:w="1440" w:type="dxa"/>
            <w:tcBorders>
              <w:top w:val="single" w:sz="5" w:space="0" w:color="000000"/>
              <w:left w:val="single" w:sz="5" w:space="0" w:color="000000"/>
              <w:bottom w:val="single" w:sz="5" w:space="0" w:color="000000"/>
              <w:right w:val="single" w:sz="6" w:space="0" w:color="000000"/>
            </w:tcBorders>
          </w:tcPr>
          <w:p w14:paraId="7E5F1473" w14:textId="77777777" w:rsidR="00515EB9" w:rsidRPr="00FF0759" w:rsidRDefault="00515EB9">
            <w:pPr>
              <w:pStyle w:val="TableParagraph"/>
              <w:spacing w:line="241" w:lineRule="auto"/>
              <w:ind w:left="392" w:firstLine="38"/>
              <w:rPr>
                <w:rFonts w:ascii="Cambria" w:eastAsia="Cambria" w:hAnsi="Cambria" w:cs="Cambria"/>
              </w:rPr>
            </w:pPr>
            <w:bookmarkStart w:id="71" w:name="ASTM_D5262"/>
            <w:bookmarkEnd w:id="71"/>
            <w:r w:rsidRPr="00FF0759">
              <w:rPr>
                <w:rFonts w:ascii="Cambria"/>
                <w:spacing w:val="-1"/>
              </w:rPr>
              <w:t>ASTM</w:t>
            </w:r>
            <w:r w:rsidRPr="00FF0759">
              <w:rPr>
                <w:rFonts w:ascii="Cambria"/>
                <w:spacing w:val="19"/>
              </w:rPr>
              <w:t xml:space="preserve"> </w:t>
            </w:r>
            <w:r w:rsidRPr="00FF0759">
              <w:rPr>
                <w:rFonts w:ascii="Cambria"/>
                <w:spacing w:val="-2"/>
              </w:rPr>
              <w:t>D5262</w:t>
            </w:r>
          </w:p>
        </w:tc>
        <w:tc>
          <w:tcPr>
            <w:tcW w:w="1440" w:type="dxa"/>
            <w:tcBorders>
              <w:top w:val="single" w:sz="6" w:space="0" w:color="000000"/>
              <w:left w:val="single" w:sz="6" w:space="0" w:color="000000"/>
              <w:bottom w:val="single" w:sz="6" w:space="0" w:color="000000"/>
              <w:right w:val="single" w:sz="4" w:space="0" w:color="auto"/>
            </w:tcBorders>
          </w:tcPr>
          <w:p w14:paraId="7E5F1474" w14:textId="77777777" w:rsidR="00515EB9" w:rsidRPr="00FF0759" w:rsidRDefault="00515EB9">
            <w:pPr>
              <w:pStyle w:val="TableParagraph"/>
              <w:spacing w:line="241" w:lineRule="auto"/>
              <w:ind w:left="363" w:firstLine="67"/>
              <w:rPr>
                <w:rFonts w:ascii="Cambria" w:eastAsia="Cambria" w:hAnsi="Cambria" w:cs="Cambria"/>
              </w:rPr>
            </w:pPr>
            <w:proofErr w:type="spellStart"/>
            <w:r w:rsidRPr="00FF0759">
              <w:rPr>
                <w:rFonts w:ascii="Cambria"/>
                <w:spacing w:val="-1"/>
              </w:rPr>
              <w:t>kN</w:t>
            </w:r>
            <w:proofErr w:type="spellEnd"/>
            <w:r w:rsidRPr="00FF0759">
              <w:rPr>
                <w:rFonts w:ascii="Cambria"/>
                <w:spacing w:val="-1"/>
              </w:rPr>
              <w:t>/m</w:t>
            </w:r>
            <w:r w:rsidRPr="00FF0759">
              <w:rPr>
                <w:rFonts w:ascii="Cambria"/>
                <w:spacing w:val="23"/>
              </w:rPr>
              <w:t xml:space="preserve"> </w:t>
            </w:r>
            <w:bookmarkStart w:id="72" w:name="kN/m_(lbs/ft)"/>
            <w:bookmarkEnd w:id="72"/>
            <w:r w:rsidRPr="00FF0759">
              <w:rPr>
                <w:rFonts w:ascii="Cambria"/>
                <w:spacing w:val="-1"/>
              </w:rPr>
              <w:t>(</w:t>
            </w:r>
            <w:proofErr w:type="spellStart"/>
            <w:r w:rsidRPr="00FF0759">
              <w:rPr>
                <w:rFonts w:ascii="Cambria"/>
                <w:spacing w:val="-1"/>
              </w:rPr>
              <w:t>lbs</w:t>
            </w:r>
            <w:proofErr w:type="spellEnd"/>
            <w:r w:rsidRPr="00FF0759">
              <w:rPr>
                <w:rFonts w:ascii="Cambria"/>
                <w:spacing w:val="-1"/>
              </w:rPr>
              <w:t>/ft)</w:t>
            </w:r>
          </w:p>
        </w:tc>
        <w:tc>
          <w:tcPr>
            <w:tcW w:w="1440" w:type="dxa"/>
            <w:tcBorders>
              <w:top w:val="single" w:sz="6" w:space="0" w:color="000000"/>
              <w:left w:val="single" w:sz="6" w:space="0" w:color="000000"/>
              <w:bottom w:val="single" w:sz="6" w:space="0" w:color="000000"/>
              <w:right w:val="single" w:sz="4" w:space="0" w:color="auto"/>
            </w:tcBorders>
            <w:vAlign w:val="center"/>
          </w:tcPr>
          <w:p w14:paraId="7E5F1475" w14:textId="77777777" w:rsidR="00515EB9" w:rsidRPr="00FF0759" w:rsidRDefault="00515EB9" w:rsidP="00515EB9">
            <w:pPr>
              <w:pStyle w:val="TableParagraph"/>
              <w:spacing w:before="7" w:line="254" w:lineRule="exact"/>
              <w:jc w:val="center"/>
              <w:rPr>
                <w:rFonts w:ascii="Cambria"/>
                <w:spacing w:val="-1"/>
              </w:rPr>
            </w:pPr>
            <w:r>
              <w:rPr>
                <w:rFonts w:ascii="Cambria"/>
                <w:spacing w:val="-1"/>
              </w:rPr>
              <w:t>6.9 (471)</w:t>
            </w:r>
          </w:p>
        </w:tc>
        <w:tc>
          <w:tcPr>
            <w:tcW w:w="1440" w:type="dxa"/>
            <w:tcBorders>
              <w:top w:val="single" w:sz="6" w:space="0" w:color="000000"/>
              <w:left w:val="single" w:sz="6" w:space="0" w:color="000000"/>
              <w:bottom w:val="single" w:sz="6" w:space="0" w:color="000000"/>
              <w:right w:val="single" w:sz="4" w:space="0" w:color="auto"/>
            </w:tcBorders>
            <w:vAlign w:val="center"/>
          </w:tcPr>
          <w:p w14:paraId="7E5F1476" w14:textId="77777777" w:rsidR="00515EB9" w:rsidRPr="00FF0759" w:rsidRDefault="00515EB9" w:rsidP="00515EB9">
            <w:pPr>
              <w:pStyle w:val="TableParagraph"/>
              <w:spacing w:before="7" w:line="254" w:lineRule="exact"/>
              <w:jc w:val="center"/>
              <w:rPr>
                <w:rFonts w:ascii="Cambria"/>
                <w:spacing w:val="-1"/>
              </w:rPr>
            </w:pPr>
            <w:r>
              <w:rPr>
                <w:rFonts w:ascii="Cambria"/>
                <w:spacing w:val="-1"/>
              </w:rPr>
              <w:t>8.3 (566)</w:t>
            </w:r>
          </w:p>
        </w:tc>
        <w:bookmarkStart w:id="73" w:name="6.9_(471)"/>
        <w:bookmarkStart w:id="74" w:name="8.3_(566)"/>
        <w:bookmarkEnd w:id="73"/>
        <w:bookmarkEnd w:id="74"/>
      </w:tr>
      <w:tr w:rsidR="00515EB9" w:rsidRPr="00FF0759" w14:paraId="7E5F147D" w14:textId="77777777" w:rsidTr="00515EB9">
        <w:trPr>
          <w:trHeight w:hRule="exact" w:val="523"/>
        </w:trPr>
        <w:tc>
          <w:tcPr>
            <w:tcW w:w="2266" w:type="dxa"/>
            <w:tcBorders>
              <w:top w:val="single" w:sz="5" w:space="0" w:color="000000"/>
              <w:left w:val="single" w:sz="5" w:space="0" w:color="000000"/>
              <w:bottom w:val="single" w:sz="5" w:space="0" w:color="000000"/>
              <w:right w:val="single" w:sz="5" w:space="0" w:color="000000"/>
            </w:tcBorders>
          </w:tcPr>
          <w:p w14:paraId="7E5F1478" w14:textId="77777777" w:rsidR="00515EB9" w:rsidRPr="00FF0759" w:rsidRDefault="00515EB9">
            <w:pPr>
              <w:pStyle w:val="TableParagraph"/>
              <w:spacing w:before="2" w:line="254" w:lineRule="exact"/>
              <w:ind w:left="551" w:hanging="432"/>
              <w:rPr>
                <w:rFonts w:ascii="Cambria" w:eastAsia="Cambria" w:hAnsi="Cambria" w:cs="Cambria"/>
              </w:rPr>
            </w:pPr>
            <w:r w:rsidRPr="00FF0759">
              <w:rPr>
                <w:rFonts w:ascii="Cambria"/>
              </w:rPr>
              <w:t xml:space="preserve">Long </w:t>
            </w:r>
            <w:r w:rsidRPr="00FF0759">
              <w:rPr>
                <w:rFonts w:ascii="Cambria"/>
                <w:spacing w:val="-2"/>
              </w:rPr>
              <w:t>Term Allowable</w:t>
            </w:r>
            <w:r w:rsidRPr="00FF0759">
              <w:rPr>
                <w:rFonts w:ascii="Cambria"/>
                <w:spacing w:val="28"/>
              </w:rPr>
              <w:t xml:space="preserve"> </w:t>
            </w:r>
            <w:bookmarkStart w:id="75" w:name="UV_Resistance___________(at_500_hours)"/>
            <w:bookmarkEnd w:id="75"/>
            <w:r w:rsidRPr="00FF0759">
              <w:rPr>
                <w:rFonts w:ascii="Cambria"/>
                <w:spacing w:val="-1"/>
              </w:rPr>
              <w:t>Design</w:t>
            </w:r>
            <w:r w:rsidRPr="00FF0759">
              <w:rPr>
                <w:rFonts w:ascii="Cambria"/>
                <w:spacing w:val="1"/>
              </w:rPr>
              <w:t xml:space="preserve"> </w:t>
            </w:r>
            <w:r w:rsidRPr="00FF0759">
              <w:rPr>
                <w:rFonts w:ascii="Cambria"/>
                <w:spacing w:val="-1"/>
              </w:rPr>
              <w:t>Load</w:t>
            </w:r>
          </w:p>
        </w:tc>
        <w:tc>
          <w:tcPr>
            <w:tcW w:w="1440" w:type="dxa"/>
            <w:tcBorders>
              <w:top w:val="single" w:sz="5" w:space="0" w:color="000000"/>
              <w:left w:val="single" w:sz="5" w:space="0" w:color="000000"/>
              <w:bottom w:val="single" w:sz="5" w:space="0" w:color="000000"/>
              <w:right w:val="single" w:sz="6" w:space="0" w:color="000000"/>
            </w:tcBorders>
          </w:tcPr>
          <w:p w14:paraId="7E5F1479" w14:textId="77777777" w:rsidR="00515EB9" w:rsidRPr="00FF0759" w:rsidRDefault="00515EB9">
            <w:pPr>
              <w:pStyle w:val="TableParagraph"/>
              <w:spacing w:before="126"/>
              <w:ind w:left="282"/>
              <w:rPr>
                <w:rFonts w:ascii="Cambria" w:eastAsia="Cambria" w:hAnsi="Cambria" w:cs="Cambria"/>
              </w:rPr>
            </w:pPr>
            <w:bookmarkStart w:id="76" w:name="GRI_GG-4"/>
            <w:bookmarkEnd w:id="76"/>
            <w:r w:rsidRPr="00FF0759">
              <w:rPr>
                <w:rFonts w:ascii="Cambria"/>
              </w:rPr>
              <w:t>GRI</w:t>
            </w:r>
            <w:r w:rsidRPr="00FF0759">
              <w:rPr>
                <w:rFonts w:ascii="Cambria"/>
                <w:spacing w:val="-1"/>
              </w:rPr>
              <w:t xml:space="preserve"> GG-4</w:t>
            </w:r>
          </w:p>
        </w:tc>
        <w:tc>
          <w:tcPr>
            <w:tcW w:w="1440" w:type="dxa"/>
            <w:tcBorders>
              <w:top w:val="single" w:sz="6" w:space="0" w:color="000000"/>
              <w:left w:val="single" w:sz="6" w:space="0" w:color="000000"/>
              <w:bottom w:val="single" w:sz="6" w:space="0" w:color="000000"/>
              <w:right w:val="single" w:sz="4" w:space="0" w:color="auto"/>
            </w:tcBorders>
          </w:tcPr>
          <w:p w14:paraId="7E5F147A" w14:textId="77777777" w:rsidR="00515EB9" w:rsidRPr="00FF0759" w:rsidRDefault="00515EB9">
            <w:pPr>
              <w:pStyle w:val="TableParagraph"/>
              <w:spacing w:before="2" w:line="254" w:lineRule="exact"/>
              <w:ind w:left="363" w:firstLine="67"/>
              <w:rPr>
                <w:rFonts w:ascii="Cambria" w:eastAsia="Cambria" w:hAnsi="Cambria" w:cs="Cambria"/>
              </w:rPr>
            </w:pPr>
            <w:proofErr w:type="spellStart"/>
            <w:r w:rsidRPr="00FF0759">
              <w:rPr>
                <w:rFonts w:ascii="Cambria"/>
                <w:spacing w:val="-1"/>
              </w:rPr>
              <w:t>kN</w:t>
            </w:r>
            <w:proofErr w:type="spellEnd"/>
            <w:r w:rsidRPr="00FF0759">
              <w:rPr>
                <w:rFonts w:ascii="Cambria"/>
                <w:spacing w:val="-1"/>
              </w:rPr>
              <w:t>/m</w:t>
            </w:r>
            <w:r w:rsidRPr="00FF0759">
              <w:rPr>
                <w:rFonts w:ascii="Cambria"/>
                <w:spacing w:val="23"/>
              </w:rPr>
              <w:t xml:space="preserve"> </w:t>
            </w:r>
            <w:bookmarkStart w:id="77" w:name="%_strength_retained"/>
            <w:bookmarkEnd w:id="77"/>
            <w:r w:rsidRPr="00FF0759">
              <w:rPr>
                <w:rFonts w:ascii="Cambria"/>
                <w:spacing w:val="-1"/>
              </w:rPr>
              <w:t>(</w:t>
            </w:r>
            <w:proofErr w:type="spellStart"/>
            <w:r w:rsidRPr="00FF0759">
              <w:rPr>
                <w:rFonts w:ascii="Cambria"/>
                <w:spacing w:val="-1"/>
              </w:rPr>
              <w:t>lbs</w:t>
            </w:r>
            <w:proofErr w:type="spellEnd"/>
            <w:r w:rsidRPr="00FF0759">
              <w:rPr>
                <w:rFonts w:ascii="Cambria"/>
                <w:spacing w:val="-1"/>
              </w:rPr>
              <w:t>/ft)</w:t>
            </w:r>
          </w:p>
        </w:tc>
        <w:tc>
          <w:tcPr>
            <w:tcW w:w="1440" w:type="dxa"/>
            <w:tcBorders>
              <w:top w:val="single" w:sz="6" w:space="0" w:color="000000"/>
              <w:left w:val="single" w:sz="6" w:space="0" w:color="000000"/>
              <w:bottom w:val="single" w:sz="6" w:space="0" w:color="000000"/>
              <w:right w:val="single" w:sz="4" w:space="0" w:color="auto"/>
            </w:tcBorders>
            <w:vAlign w:val="center"/>
          </w:tcPr>
          <w:p w14:paraId="7E5F147B" w14:textId="77777777" w:rsidR="00515EB9" w:rsidRPr="00FF0759" w:rsidRDefault="00515EB9" w:rsidP="00515EB9">
            <w:pPr>
              <w:pStyle w:val="TableParagraph"/>
              <w:spacing w:before="7" w:line="254" w:lineRule="exact"/>
              <w:jc w:val="center"/>
              <w:rPr>
                <w:rFonts w:ascii="Cambria"/>
                <w:spacing w:val="-1"/>
              </w:rPr>
            </w:pPr>
            <w:r>
              <w:rPr>
                <w:rFonts w:ascii="Cambria"/>
                <w:spacing w:val="-1"/>
              </w:rPr>
              <w:t>5.9 (407)</w:t>
            </w:r>
          </w:p>
        </w:tc>
        <w:tc>
          <w:tcPr>
            <w:tcW w:w="1440" w:type="dxa"/>
            <w:tcBorders>
              <w:top w:val="single" w:sz="6" w:space="0" w:color="000000"/>
              <w:left w:val="single" w:sz="6" w:space="0" w:color="000000"/>
              <w:bottom w:val="single" w:sz="6" w:space="0" w:color="000000"/>
              <w:right w:val="single" w:sz="4" w:space="0" w:color="auto"/>
            </w:tcBorders>
            <w:vAlign w:val="center"/>
          </w:tcPr>
          <w:p w14:paraId="7E5F147C" w14:textId="77777777" w:rsidR="00515EB9" w:rsidRPr="00FF0759" w:rsidRDefault="00515EB9" w:rsidP="00515EB9">
            <w:pPr>
              <w:pStyle w:val="TableParagraph"/>
              <w:spacing w:before="7" w:line="254" w:lineRule="exact"/>
              <w:jc w:val="center"/>
              <w:rPr>
                <w:rFonts w:ascii="Cambria"/>
                <w:spacing w:val="-1"/>
              </w:rPr>
            </w:pPr>
            <w:r>
              <w:rPr>
                <w:rFonts w:ascii="Cambria"/>
                <w:spacing w:val="-1"/>
              </w:rPr>
              <w:t>7.2 (490)</w:t>
            </w:r>
          </w:p>
        </w:tc>
        <w:bookmarkStart w:id="78" w:name="5.9_(407)"/>
        <w:bookmarkStart w:id="79" w:name="7.2_(490)"/>
        <w:bookmarkEnd w:id="78"/>
        <w:bookmarkEnd w:id="79"/>
      </w:tr>
      <w:tr w:rsidR="00515EB9" w:rsidRPr="00FF0759" w14:paraId="7E5F1482" w14:textId="77777777" w:rsidTr="00515EB9">
        <w:trPr>
          <w:trHeight w:hRule="exact" w:val="528"/>
        </w:trPr>
        <w:tc>
          <w:tcPr>
            <w:tcW w:w="2266" w:type="dxa"/>
            <w:tcBorders>
              <w:top w:val="single" w:sz="5" w:space="0" w:color="000000"/>
              <w:left w:val="single" w:sz="5" w:space="0" w:color="000000"/>
              <w:bottom w:val="single" w:sz="5" w:space="0" w:color="000000"/>
              <w:right w:val="single" w:sz="5" w:space="0" w:color="000000"/>
            </w:tcBorders>
          </w:tcPr>
          <w:p w14:paraId="7E5F147E" w14:textId="77777777" w:rsidR="00515EB9" w:rsidRPr="00FF0759" w:rsidRDefault="00515EB9">
            <w:pPr>
              <w:pStyle w:val="TableParagraph"/>
              <w:spacing w:line="241" w:lineRule="auto"/>
              <w:ind w:left="445" w:right="236" w:firstLine="14"/>
              <w:rPr>
                <w:rFonts w:ascii="Cambria" w:eastAsia="Cambria" w:hAnsi="Cambria" w:cs="Cambria"/>
              </w:rPr>
            </w:pPr>
            <w:r w:rsidRPr="00FF0759">
              <w:rPr>
                <w:rFonts w:ascii="Cambria"/>
              </w:rPr>
              <w:t xml:space="preserve">UV </w:t>
            </w:r>
            <w:r w:rsidRPr="00FF0759">
              <w:rPr>
                <w:rFonts w:ascii="Cambria"/>
                <w:spacing w:val="-1"/>
              </w:rPr>
              <w:t>Resistance</w:t>
            </w:r>
            <w:r w:rsidRPr="00FF0759">
              <w:rPr>
                <w:rFonts w:ascii="Cambria"/>
                <w:spacing w:val="25"/>
              </w:rPr>
              <w:t xml:space="preserve"> </w:t>
            </w:r>
            <w:r w:rsidRPr="00FF0759">
              <w:rPr>
                <w:rFonts w:ascii="Cambria"/>
                <w:spacing w:val="-1"/>
              </w:rPr>
              <w:t>(at</w:t>
            </w:r>
            <w:r w:rsidRPr="00FF0759">
              <w:rPr>
                <w:rFonts w:ascii="Cambria"/>
                <w:spacing w:val="1"/>
              </w:rPr>
              <w:t xml:space="preserve"> </w:t>
            </w:r>
            <w:r w:rsidRPr="00FF0759">
              <w:rPr>
                <w:rFonts w:ascii="Cambria"/>
                <w:spacing w:val="-2"/>
              </w:rPr>
              <w:t>500</w:t>
            </w:r>
            <w:r w:rsidRPr="00FF0759">
              <w:rPr>
                <w:rFonts w:ascii="Cambria"/>
                <w:spacing w:val="-3"/>
              </w:rPr>
              <w:t xml:space="preserve"> </w:t>
            </w:r>
            <w:r w:rsidRPr="00FF0759">
              <w:rPr>
                <w:rFonts w:ascii="Cambria"/>
                <w:spacing w:val="-1"/>
              </w:rPr>
              <w:t>hours)</w:t>
            </w:r>
          </w:p>
        </w:tc>
        <w:tc>
          <w:tcPr>
            <w:tcW w:w="1440" w:type="dxa"/>
            <w:tcBorders>
              <w:top w:val="single" w:sz="5" w:space="0" w:color="000000"/>
              <w:left w:val="single" w:sz="5" w:space="0" w:color="000000"/>
              <w:bottom w:val="single" w:sz="5" w:space="0" w:color="000000"/>
              <w:right w:val="single" w:sz="5" w:space="0" w:color="000000"/>
            </w:tcBorders>
          </w:tcPr>
          <w:p w14:paraId="7E5F147F" w14:textId="77777777" w:rsidR="00515EB9" w:rsidRPr="00FF0759" w:rsidRDefault="00515EB9">
            <w:pPr>
              <w:pStyle w:val="TableParagraph"/>
              <w:spacing w:before="126"/>
              <w:ind w:left="491" w:right="494"/>
              <w:jc w:val="center"/>
              <w:rPr>
                <w:rFonts w:ascii="Cambria" w:eastAsia="Cambria" w:hAnsi="Cambria" w:cs="Cambria"/>
              </w:rPr>
            </w:pPr>
            <w:r w:rsidRPr="00FF0759">
              <w:rPr>
                <w:rFonts w:ascii="Cambria"/>
              </w:rPr>
              <w:t>-</w:t>
            </w:r>
          </w:p>
        </w:tc>
        <w:tc>
          <w:tcPr>
            <w:tcW w:w="1440" w:type="dxa"/>
            <w:tcBorders>
              <w:top w:val="single" w:sz="6" w:space="0" w:color="000000"/>
              <w:left w:val="single" w:sz="5" w:space="0" w:color="000000"/>
              <w:bottom w:val="single" w:sz="5" w:space="0" w:color="000000"/>
              <w:right w:val="single" w:sz="5" w:space="0" w:color="000000"/>
            </w:tcBorders>
          </w:tcPr>
          <w:p w14:paraId="7E5F1480" w14:textId="77777777" w:rsidR="00515EB9" w:rsidRPr="00FF0759" w:rsidRDefault="00515EB9">
            <w:pPr>
              <w:pStyle w:val="TableParagraph"/>
              <w:spacing w:line="241" w:lineRule="auto"/>
              <w:ind w:left="315" w:hanging="125"/>
              <w:rPr>
                <w:rFonts w:ascii="Cambria" w:eastAsia="Cambria" w:hAnsi="Cambria" w:cs="Cambria"/>
              </w:rPr>
            </w:pPr>
            <w:r w:rsidRPr="00FF0759">
              <w:rPr>
                <w:rFonts w:ascii="Cambria"/>
              </w:rPr>
              <w:t>%</w:t>
            </w:r>
            <w:r w:rsidRPr="00FF0759">
              <w:rPr>
                <w:rFonts w:ascii="Cambria"/>
                <w:spacing w:val="-1"/>
              </w:rPr>
              <w:t xml:space="preserve"> strength</w:t>
            </w:r>
            <w:r w:rsidRPr="00FF0759">
              <w:rPr>
                <w:rFonts w:ascii="Cambria"/>
                <w:spacing w:val="26"/>
              </w:rPr>
              <w:t xml:space="preserve"> </w:t>
            </w:r>
            <w:r w:rsidRPr="00FF0759">
              <w:rPr>
                <w:rFonts w:ascii="Cambria"/>
                <w:spacing w:val="-1"/>
              </w:rPr>
              <w:t>retained</w:t>
            </w:r>
          </w:p>
        </w:tc>
        <w:tc>
          <w:tcPr>
            <w:tcW w:w="2880" w:type="dxa"/>
            <w:gridSpan w:val="2"/>
            <w:tcBorders>
              <w:top w:val="single" w:sz="6" w:space="0" w:color="000000"/>
              <w:left w:val="single" w:sz="5" w:space="0" w:color="000000"/>
              <w:bottom w:val="single" w:sz="5" w:space="0" w:color="000000"/>
              <w:right w:val="single" w:sz="5" w:space="0" w:color="000000"/>
            </w:tcBorders>
            <w:vAlign w:val="center"/>
          </w:tcPr>
          <w:p w14:paraId="33056BE8" w14:textId="77777777" w:rsidR="00515EB9" w:rsidRDefault="00515EB9" w:rsidP="00515EB9">
            <w:pPr>
              <w:pStyle w:val="TableParagraph"/>
              <w:spacing w:line="241" w:lineRule="auto"/>
              <w:jc w:val="center"/>
              <w:rPr>
                <w:rFonts w:ascii="Cambria"/>
              </w:rPr>
            </w:pPr>
            <w:r>
              <w:rPr>
                <w:rFonts w:ascii="Cambria"/>
              </w:rPr>
              <w:t>90</w:t>
            </w:r>
          </w:p>
          <w:p w14:paraId="7100A0B5" w14:textId="77777777" w:rsidR="00AF2C1E" w:rsidRPr="00AF2C1E" w:rsidRDefault="00AF2C1E" w:rsidP="00AF2C1E"/>
          <w:p w14:paraId="7E5F1481" w14:textId="77777777" w:rsidR="00AF2C1E" w:rsidRPr="00AF2C1E" w:rsidRDefault="00AF2C1E" w:rsidP="00AF2C1E"/>
        </w:tc>
        <w:bookmarkStart w:id="80" w:name="90"/>
        <w:bookmarkEnd w:id="80"/>
      </w:tr>
      <w:tr w:rsidR="00515EB9" w:rsidRPr="00FF0759" w14:paraId="7E5F1487" w14:textId="77777777" w:rsidTr="00515EB9">
        <w:trPr>
          <w:trHeight w:hRule="exact" w:val="523"/>
        </w:trPr>
        <w:tc>
          <w:tcPr>
            <w:tcW w:w="2266" w:type="dxa"/>
            <w:tcBorders>
              <w:top w:val="single" w:sz="5" w:space="0" w:color="000000"/>
              <w:left w:val="single" w:sz="5" w:space="0" w:color="000000"/>
              <w:bottom w:val="single" w:sz="5" w:space="0" w:color="000000"/>
              <w:right w:val="single" w:sz="5" w:space="0" w:color="000000"/>
            </w:tcBorders>
          </w:tcPr>
          <w:p w14:paraId="7E5F1483" w14:textId="77777777" w:rsidR="00515EB9" w:rsidRPr="00FF0759" w:rsidRDefault="00515EB9">
            <w:pPr>
              <w:pStyle w:val="TableParagraph"/>
              <w:spacing w:before="2" w:line="254" w:lineRule="exact"/>
              <w:ind w:left="191" w:firstLine="292"/>
              <w:rPr>
                <w:rFonts w:ascii="Cambria" w:eastAsia="Cambria" w:hAnsi="Cambria" w:cs="Cambria"/>
              </w:rPr>
            </w:pPr>
            <w:bookmarkStart w:id="81" w:name="Aperture_Size_(machine_direction)"/>
            <w:bookmarkEnd w:id="81"/>
            <w:r w:rsidRPr="00FF0759">
              <w:rPr>
                <w:rFonts w:ascii="Cambria"/>
                <w:spacing w:val="-1"/>
              </w:rPr>
              <w:t>Aperture</w:t>
            </w:r>
            <w:r w:rsidRPr="00FF0759">
              <w:rPr>
                <w:rFonts w:ascii="Cambria"/>
                <w:spacing w:val="-3"/>
              </w:rPr>
              <w:t xml:space="preserve"> </w:t>
            </w:r>
            <w:r w:rsidRPr="00FF0759">
              <w:rPr>
                <w:rFonts w:ascii="Cambria"/>
              </w:rPr>
              <w:t>Size</w:t>
            </w:r>
            <w:r w:rsidRPr="00FF0759">
              <w:rPr>
                <w:rFonts w:ascii="Cambria"/>
                <w:spacing w:val="25"/>
              </w:rPr>
              <w:t xml:space="preserve"> </w:t>
            </w:r>
            <w:r w:rsidRPr="00FF0759">
              <w:rPr>
                <w:rFonts w:ascii="Cambria"/>
                <w:spacing w:val="-1"/>
              </w:rPr>
              <w:t>(machine</w:t>
            </w:r>
            <w:r w:rsidRPr="00FF0759">
              <w:rPr>
                <w:rFonts w:ascii="Cambria"/>
                <w:spacing w:val="-3"/>
              </w:rPr>
              <w:t xml:space="preserve"> </w:t>
            </w:r>
            <w:r w:rsidRPr="00FF0759">
              <w:rPr>
                <w:rFonts w:ascii="Cambria"/>
                <w:spacing w:val="-1"/>
              </w:rPr>
              <w:t>direction)</w:t>
            </w:r>
          </w:p>
        </w:tc>
        <w:tc>
          <w:tcPr>
            <w:tcW w:w="1440" w:type="dxa"/>
            <w:tcBorders>
              <w:top w:val="single" w:sz="5" w:space="0" w:color="000000"/>
              <w:left w:val="single" w:sz="5" w:space="0" w:color="000000"/>
              <w:bottom w:val="single" w:sz="5" w:space="0" w:color="000000"/>
              <w:right w:val="single" w:sz="5" w:space="0" w:color="000000"/>
            </w:tcBorders>
          </w:tcPr>
          <w:p w14:paraId="7E5F1484" w14:textId="77777777" w:rsidR="00515EB9" w:rsidRPr="00FF0759" w:rsidRDefault="00515EB9">
            <w:pPr>
              <w:pStyle w:val="TableParagraph"/>
              <w:spacing w:before="126"/>
              <w:ind w:left="491" w:right="494"/>
              <w:jc w:val="center"/>
              <w:rPr>
                <w:rFonts w:ascii="Cambria" w:eastAsia="Cambria" w:hAnsi="Cambria" w:cs="Cambria"/>
              </w:rPr>
            </w:pPr>
            <w:r w:rsidRPr="00FF0759">
              <w:rPr>
                <w:rFonts w:ascii="Cambria"/>
              </w:rPr>
              <w:t>-</w:t>
            </w:r>
          </w:p>
        </w:tc>
        <w:tc>
          <w:tcPr>
            <w:tcW w:w="1440" w:type="dxa"/>
            <w:tcBorders>
              <w:top w:val="single" w:sz="5" w:space="0" w:color="000000"/>
              <w:left w:val="single" w:sz="5" w:space="0" w:color="000000"/>
              <w:bottom w:val="single" w:sz="5" w:space="0" w:color="000000"/>
              <w:right w:val="single" w:sz="5" w:space="0" w:color="000000"/>
            </w:tcBorders>
          </w:tcPr>
          <w:p w14:paraId="7E5F1485" w14:textId="77777777" w:rsidR="00515EB9" w:rsidRPr="00FF0759" w:rsidRDefault="00515EB9">
            <w:pPr>
              <w:pStyle w:val="TableParagraph"/>
              <w:spacing w:before="126"/>
              <w:ind w:left="325"/>
              <w:rPr>
                <w:rFonts w:ascii="Cambria" w:eastAsia="Cambria" w:hAnsi="Cambria" w:cs="Cambria"/>
              </w:rPr>
            </w:pPr>
            <w:r w:rsidRPr="00FF0759">
              <w:rPr>
                <w:rFonts w:ascii="Cambria"/>
                <w:spacing w:val="-2"/>
              </w:rPr>
              <w:t>m</w:t>
            </w:r>
            <w:r w:rsidRPr="00FF0759">
              <w:rPr>
                <w:rFonts w:ascii="Cambria"/>
              </w:rPr>
              <w:t>m</w:t>
            </w:r>
            <w:r w:rsidRPr="00FF0759">
              <w:rPr>
                <w:rFonts w:ascii="Cambria"/>
                <w:spacing w:val="-2"/>
              </w:rPr>
              <w:t xml:space="preserve"> </w:t>
            </w:r>
            <w:r w:rsidRPr="00FF0759">
              <w:rPr>
                <w:rFonts w:ascii="Cambria"/>
                <w:spacing w:val="2"/>
              </w:rPr>
              <w:t>(</w:t>
            </w:r>
            <w:r w:rsidRPr="00FF0759">
              <w:rPr>
                <w:rFonts w:ascii="Cambria"/>
                <w:spacing w:val="1"/>
              </w:rPr>
              <w:t>in</w:t>
            </w:r>
            <w:r w:rsidRPr="00FF0759">
              <w:rPr>
                <w:rFonts w:ascii="Cambria"/>
              </w:rPr>
              <w:t>)</w:t>
            </w:r>
          </w:p>
        </w:tc>
        <w:tc>
          <w:tcPr>
            <w:tcW w:w="2880" w:type="dxa"/>
            <w:gridSpan w:val="2"/>
            <w:tcBorders>
              <w:top w:val="single" w:sz="5" w:space="0" w:color="000000"/>
              <w:left w:val="single" w:sz="5" w:space="0" w:color="000000"/>
              <w:bottom w:val="single" w:sz="5" w:space="0" w:color="000000"/>
              <w:right w:val="single" w:sz="5" w:space="0" w:color="000000"/>
            </w:tcBorders>
            <w:vAlign w:val="center"/>
          </w:tcPr>
          <w:p w14:paraId="7E5F1486" w14:textId="77777777" w:rsidR="00515EB9" w:rsidRPr="00FF0759" w:rsidRDefault="00515EB9" w:rsidP="00515EB9">
            <w:pPr>
              <w:pStyle w:val="TableParagraph"/>
              <w:spacing w:before="126"/>
              <w:jc w:val="center"/>
              <w:rPr>
                <w:rFonts w:ascii="Cambria"/>
                <w:spacing w:val="-2"/>
              </w:rPr>
            </w:pPr>
            <w:r>
              <w:rPr>
                <w:rFonts w:ascii="Cambria"/>
                <w:spacing w:val="-2"/>
              </w:rPr>
              <w:t>2 (0.08)</w:t>
            </w:r>
          </w:p>
        </w:tc>
      </w:tr>
      <w:tr w:rsidR="00515EB9" w:rsidRPr="00FF0759" w14:paraId="7E5F148C" w14:textId="77777777" w:rsidTr="00515EB9">
        <w:trPr>
          <w:trHeight w:hRule="exact" w:val="528"/>
        </w:trPr>
        <w:tc>
          <w:tcPr>
            <w:tcW w:w="2266" w:type="dxa"/>
            <w:tcBorders>
              <w:top w:val="single" w:sz="5" w:space="0" w:color="000000"/>
              <w:left w:val="single" w:sz="5" w:space="0" w:color="000000"/>
              <w:bottom w:val="single" w:sz="5" w:space="0" w:color="000000"/>
              <w:right w:val="single" w:sz="5" w:space="0" w:color="000000"/>
            </w:tcBorders>
          </w:tcPr>
          <w:p w14:paraId="7E5F1488" w14:textId="77777777" w:rsidR="00515EB9" w:rsidRPr="00FF0759" w:rsidRDefault="00515EB9">
            <w:pPr>
              <w:pStyle w:val="TableParagraph"/>
              <w:spacing w:line="241" w:lineRule="auto"/>
              <w:ind w:left="234" w:right="173" w:hanging="63"/>
              <w:rPr>
                <w:rFonts w:ascii="Cambria" w:eastAsia="Cambria" w:hAnsi="Cambria" w:cs="Cambria"/>
              </w:rPr>
            </w:pPr>
            <w:bookmarkStart w:id="82" w:name="Aperture_Size_(cross_machine_direction)"/>
            <w:bookmarkEnd w:id="82"/>
            <w:r w:rsidRPr="00FF0759">
              <w:rPr>
                <w:rFonts w:ascii="Cambria"/>
                <w:spacing w:val="-1"/>
              </w:rPr>
              <w:t>Aperture</w:t>
            </w:r>
            <w:r w:rsidRPr="00FF0759">
              <w:rPr>
                <w:rFonts w:ascii="Cambria"/>
                <w:spacing w:val="-3"/>
              </w:rPr>
              <w:t xml:space="preserve"> </w:t>
            </w:r>
            <w:r w:rsidRPr="00FF0759">
              <w:rPr>
                <w:rFonts w:ascii="Cambria"/>
              </w:rPr>
              <w:t>Size</w:t>
            </w:r>
            <w:r w:rsidRPr="00FF0759">
              <w:rPr>
                <w:rFonts w:ascii="Cambria"/>
                <w:spacing w:val="-3"/>
              </w:rPr>
              <w:t xml:space="preserve"> </w:t>
            </w:r>
            <w:r w:rsidRPr="00FF0759">
              <w:rPr>
                <w:rFonts w:ascii="Cambria"/>
                <w:spacing w:val="-1"/>
              </w:rPr>
              <w:t>(cross</w:t>
            </w:r>
            <w:r w:rsidRPr="00FF0759">
              <w:rPr>
                <w:rFonts w:ascii="Cambria"/>
                <w:spacing w:val="29"/>
              </w:rPr>
              <w:t xml:space="preserve"> </w:t>
            </w:r>
            <w:r w:rsidRPr="00FF0759">
              <w:rPr>
                <w:rFonts w:ascii="Cambria"/>
                <w:spacing w:val="-1"/>
              </w:rPr>
              <w:t>machine</w:t>
            </w:r>
            <w:r w:rsidRPr="00FF0759">
              <w:rPr>
                <w:rFonts w:ascii="Cambria"/>
                <w:spacing w:val="-3"/>
              </w:rPr>
              <w:t xml:space="preserve"> </w:t>
            </w:r>
            <w:r w:rsidRPr="00FF0759">
              <w:rPr>
                <w:rFonts w:ascii="Cambria"/>
                <w:spacing w:val="-1"/>
              </w:rPr>
              <w:t>direction)</w:t>
            </w:r>
          </w:p>
        </w:tc>
        <w:tc>
          <w:tcPr>
            <w:tcW w:w="1440" w:type="dxa"/>
            <w:tcBorders>
              <w:top w:val="single" w:sz="5" w:space="0" w:color="000000"/>
              <w:left w:val="single" w:sz="5" w:space="0" w:color="000000"/>
              <w:bottom w:val="single" w:sz="5" w:space="0" w:color="000000"/>
              <w:right w:val="single" w:sz="5" w:space="0" w:color="000000"/>
            </w:tcBorders>
          </w:tcPr>
          <w:p w14:paraId="7E5F1489" w14:textId="77777777" w:rsidR="00515EB9" w:rsidRPr="00FF0759" w:rsidRDefault="00515EB9">
            <w:pPr>
              <w:pStyle w:val="TableParagraph"/>
              <w:spacing w:before="126"/>
              <w:ind w:left="491" w:right="494"/>
              <w:jc w:val="center"/>
              <w:rPr>
                <w:rFonts w:ascii="Cambria" w:eastAsia="Cambria" w:hAnsi="Cambria" w:cs="Cambria"/>
              </w:rPr>
            </w:pPr>
            <w:bookmarkStart w:id="83" w:name="-"/>
            <w:bookmarkEnd w:id="83"/>
            <w:r w:rsidRPr="00FF0759">
              <w:rPr>
                <w:rFonts w:ascii="Cambria"/>
              </w:rPr>
              <w:t>-</w:t>
            </w:r>
          </w:p>
        </w:tc>
        <w:tc>
          <w:tcPr>
            <w:tcW w:w="1440" w:type="dxa"/>
            <w:tcBorders>
              <w:top w:val="single" w:sz="5" w:space="0" w:color="000000"/>
              <w:left w:val="single" w:sz="5" w:space="0" w:color="000000"/>
              <w:bottom w:val="single" w:sz="5" w:space="0" w:color="000000"/>
              <w:right w:val="single" w:sz="5" w:space="0" w:color="000000"/>
            </w:tcBorders>
          </w:tcPr>
          <w:p w14:paraId="7E5F148A" w14:textId="77777777" w:rsidR="00515EB9" w:rsidRPr="00FF0759" w:rsidRDefault="00515EB9">
            <w:pPr>
              <w:pStyle w:val="TableParagraph"/>
              <w:spacing w:before="126"/>
              <w:ind w:left="325"/>
              <w:rPr>
                <w:rFonts w:ascii="Cambria" w:eastAsia="Cambria" w:hAnsi="Cambria" w:cs="Cambria"/>
              </w:rPr>
            </w:pPr>
            <w:bookmarkStart w:id="84" w:name="mm_(in)"/>
            <w:bookmarkEnd w:id="84"/>
            <w:r w:rsidRPr="00FF0759">
              <w:rPr>
                <w:rFonts w:ascii="Cambria"/>
                <w:spacing w:val="-2"/>
              </w:rPr>
              <w:t>m</w:t>
            </w:r>
            <w:r w:rsidRPr="00FF0759">
              <w:rPr>
                <w:rFonts w:ascii="Cambria"/>
              </w:rPr>
              <w:t>m</w:t>
            </w:r>
            <w:r w:rsidRPr="00FF0759">
              <w:rPr>
                <w:rFonts w:ascii="Cambria"/>
                <w:spacing w:val="-2"/>
              </w:rPr>
              <w:t xml:space="preserve"> </w:t>
            </w:r>
            <w:r w:rsidRPr="00FF0759">
              <w:rPr>
                <w:rFonts w:ascii="Cambria"/>
                <w:spacing w:val="2"/>
              </w:rPr>
              <w:t>(</w:t>
            </w:r>
            <w:r w:rsidRPr="00FF0759">
              <w:rPr>
                <w:rFonts w:ascii="Cambria"/>
                <w:spacing w:val="1"/>
              </w:rPr>
              <w:t>in</w:t>
            </w:r>
            <w:r w:rsidRPr="00FF0759">
              <w:rPr>
                <w:rFonts w:ascii="Cambria"/>
              </w:rPr>
              <w:t>)</w:t>
            </w:r>
          </w:p>
        </w:tc>
        <w:tc>
          <w:tcPr>
            <w:tcW w:w="2880" w:type="dxa"/>
            <w:gridSpan w:val="2"/>
            <w:tcBorders>
              <w:top w:val="single" w:sz="5" w:space="0" w:color="000000"/>
              <w:left w:val="single" w:sz="5" w:space="0" w:color="000000"/>
              <w:bottom w:val="single" w:sz="5" w:space="0" w:color="000000"/>
              <w:right w:val="single" w:sz="5" w:space="0" w:color="000000"/>
            </w:tcBorders>
            <w:vAlign w:val="center"/>
          </w:tcPr>
          <w:p w14:paraId="7E5F148B" w14:textId="77777777" w:rsidR="00515EB9" w:rsidRPr="00FF0759" w:rsidRDefault="00515EB9" w:rsidP="00515EB9">
            <w:pPr>
              <w:pStyle w:val="TableParagraph"/>
              <w:spacing w:before="126"/>
              <w:jc w:val="center"/>
              <w:rPr>
                <w:rFonts w:ascii="Cambria"/>
                <w:spacing w:val="-2"/>
              </w:rPr>
            </w:pPr>
            <w:r>
              <w:rPr>
                <w:rFonts w:ascii="Cambria"/>
                <w:spacing w:val="-2"/>
              </w:rPr>
              <w:t>2 (0.08)</w:t>
            </w:r>
          </w:p>
        </w:tc>
        <w:bookmarkStart w:id="85" w:name="2_(0.08)"/>
        <w:bookmarkEnd w:id="85"/>
      </w:tr>
      <w:tr w:rsidR="00515EB9" w:rsidRPr="00FF0759" w14:paraId="7E5F1491" w14:textId="77777777" w:rsidTr="00515EB9">
        <w:trPr>
          <w:trHeight w:hRule="exact" w:val="702"/>
        </w:trPr>
        <w:tc>
          <w:tcPr>
            <w:tcW w:w="2266" w:type="dxa"/>
            <w:tcBorders>
              <w:top w:val="single" w:sz="5" w:space="0" w:color="000000"/>
              <w:left w:val="single" w:sz="5" w:space="0" w:color="000000"/>
              <w:bottom w:val="single" w:sz="5" w:space="0" w:color="000000"/>
              <w:right w:val="single" w:sz="5" w:space="0" w:color="000000"/>
            </w:tcBorders>
          </w:tcPr>
          <w:p w14:paraId="7E5F148D" w14:textId="77777777" w:rsidR="00515EB9" w:rsidRPr="00FF0759" w:rsidRDefault="00515EB9">
            <w:pPr>
              <w:pStyle w:val="TableParagraph"/>
              <w:spacing w:before="126"/>
              <w:ind w:left="387"/>
              <w:rPr>
                <w:rFonts w:ascii="Cambria" w:eastAsia="Cambria" w:hAnsi="Cambria" w:cs="Cambria"/>
              </w:rPr>
            </w:pPr>
            <w:bookmarkStart w:id="86" w:name="Mass/Unit_Area"/>
            <w:bookmarkEnd w:id="86"/>
            <w:r w:rsidRPr="00FF0759">
              <w:rPr>
                <w:rFonts w:ascii="Cambria"/>
                <w:spacing w:val="-1"/>
              </w:rPr>
              <w:t>Mass/Unit</w:t>
            </w:r>
            <w:r w:rsidRPr="00FF0759">
              <w:rPr>
                <w:rFonts w:ascii="Cambria"/>
                <w:spacing w:val="1"/>
              </w:rPr>
              <w:t xml:space="preserve"> </w:t>
            </w:r>
            <w:r w:rsidRPr="00FF0759">
              <w:rPr>
                <w:rFonts w:ascii="Cambria"/>
                <w:spacing w:val="-1"/>
              </w:rPr>
              <w:t>Area</w:t>
            </w:r>
          </w:p>
        </w:tc>
        <w:tc>
          <w:tcPr>
            <w:tcW w:w="1440" w:type="dxa"/>
            <w:tcBorders>
              <w:top w:val="single" w:sz="5" w:space="0" w:color="000000"/>
              <w:left w:val="single" w:sz="5" w:space="0" w:color="000000"/>
              <w:bottom w:val="single" w:sz="5" w:space="0" w:color="000000"/>
              <w:right w:val="single" w:sz="5" w:space="0" w:color="000000"/>
            </w:tcBorders>
          </w:tcPr>
          <w:p w14:paraId="7E5F148E" w14:textId="77777777" w:rsidR="00515EB9" w:rsidRPr="00FF0759" w:rsidRDefault="00515EB9">
            <w:pPr>
              <w:pStyle w:val="TableParagraph"/>
              <w:spacing w:line="241" w:lineRule="auto"/>
              <w:ind w:left="392" w:firstLine="38"/>
              <w:rPr>
                <w:rFonts w:ascii="Cambria" w:eastAsia="Cambria" w:hAnsi="Cambria" w:cs="Cambria"/>
              </w:rPr>
            </w:pPr>
            <w:bookmarkStart w:id="87" w:name="ASTM_D5261"/>
            <w:bookmarkEnd w:id="87"/>
            <w:r w:rsidRPr="00FF0759">
              <w:rPr>
                <w:rFonts w:ascii="Cambria"/>
                <w:spacing w:val="-1"/>
              </w:rPr>
              <w:t>ASTM</w:t>
            </w:r>
            <w:r w:rsidRPr="00FF0759">
              <w:rPr>
                <w:rFonts w:ascii="Cambria"/>
                <w:spacing w:val="19"/>
              </w:rPr>
              <w:t xml:space="preserve"> </w:t>
            </w:r>
            <w:r w:rsidRPr="00FF0759">
              <w:rPr>
                <w:rFonts w:ascii="Cambria"/>
                <w:spacing w:val="-2"/>
              </w:rPr>
              <w:t>D5261</w:t>
            </w:r>
          </w:p>
        </w:tc>
        <w:tc>
          <w:tcPr>
            <w:tcW w:w="1440" w:type="dxa"/>
            <w:tcBorders>
              <w:top w:val="single" w:sz="5" w:space="0" w:color="000000"/>
              <w:left w:val="single" w:sz="5" w:space="0" w:color="000000"/>
              <w:bottom w:val="single" w:sz="5" w:space="0" w:color="000000"/>
              <w:right w:val="single" w:sz="5" w:space="0" w:color="000000"/>
            </w:tcBorders>
          </w:tcPr>
          <w:p w14:paraId="7E5F148F" w14:textId="77777777" w:rsidR="00515EB9" w:rsidRPr="00FF0759" w:rsidRDefault="00515EB9">
            <w:pPr>
              <w:pStyle w:val="TableParagraph"/>
              <w:spacing w:line="241" w:lineRule="auto"/>
              <w:ind w:left="339" w:firstLine="134"/>
              <w:rPr>
                <w:rFonts w:ascii="Cambria" w:eastAsia="Cambria" w:hAnsi="Cambria" w:cs="Cambria"/>
              </w:rPr>
            </w:pPr>
            <w:bookmarkStart w:id="88" w:name="g/m2"/>
            <w:bookmarkEnd w:id="88"/>
            <w:r w:rsidRPr="00FF0759">
              <w:rPr>
                <w:rFonts w:ascii="Cambria"/>
              </w:rPr>
              <w:t>g/m</w:t>
            </w:r>
            <w:r w:rsidRPr="00FF0759">
              <w:rPr>
                <w:rFonts w:ascii="Cambria"/>
                <w:position w:val="5"/>
              </w:rPr>
              <w:t>2</w:t>
            </w:r>
            <w:r w:rsidRPr="00FF0759">
              <w:rPr>
                <w:rFonts w:ascii="Cambria"/>
                <w:spacing w:val="21"/>
                <w:w w:val="99"/>
                <w:position w:val="5"/>
              </w:rPr>
              <w:t xml:space="preserve"> </w:t>
            </w:r>
            <w:r w:rsidRPr="00FF0759">
              <w:rPr>
                <w:rFonts w:ascii="Cambria"/>
              </w:rPr>
              <w:t>(oz/yd</w:t>
            </w:r>
            <w:r w:rsidRPr="00FF0759">
              <w:rPr>
                <w:rFonts w:ascii="Cambria"/>
                <w:position w:val="5"/>
              </w:rPr>
              <w:t>2</w:t>
            </w:r>
            <w:r w:rsidRPr="00FF0759">
              <w:rPr>
                <w:rFonts w:ascii="Cambria"/>
              </w:rPr>
              <w:t>)</w:t>
            </w:r>
          </w:p>
        </w:tc>
        <w:tc>
          <w:tcPr>
            <w:tcW w:w="2880" w:type="dxa"/>
            <w:gridSpan w:val="2"/>
            <w:tcBorders>
              <w:top w:val="single" w:sz="5" w:space="0" w:color="000000"/>
              <w:left w:val="single" w:sz="5" w:space="0" w:color="000000"/>
              <w:bottom w:val="single" w:sz="5" w:space="0" w:color="000000"/>
              <w:right w:val="single" w:sz="5" w:space="0" w:color="000000"/>
            </w:tcBorders>
            <w:vAlign w:val="center"/>
          </w:tcPr>
          <w:p w14:paraId="7E5F1490" w14:textId="77777777" w:rsidR="00515EB9" w:rsidRPr="00FF0759" w:rsidRDefault="00515EB9" w:rsidP="00515EB9">
            <w:pPr>
              <w:pStyle w:val="TableParagraph"/>
              <w:spacing w:line="241" w:lineRule="auto"/>
              <w:jc w:val="center"/>
              <w:rPr>
                <w:rFonts w:ascii="Cambria"/>
              </w:rPr>
            </w:pPr>
            <w:r>
              <w:rPr>
                <w:rFonts w:ascii="Cambria"/>
              </w:rPr>
              <w:t>197 (5.8)</w:t>
            </w:r>
          </w:p>
        </w:tc>
        <w:bookmarkStart w:id="89" w:name="197_(5.8)"/>
        <w:bookmarkEnd w:id="89"/>
      </w:tr>
    </w:tbl>
    <w:p w14:paraId="7E5F1492" w14:textId="77777777" w:rsidR="0063012C" w:rsidRPr="00FF0759" w:rsidRDefault="0063012C">
      <w:pPr>
        <w:spacing w:before="18" w:line="260" w:lineRule="exact"/>
      </w:pPr>
    </w:p>
    <w:p w14:paraId="7E5F1493" w14:textId="77777777" w:rsidR="0063012C" w:rsidRPr="00FF0759" w:rsidRDefault="00D13AAF" w:rsidP="0028114B">
      <w:pPr>
        <w:pStyle w:val="Heading2"/>
        <w:numPr>
          <w:ilvl w:val="1"/>
          <w:numId w:val="6"/>
        </w:numPr>
        <w:tabs>
          <w:tab w:val="left" w:pos="1540"/>
        </w:tabs>
        <w:spacing w:before="66"/>
        <w:ind w:left="1540"/>
        <w:rPr>
          <w:b w:val="0"/>
          <w:bCs w:val="0"/>
          <w:sz w:val="22"/>
          <w:szCs w:val="22"/>
        </w:rPr>
      </w:pPr>
      <w:bookmarkStart w:id="90" w:name="F._Bridging_Stone"/>
      <w:bookmarkEnd w:id="90"/>
      <w:r w:rsidRPr="00FF0759">
        <w:rPr>
          <w:sz w:val="22"/>
          <w:szCs w:val="22"/>
        </w:rPr>
        <w:t>Bridging</w:t>
      </w:r>
      <w:r w:rsidRPr="00FF0759">
        <w:rPr>
          <w:spacing w:val="-5"/>
          <w:sz w:val="22"/>
          <w:szCs w:val="22"/>
        </w:rPr>
        <w:t xml:space="preserve"> </w:t>
      </w:r>
      <w:r w:rsidRPr="00FF0759">
        <w:rPr>
          <w:spacing w:val="-1"/>
          <w:sz w:val="22"/>
          <w:szCs w:val="22"/>
        </w:rPr>
        <w:t>Stone</w:t>
      </w:r>
    </w:p>
    <w:p w14:paraId="7E5F1494" w14:textId="77777777" w:rsidR="0063012C" w:rsidRPr="00FF0759" w:rsidRDefault="0063012C" w:rsidP="00BB38A3">
      <w:pPr>
        <w:spacing w:before="6" w:line="240" w:lineRule="exact"/>
        <w:jc w:val="both"/>
      </w:pPr>
    </w:p>
    <w:p w14:paraId="7E5F1495" w14:textId="77777777" w:rsidR="0063012C" w:rsidRPr="00FF0759" w:rsidRDefault="00D13AAF" w:rsidP="00BB38A3">
      <w:pPr>
        <w:pStyle w:val="BodyText"/>
        <w:numPr>
          <w:ilvl w:val="2"/>
          <w:numId w:val="6"/>
        </w:numPr>
        <w:tabs>
          <w:tab w:val="left" w:pos="2261"/>
        </w:tabs>
        <w:spacing w:line="272" w:lineRule="auto"/>
        <w:ind w:right="439"/>
        <w:jc w:val="both"/>
      </w:pPr>
      <w:bookmarkStart w:id="91" w:name="1._Bridging_Stone_shall_be_3/8”_pea_grav"/>
      <w:bookmarkEnd w:id="91"/>
      <w:r w:rsidRPr="00FF0759">
        <w:rPr>
          <w:spacing w:val="-1"/>
        </w:rPr>
        <w:t>Bridging</w:t>
      </w:r>
      <w:r w:rsidRPr="00FF0759">
        <w:t xml:space="preserve"> </w:t>
      </w:r>
      <w:r w:rsidRPr="00FF0759">
        <w:rPr>
          <w:spacing w:val="-1"/>
        </w:rPr>
        <w:t>Stone</w:t>
      </w:r>
      <w:r w:rsidRPr="00FF0759">
        <w:rPr>
          <w:spacing w:val="-3"/>
        </w:rPr>
        <w:t xml:space="preserve"> </w:t>
      </w:r>
      <w:r w:rsidRPr="00FF0759">
        <w:rPr>
          <w:spacing w:val="-2"/>
        </w:rPr>
        <w:t>shall</w:t>
      </w:r>
      <w:r w:rsidRPr="00FF0759">
        <w:rPr>
          <w:spacing w:val="-3"/>
        </w:rPr>
        <w:t xml:space="preserve"> </w:t>
      </w:r>
      <w:r w:rsidRPr="00FF0759">
        <w:rPr>
          <w:spacing w:val="-1"/>
        </w:rPr>
        <w:t>be</w:t>
      </w:r>
      <w:r w:rsidRPr="00FF0759">
        <w:rPr>
          <w:spacing w:val="2"/>
        </w:rPr>
        <w:t xml:space="preserve"> </w:t>
      </w:r>
      <w:r w:rsidRPr="00FF0759">
        <w:rPr>
          <w:spacing w:val="-1"/>
        </w:rPr>
        <w:t>3/8”</w:t>
      </w:r>
      <w:r w:rsidRPr="00FF0759">
        <w:rPr>
          <w:spacing w:val="-2"/>
        </w:rPr>
        <w:t xml:space="preserve"> </w:t>
      </w:r>
      <w:r w:rsidRPr="00FF0759">
        <w:rPr>
          <w:spacing w:val="-1"/>
        </w:rPr>
        <w:t>pea</w:t>
      </w:r>
      <w:r w:rsidRPr="00FF0759">
        <w:rPr>
          <w:spacing w:val="-3"/>
        </w:rPr>
        <w:t xml:space="preserve"> </w:t>
      </w:r>
      <w:r w:rsidRPr="00FF0759">
        <w:rPr>
          <w:spacing w:val="-1"/>
        </w:rPr>
        <w:t>gravel,</w:t>
      </w:r>
      <w:r w:rsidRPr="00FF0759">
        <w:rPr>
          <w:spacing w:val="2"/>
        </w:rPr>
        <w:t xml:space="preserve"> </w:t>
      </w:r>
      <w:r w:rsidRPr="00FF0759">
        <w:rPr>
          <w:spacing w:val="-1"/>
        </w:rPr>
        <w:t>or other diameter sized</w:t>
      </w:r>
      <w:r w:rsidRPr="00FF0759">
        <w:rPr>
          <w:spacing w:val="1"/>
        </w:rPr>
        <w:t xml:space="preserve"> to</w:t>
      </w:r>
      <w:r w:rsidRPr="00FF0759">
        <w:rPr>
          <w:spacing w:val="-3"/>
        </w:rPr>
        <w:t xml:space="preserve"> </w:t>
      </w:r>
      <w:r w:rsidRPr="00FF0759">
        <w:rPr>
          <w:spacing w:val="-1"/>
        </w:rPr>
        <w:t>prevent</w:t>
      </w:r>
      <w:r w:rsidRPr="00FF0759">
        <w:rPr>
          <w:spacing w:val="57"/>
        </w:rPr>
        <w:t xml:space="preserve"> </w:t>
      </w:r>
      <w:r w:rsidRPr="00FF0759">
        <w:rPr>
          <w:spacing w:val="-1"/>
        </w:rPr>
        <w:t>migration</w:t>
      </w:r>
      <w:r w:rsidRPr="00FF0759">
        <w:rPr>
          <w:spacing w:val="1"/>
        </w:rPr>
        <w:t xml:space="preserve"> </w:t>
      </w:r>
      <w:r w:rsidRPr="00FF0759">
        <w:rPr>
          <w:spacing w:val="-1"/>
        </w:rPr>
        <w:t>of filter media,</w:t>
      </w:r>
      <w:r w:rsidRPr="00FF0759">
        <w:rPr>
          <w:spacing w:val="-3"/>
        </w:rPr>
        <w:t xml:space="preserve"> </w:t>
      </w:r>
      <w:r w:rsidRPr="00FF0759">
        <w:rPr>
          <w:spacing w:val="-2"/>
        </w:rPr>
        <w:t>as</w:t>
      </w:r>
      <w:r w:rsidRPr="00FF0759">
        <w:t xml:space="preserve"> </w:t>
      </w:r>
      <w:r w:rsidRPr="00FF0759">
        <w:rPr>
          <w:spacing w:val="-1"/>
        </w:rPr>
        <w:t>specified</w:t>
      </w:r>
      <w:r w:rsidRPr="00FF0759">
        <w:rPr>
          <w:spacing w:val="1"/>
        </w:rPr>
        <w:t xml:space="preserve"> </w:t>
      </w:r>
      <w:r w:rsidRPr="00FF0759">
        <w:rPr>
          <w:spacing w:val="-1"/>
        </w:rPr>
        <w:t>by</w:t>
      </w:r>
      <w:r w:rsidRPr="00FF0759">
        <w:rPr>
          <w:spacing w:val="-2"/>
        </w:rPr>
        <w:t xml:space="preserve"> manufacturer.</w:t>
      </w:r>
    </w:p>
    <w:p w14:paraId="7E5F1496" w14:textId="77777777" w:rsidR="0063012C" w:rsidRPr="00FF0759" w:rsidRDefault="0063012C" w:rsidP="00BB38A3">
      <w:pPr>
        <w:spacing w:before="6" w:line="200" w:lineRule="exact"/>
        <w:jc w:val="both"/>
      </w:pPr>
    </w:p>
    <w:p w14:paraId="7E5F1497" w14:textId="77777777" w:rsidR="0063012C" w:rsidRPr="00DA0C37" w:rsidRDefault="00D13AAF" w:rsidP="00BB38A3">
      <w:pPr>
        <w:pStyle w:val="BodyText"/>
        <w:numPr>
          <w:ilvl w:val="2"/>
          <w:numId w:val="6"/>
        </w:numPr>
        <w:tabs>
          <w:tab w:val="left" w:pos="2260"/>
        </w:tabs>
        <w:jc w:val="both"/>
      </w:pPr>
      <w:bookmarkStart w:id="92" w:name="2._Stone_must_be_washed_and_free_from_se"/>
      <w:bookmarkEnd w:id="92"/>
      <w:r w:rsidRPr="00FF0759">
        <w:t>Stone</w:t>
      </w:r>
      <w:r w:rsidRPr="00FF0759">
        <w:rPr>
          <w:spacing w:val="-3"/>
        </w:rPr>
        <w:t xml:space="preserve"> </w:t>
      </w:r>
      <w:r w:rsidRPr="00FF0759">
        <w:rPr>
          <w:spacing w:val="-1"/>
        </w:rPr>
        <w:t>must</w:t>
      </w:r>
      <w:r w:rsidRPr="00FF0759">
        <w:rPr>
          <w:spacing w:val="1"/>
        </w:rPr>
        <w:t xml:space="preserve"> </w:t>
      </w:r>
      <w:r w:rsidRPr="00FF0759">
        <w:rPr>
          <w:spacing w:val="-1"/>
        </w:rPr>
        <w:t>be</w:t>
      </w:r>
      <w:r w:rsidRPr="00FF0759">
        <w:rPr>
          <w:spacing w:val="-3"/>
        </w:rPr>
        <w:t xml:space="preserve"> </w:t>
      </w:r>
      <w:r w:rsidRPr="00FF0759">
        <w:rPr>
          <w:spacing w:val="-1"/>
        </w:rPr>
        <w:t>washed</w:t>
      </w:r>
      <w:r w:rsidRPr="00FF0759">
        <w:rPr>
          <w:spacing w:val="1"/>
        </w:rPr>
        <w:t xml:space="preserve"> </w:t>
      </w:r>
      <w:r w:rsidRPr="00FF0759">
        <w:rPr>
          <w:spacing w:val="-1"/>
        </w:rPr>
        <w:t>and</w:t>
      </w:r>
      <w:r w:rsidRPr="00FF0759">
        <w:rPr>
          <w:spacing w:val="1"/>
        </w:rPr>
        <w:t xml:space="preserve"> </w:t>
      </w:r>
      <w:r w:rsidRPr="00FF0759">
        <w:rPr>
          <w:spacing w:val="-1"/>
        </w:rPr>
        <w:t>free</w:t>
      </w:r>
      <w:r w:rsidRPr="00FF0759">
        <w:rPr>
          <w:spacing w:val="-3"/>
        </w:rPr>
        <w:t xml:space="preserve"> </w:t>
      </w:r>
      <w:r w:rsidRPr="00FF0759">
        <w:rPr>
          <w:spacing w:val="-1"/>
        </w:rPr>
        <w:t>from</w:t>
      </w:r>
      <w:r w:rsidRPr="00FF0759">
        <w:rPr>
          <w:spacing w:val="-2"/>
        </w:rPr>
        <w:t xml:space="preserve"> </w:t>
      </w:r>
      <w:r w:rsidRPr="00FF0759">
        <w:rPr>
          <w:spacing w:val="-1"/>
        </w:rPr>
        <w:t>sediment,</w:t>
      </w:r>
      <w:r w:rsidRPr="00FF0759">
        <w:rPr>
          <w:spacing w:val="-3"/>
        </w:rPr>
        <w:t xml:space="preserve"> </w:t>
      </w:r>
      <w:r w:rsidRPr="00FF0759">
        <w:t>soil</w:t>
      </w:r>
      <w:r w:rsidRPr="00FF0759">
        <w:rPr>
          <w:spacing w:val="-3"/>
        </w:rPr>
        <w:t xml:space="preserve"> </w:t>
      </w:r>
      <w:r w:rsidRPr="00FF0759">
        <w:rPr>
          <w:spacing w:val="-1"/>
        </w:rPr>
        <w:t>and</w:t>
      </w:r>
      <w:r w:rsidRPr="00FF0759">
        <w:rPr>
          <w:spacing w:val="1"/>
        </w:rPr>
        <w:t xml:space="preserve"> </w:t>
      </w:r>
      <w:r w:rsidRPr="00FF0759">
        <w:rPr>
          <w:spacing w:val="-1"/>
        </w:rPr>
        <w:t>contaminants.</w:t>
      </w:r>
    </w:p>
    <w:p w14:paraId="673B3B75" w14:textId="77777777" w:rsidR="00DA0C37" w:rsidRDefault="00DA0C37" w:rsidP="00DA0C37">
      <w:pPr>
        <w:pStyle w:val="ListParagraph"/>
      </w:pPr>
    </w:p>
    <w:p w14:paraId="7984659D" w14:textId="70071606" w:rsidR="00DA0C37" w:rsidRDefault="00DA0C37" w:rsidP="00DA0C37">
      <w:pPr>
        <w:pStyle w:val="BodyText"/>
        <w:numPr>
          <w:ilvl w:val="1"/>
          <w:numId w:val="6"/>
        </w:numPr>
        <w:tabs>
          <w:tab w:val="left" w:pos="2260"/>
        </w:tabs>
        <w:rPr>
          <w:b/>
          <w:bCs/>
        </w:rPr>
      </w:pPr>
      <w:r w:rsidRPr="00DA0C37">
        <w:rPr>
          <w:b/>
          <w:bCs/>
        </w:rPr>
        <w:t>Performance</w:t>
      </w:r>
    </w:p>
    <w:p w14:paraId="5F0AB5B3" w14:textId="77777777" w:rsidR="00E27329" w:rsidRDefault="00E27329" w:rsidP="00E27329">
      <w:pPr>
        <w:pStyle w:val="BodyText"/>
        <w:tabs>
          <w:tab w:val="left" w:pos="2260"/>
        </w:tabs>
        <w:ind w:left="839"/>
        <w:rPr>
          <w:b/>
          <w:bCs/>
        </w:rPr>
      </w:pPr>
    </w:p>
    <w:p w14:paraId="619F104B" w14:textId="77777777" w:rsidR="00A55CE0" w:rsidRPr="00A55CE0" w:rsidRDefault="00A55CE0" w:rsidP="00A55CE0">
      <w:pPr>
        <w:numPr>
          <w:ilvl w:val="2"/>
          <w:numId w:val="22"/>
        </w:numPr>
        <w:rPr>
          <w:rFonts w:asciiTheme="majorHAnsi" w:hAnsiTheme="majorHAnsi"/>
          <w:spacing w:val="-1"/>
        </w:rPr>
      </w:pPr>
      <w:r w:rsidRPr="00A55CE0">
        <w:rPr>
          <w:rFonts w:asciiTheme="majorHAnsi" w:hAnsiTheme="majorHAnsi"/>
          <w:spacing w:val="-1"/>
        </w:rPr>
        <w:t>The HPMBS system shall have received credit from EPA Region 1 based on full-scale, third-party field and laboratory studies as well as EPA Opti-Tool calibrated modeling results.   This EPA Region 1 credit allows entities wishing to deploy the HPMBS to calculate phosphorus and nitrogen reductions under the 2017 New Hampshire Municipal Separate Storm Sewer Permit (NH MS4 Permit) using the performance curve for Enhanced Biofiltration with Internal Storage Reservoir (ISR).   Utilizing this curve, an HPMBS designed to treat the volume associated with a 1-inch depth of runoff from impervious area can be credited with 76% phosphorus and 75% nitrogen load reduction.</w:t>
      </w:r>
    </w:p>
    <w:p w14:paraId="2E40E4EA" w14:textId="77777777" w:rsidR="00A55CE0" w:rsidRPr="00A55CE0" w:rsidRDefault="00A55CE0" w:rsidP="00A55CE0">
      <w:pPr>
        <w:rPr>
          <w:rFonts w:asciiTheme="majorHAnsi" w:hAnsiTheme="majorHAnsi"/>
          <w:spacing w:val="-1"/>
        </w:rPr>
      </w:pPr>
    </w:p>
    <w:p w14:paraId="0A9AAC6B" w14:textId="77777777" w:rsidR="00A55CE0" w:rsidRPr="00A55CE0" w:rsidRDefault="00A55CE0" w:rsidP="00A55CE0">
      <w:pPr>
        <w:numPr>
          <w:ilvl w:val="2"/>
          <w:numId w:val="22"/>
        </w:numPr>
        <w:rPr>
          <w:rFonts w:asciiTheme="majorHAnsi" w:hAnsiTheme="majorHAnsi"/>
          <w:spacing w:val="-1"/>
        </w:rPr>
      </w:pPr>
      <w:r w:rsidRPr="00A55CE0">
        <w:rPr>
          <w:rFonts w:asciiTheme="majorHAnsi" w:hAnsiTheme="majorHAnsi"/>
          <w:spacing w:val="-1"/>
        </w:rPr>
        <w:t>Under the EPA Region 1 credit, the minimum filter bed area of the HMPBS when sized to treat a 1-inch runoff depth shall be 174 square feet per acre of tributary area.</w:t>
      </w:r>
    </w:p>
    <w:p w14:paraId="6AD53C51" w14:textId="77777777" w:rsidR="00A55CE0" w:rsidRPr="00A55CE0" w:rsidRDefault="00A55CE0" w:rsidP="00A55CE0">
      <w:pPr>
        <w:rPr>
          <w:rFonts w:asciiTheme="majorHAnsi" w:hAnsiTheme="majorHAnsi"/>
          <w:spacing w:val="-1"/>
        </w:rPr>
      </w:pPr>
    </w:p>
    <w:p w14:paraId="1177D927" w14:textId="77777777" w:rsidR="00A55CE0" w:rsidRPr="00A55CE0" w:rsidRDefault="00A55CE0" w:rsidP="00A55CE0">
      <w:pPr>
        <w:numPr>
          <w:ilvl w:val="2"/>
          <w:numId w:val="22"/>
        </w:numPr>
        <w:rPr>
          <w:rFonts w:asciiTheme="majorHAnsi" w:hAnsiTheme="majorHAnsi"/>
          <w:spacing w:val="-1"/>
        </w:rPr>
      </w:pPr>
      <w:r w:rsidRPr="00A55CE0">
        <w:rPr>
          <w:rFonts w:asciiTheme="majorHAnsi" w:hAnsiTheme="majorHAnsi"/>
          <w:spacing w:val="-1"/>
        </w:rPr>
        <w:t>The HPMBS system shall also remove at least 80% total suspended solids (TSS) as shown through full-scale, third-party field and laboratory testing and be certified for stand-alone treatment on new development projects by the NHDES -Alteration of Terrain Bureau.</w:t>
      </w:r>
    </w:p>
    <w:p w14:paraId="4F7A68E3" w14:textId="77777777" w:rsidR="00B05B2D" w:rsidRDefault="00B05B2D">
      <w:pPr>
        <w:rPr>
          <w:rFonts w:asciiTheme="majorHAnsi" w:eastAsia="Aptos" w:hAnsiTheme="majorHAnsi" w:cs="Aptos"/>
        </w:rPr>
      </w:pPr>
      <w:r>
        <w:rPr>
          <w:rFonts w:asciiTheme="majorHAnsi" w:eastAsia="Aptos" w:hAnsiTheme="majorHAnsi" w:cs="Aptos"/>
        </w:rPr>
        <w:br w:type="page"/>
      </w:r>
    </w:p>
    <w:p w14:paraId="7E5F149A" w14:textId="77777777" w:rsidR="0063012C" w:rsidRPr="00FF0759" w:rsidRDefault="00D13AAF" w:rsidP="00BB38A3">
      <w:pPr>
        <w:pStyle w:val="Heading1"/>
        <w:numPr>
          <w:ilvl w:val="0"/>
          <w:numId w:val="6"/>
        </w:numPr>
        <w:tabs>
          <w:tab w:val="left" w:pos="820"/>
        </w:tabs>
        <w:ind w:left="819" w:hanging="719"/>
        <w:jc w:val="both"/>
        <w:rPr>
          <w:b w:val="0"/>
          <w:bCs w:val="0"/>
          <w:sz w:val="22"/>
          <w:szCs w:val="22"/>
        </w:rPr>
      </w:pPr>
      <w:bookmarkStart w:id="93" w:name="III._Delivery,_Storage_and_Handling"/>
      <w:bookmarkEnd w:id="93"/>
      <w:r w:rsidRPr="00FF0759">
        <w:rPr>
          <w:spacing w:val="-1"/>
          <w:sz w:val="22"/>
          <w:szCs w:val="22"/>
        </w:rPr>
        <w:lastRenderedPageBreak/>
        <w:t>Delivery,</w:t>
      </w:r>
      <w:r w:rsidRPr="00FF0759">
        <w:rPr>
          <w:spacing w:val="-15"/>
          <w:sz w:val="22"/>
          <w:szCs w:val="22"/>
        </w:rPr>
        <w:t xml:space="preserve"> </w:t>
      </w:r>
      <w:r w:rsidRPr="00FF0759">
        <w:rPr>
          <w:spacing w:val="-1"/>
          <w:sz w:val="22"/>
          <w:szCs w:val="22"/>
        </w:rPr>
        <w:t>Storage</w:t>
      </w:r>
      <w:r w:rsidRPr="00FF0759">
        <w:rPr>
          <w:spacing w:val="-11"/>
          <w:sz w:val="22"/>
          <w:szCs w:val="22"/>
        </w:rPr>
        <w:t xml:space="preserve"> </w:t>
      </w:r>
      <w:r w:rsidRPr="00FF0759">
        <w:rPr>
          <w:spacing w:val="1"/>
          <w:sz w:val="22"/>
          <w:szCs w:val="22"/>
        </w:rPr>
        <w:t>and</w:t>
      </w:r>
      <w:r w:rsidRPr="00FF0759">
        <w:rPr>
          <w:spacing w:val="-11"/>
          <w:sz w:val="22"/>
          <w:szCs w:val="22"/>
        </w:rPr>
        <w:t xml:space="preserve"> </w:t>
      </w:r>
      <w:r w:rsidRPr="00FF0759">
        <w:rPr>
          <w:spacing w:val="-1"/>
          <w:sz w:val="22"/>
          <w:szCs w:val="22"/>
        </w:rPr>
        <w:t>Handling</w:t>
      </w:r>
    </w:p>
    <w:p w14:paraId="7E5F149B" w14:textId="77777777" w:rsidR="0063012C" w:rsidRPr="00FF0759" w:rsidRDefault="00D13AAF" w:rsidP="00BB38A3">
      <w:pPr>
        <w:pStyle w:val="Heading3"/>
        <w:numPr>
          <w:ilvl w:val="1"/>
          <w:numId w:val="6"/>
        </w:numPr>
        <w:tabs>
          <w:tab w:val="left" w:pos="1540"/>
        </w:tabs>
        <w:spacing w:before="247" w:line="275" w:lineRule="auto"/>
        <w:ind w:left="1540" w:right="297"/>
        <w:jc w:val="both"/>
        <w:rPr>
          <w:sz w:val="22"/>
          <w:szCs w:val="22"/>
        </w:rPr>
      </w:pPr>
      <w:bookmarkStart w:id="94" w:name="A._Protect_all_materials_from_damage_dur"/>
      <w:bookmarkEnd w:id="94"/>
      <w:r w:rsidRPr="00FF0759">
        <w:rPr>
          <w:spacing w:val="-1"/>
          <w:sz w:val="22"/>
          <w:szCs w:val="22"/>
        </w:rPr>
        <w:t>Protect</w:t>
      </w:r>
      <w:r w:rsidRPr="00FF0759">
        <w:rPr>
          <w:spacing w:val="-5"/>
          <w:sz w:val="22"/>
          <w:szCs w:val="22"/>
        </w:rPr>
        <w:t xml:space="preserve"> </w:t>
      </w:r>
      <w:r w:rsidRPr="00FF0759">
        <w:rPr>
          <w:sz w:val="22"/>
          <w:szCs w:val="22"/>
        </w:rPr>
        <w:t>all</w:t>
      </w:r>
      <w:r w:rsidRPr="00FF0759">
        <w:rPr>
          <w:spacing w:val="-2"/>
          <w:sz w:val="22"/>
          <w:szCs w:val="22"/>
        </w:rPr>
        <w:t xml:space="preserve"> </w:t>
      </w:r>
      <w:r w:rsidRPr="00FF0759">
        <w:rPr>
          <w:spacing w:val="-1"/>
          <w:sz w:val="22"/>
          <w:szCs w:val="22"/>
        </w:rPr>
        <w:t>materials</w:t>
      </w:r>
      <w:r w:rsidRPr="00FF0759">
        <w:rPr>
          <w:spacing w:val="-7"/>
          <w:sz w:val="22"/>
          <w:szCs w:val="22"/>
        </w:rPr>
        <w:t xml:space="preserve"> </w:t>
      </w:r>
      <w:r w:rsidRPr="00FF0759">
        <w:rPr>
          <w:sz w:val="22"/>
          <w:szCs w:val="22"/>
        </w:rPr>
        <w:t>from</w:t>
      </w:r>
      <w:r w:rsidRPr="00FF0759">
        <w:rPr>
          <w:spacing w:val="-7"/>
          <w:sz w:val="22"/>
          <w:szCs w:val="22"/>
        </w:rPr>
        <w:t xml:space="preserve"> </w:t>
      </w:r>
      <w:r w:rsidRPr="00FF0759">
        <w:rPr>
          <w:spacing w:val="-1"/>
          <w:sz w:val="22"/>
          <w:szCs w:val="22"/>
        </w:rPr>
        <w:t>damage</w:t>
      </w:r>
      <w:r w:rsidRPr="00FF0759">
        <w:rPr>
          <w:spacing w:val="-6"/>
          <w:sz w:val="22"/>
          <w:szCs w:val="22"/>
        </w:rPr>
        <w:t xml:space="preserve"> </w:t>
      </w:r>
      <w:r w:rsidRPr="00FF0759">
        <w:rPr>
          <w:spacing w:val="-1"/>
          <w:sz w:val="22"/>
          <w:szCs w:val="22"/>
        </w:rPr>
        <w:t>during</w:t>
      </w:r>
      <w:r w:rsidRPr="00FF0759">
        <w:rPr>
          <w:spacing w:val="-4"/>
          <w:sz w:val="22"/>
          <w:szCs w:val="22"/>
        </w:rPr>
        <w:t xml:space="preserve"> </w:t>
      </w:r>
      <w:r w:rsidRPr="00FF0759">
        <w:rPr>
          <w:spacing w:val="-1"/>
          <w:sz w:val="22"/>
          <w:szCs w:val="22"/>
        </w:rPr>
        <w:t>delivery</w:t>
      </w:r>
      <w:r w:rsidRPr="00FF0759">
        <w:rPr>
          <w:spacing w:val="-5"/>
          <w:sz w:val="22"/>
          <w:szCs w:val="22"/>
        </w:rPr>
        <w:t xml:space="preserve"> </w:t>
      </w:r>
      <w:r w:rsidRPr="00FF0759">
        <w:rPr>
          <w:spacing w:val="-1"/>
          <w:sz w:val="22"/>
          <w:szCs w:val="22"/>
        </w:rPr>
        <w:t>and</w:t>
      </w:r>
      <w:r w:rsidRPr="00FF0759">
        <w:rPr>
          <w:spacing w:val="-3"/>
          <w:sz w:val="22"/>
          <w:szCs w:val="22"/>
        </w:rPr>
        <w:t xml:space="preserve"> </w:t>
      </w:r>
      <w:r w:rsidRPr="00FF0759">
        <w:rPr>
          <w:sz w:val="22"/>
          <w:szCs w:val="22"/>
        </w:rPr>
        <w:t>store</w:t>
      </w:r>
      <w:r w:rsidRPr="00FF0759">
        <w:rPr>
          <w:spacing w:val="-6"/>
          <w:sz w:val="22"/>
          <w:szCs w:val="22"/>
        </w:rPr>
        <w:t xml:space="preserve"> </w:t>
      </w:r>
      <w:r w:rsidRPr="00FF0759">
        <w:rPr>
          <w:spacing w:val="-1"/>
          <w:sz w:val="22"/>
          <w:szCs w:val="22"/>
        </w:rPr>
        <w:t>UV</w:t>
      </w:r>
      <w:r w:rsidRPr="00FF0759">
        <w:rPr>
          <w:spacing w:val="-5"/>
          <w:sz w:val="22"/>
          <w:szCs w:val="22"/>
        </w:rPr>
        <w:t xml:space="preserve"> </w:t>
      </w:r>
      <w:r w:rsidRPr="00FF0759">
        <w:rPr>
          <w:spacing w:val="-1"/>
          <w:sz w:val="22"/>
          <w:szCs w:val="22"/>
        </w:rPr>
        <w:t>sensitive</w:t>
      </w:r>
      <w:r w:rsidRPr="00FF0759">
        <w:rPr>
          <w:spacing w:val="73"/>
          <w:w w:val="99"/>
          <w:sz w:val="22"/>
          <w:szCs w:val="22"/>
        </w:rPr>
        <w:t xml:space="preserve"> </w:t>
      </w:r>
      <w:r w:rsidRPr="00FF0759">
        <w:rPr>
          <w:spacing w:val="-1"/>
          <w:sz w:val="22"/>
          <w:szCs w:val="22"/>
        </w:rPr>
        <w:t>materials</w:t>
      </w:r>
      <w:r w:rsidRPr="00FF0759">
        <w:rPr>
          <w:spacing w:val="-6"/>
          <w:sz w:val="22"/>
          <w:szCs w:val="22"/>
        </w:rPr>
        <w:t xml:space="preserve"> </w:t>
      </w:r>
      <w:r w:rsidRPr="00FF0759">
        <w:rPr>
          <w:sz w:val="22"/>
          <w:szCs w:val="22"/>
        </w:rPr>
        <w:t>under</w:t>
      </w:r>
      <w:r w:rsidRPr="00FF0759">
        <w:rPr>
          <w:spacing w:val="-2"/>
          <w:sz w:val="22"/>
          <w:szCs w:val="22"/>
        </w:rPr>
        <w:t xml:space="preserve"> </w:t>
      </w:r>
      <w:r w:rsidRPr="00FF0759">
        <w:rPr>
          <w:spacing w:val="-1"/>
          <w:sz w:val="22"/>
          <w:szCs w:val="22"/>
        </w:rPr>
        <w:t>tarp</w:t>
      </w:r>
      <w:r w:rsidRPr="00FF0759">
        <w:rPr>
          <w:spacing w:val="-3"/>
          <w:sz w:val="22"/>
          <w:szCs w:val="22"/>
        </w:rPr>
        <w:t xml:space="preserve"> </w:t>
      </w:r>
      <w:r w:rsidRPr="00FF0759">
        <w:rPr>
          <w:sz w:val="22"/>
          <w:szCs w:val="22"/>
        </w:rPr>
        <w:t>to</w:t>
      </w:r>
      <w:r w:rsidRPr="00FF0759">
        <w:rPr>
          <w:spacing w:val="-1"/>
          <w:sz w:val="22"/>
          <w:szCs w:val="22"/>
        </w:rPr>
        <w:t xml:space="preserve"> protect</w:t>
      </w:r>
      <w:r w:rsidRPr="00FF0759">
        <w:rPr>
          <w:spacing w:val="-3"/>
          <w:sz w:val="22"/>
          <w:szCs w:val="22"/>
        </w:rPr>
        <w:t xml:space="preserve"> </w:t>
      </w:r>
      <w:r w:rsidRPr="00FF0759">
        <w:rPr>
          <w:spacing w:val="-1"/>
          <w:sz w:val="22"/>
          <w:szCs w:val="22"/>
        </w:rPr>
        <w:t>from sunlight</w:t>
      </w:r>
      <w:r w:rsidRPr="00FF0759">
        <w:rPr>
          <w:spacing w:val="-3"/>
          <w:sz w:val="22"/>
          <w:szCs w:val="22"/>
        </w:rPr>
        <w:t xml:space="preserve"> </w:t>
      </w:r>
      <w:r w:rsidRPr="00FF0759">
        <w:rPr>
          <w:spacing w:val="-1"/>
          <w:sz w:val="22"/>
          <w:szCs w:val="22"/>
        </w:rPr>
        <w:t>including</w:t>
      </w:r>
      <w:r w:rsidRPr="00FF0759">
        <w:rPr>
          <w:spacing w:val="-2"/>
          <w:sz w:val="22"/>
          <w:szCs w:val="22"/>
        </w:rPr>
        <w:t xml:space="preserve"> </w:t>
      </w:r>
      <w:r w:rsidRPr="00FF0759">
        <w:rPr>
          <w:sz w:val="22"/>
          <w:szCs w:val="22"/>
        </w:rPr>
        <w:t>all</w:t>
      </w:r>
      <w:r w:rsidRPr="00FF0759">
        <w:rPr>
          <w:spacing w:val="-1"/>
          <w:sz w:val="22"/>
          <w:szCs w:val="22"/>
        </w:rPr>
        <w:t xml:space="preserve"> </w:t>
      </w:r>
      <w:r w:rsidRPr="00FF0759">
        <w:rPr>
          <w:spacing w:val="-2"/>
          <w:sz w:val="22"/>
          <w:szCs w:val="22"/>
        </w:rPr>
        <w:t>plastics,</w:t>
      </w:r>
      <w:r w:rsidRPr="00FF0759">
        <w:rPr>
          <w:spacing w:val="-5"/>
          <w:sz w:val="22"/>
          <w:szCs w:val="22"/>
        </w:rPr>
        <w:t xml:space="preserve"> </w:t>
      </w:r>
      <w:proofErr w:type="gramStart"/>
      <w:r w:rsidRPr="00FF0759">
        <w:rPr>
          <w:sz w:val="22"/>
          <w:szCs w:val="22"/>
        </w:rPr>
        <w:t>when</w:t>
      </w:r>
      <w:r w:rsidRPr="00FF0759">
        <w:rPr>
          <w:spacing w:val="57"/>
          <w:sz w:val="22"/>
          <w:szCs w:val="22"/>
        </w:rPr>
        <w:t xml:space="preserve"> </w:t>
      </w:r>
      <w:r w:rsidRPr="00FF0759">
        <w:rPr>
          <w:sz w:val="22"/>
          <w:szCs w:val="22"/>
        </w:rPr>
        <w:t>time</w:t>
      </w:r>
      <w:r w:rsidRPr="00FF0759">
        <w:rPr>
          <w:spacing w:val="-6"/>
          <w:sz w:val="22"/>
          <w:szCs w:val="22"/>
        </w:rPr>
        <w:t xml:space="preserve"> </w:t>
      </w:r>
      <w:r w:rsidRPr="00FF0759">
        <w:rPr>
          <w:sz w:val="22"/>
          <w:szCs w:val="22"/>
        </w:rPr>
        <w:t>from</w:t>
      </w:r>
      <w:proofErr w:type="gramEnd"/>
      <w:r w:rsidRPr="00FF0759">
        <w:rPr>
          <w:spacing w:val="-7"/>
          <w:sz w:val="22"/>
          <w:szCs w:val="22"/>
        </w:rPr>
        <w:t xml:space="preserve"> </w:t>
      </w:r>
      <w:r w:rsidRPr="00FF0759">
        <w:rPr>
          <w:spacing w:val="-1"/>
          <w:sz w:val="22"/>
          <w:szCs w:val="22"/>
        </w:rPr>
        <w:t>delivery</w:t>
      </w:r>
      <w:r w:rsidRPr="00FF0759">
        <w:rPr>
          <w:spacing w:val="-4"/>
          <w:sz w:val="22"/>
          <w:szCs w:val="22"/>
        </w:rPr>
        <w:t xml:space="preserve"> </w:t>
      </w:r>
      <w:r w:rsidRPr="00FF0759">
        <w:rPr>
          <w:sz w:val="22"/>
          <w:szCs w:val="22"/>
        </w:rPr>
        <w:t>to</w:t>
      </w:r>
      <w:r w:rsidRPr="00FF0759">
        <w:rPr>
          <w:spacing w:val="-2"/>
          <w:sz w:val="22"/>
          <w:szCs w:val="22"/>
        </w:rPr>
        <w:t xml:space="preserve"> </w:t>
      </w:r>
      <w:r w:rsidRPr="00FF0759">
        <w:rPr>
          <w:spacing w:val="-1"/>
          <w:sz w:val="22"/>
          <w:szCs w:val="22"/>
        </w:rPr>
        <w:t>installation</w:t>
      </w:r>
      <w:r w:rsidRPr="00FF0759">
        <w:rPr>
          <w:spacing w:val="-4"/>
          <w:sz w:val="22"/>
          <w:szCs w:val="22"/>
        </w:rPr>
        <w:t xml:space="preserve"> </w:t>
      </w:r>
      <w:r w:rsidRPr="00FF0759">
        <w:rPr>
          <w:spacing w:val="-1"/>
          <w:sz w:val="22"/>
          <w:szCs w:val="22"/>
        </w:rPr>
        <w:t>exceeds</w:t>
      </w:r>
      <w:r w:rsidRPr="00FF0759">
        <w:rPr>
          <w:spacing w:val="-6"/>
          <w:sz w:val="22"/>
          <w:szCs w:val="22"/>
        </w:rPr>
        <w:t xml:space="preserve"> </w:t>
      </w:r>
      <w:r w:rsidRPr="00FF0759">
        <w:rPr>
          <w:sz w:val="22"/>
          <w:szCs w:val="22"/>
        </w:rPr>
        <w:t>one</w:t>
      </w:r>
      <w:r w:rsidRPr="00FF0759">
        <w:rPr>
          <w:spacing w:val="-6"/>
          <w:sz w:val="22"/>
          <w:szCs w:val="22"/>
        </w:rPr>
        <w:t xml:space="preserve"> </w:t>
      </w:r>
      <w:r w:rsidRPr="00FF0759">
        <w:rPr>
          <w:spacing w:val="-1"/>
          <w:sz w:val="22"/>
          <w:szCs w:val="22"/>
        </w:rPr>
        <w:t>week.</w:t>
      </w:r>
      <w:r w:rsidRPr="00FF0759">
        <w:rPr>
          <w:spacing w:val="-5"/>
          <w:sz w:val="22"/>
          <w:szCs w:val="22"/>
        </w:rPr>
        <w:t xml:space="preserve"> </w:t>
      </w:r>
      <w:r w:rsidRPr="00FF0759">
        <w:rPr>
          <w:sz w:val="22"/>
          <w:szCs w:val="22"/>
        </w:rPr>
        <w:t>Storage</w:t>
      </w:r>
      <w:r w:rsidRPr="00FF0759">
        <w:rPr>
          <w:spacing w:val="-6"/>
          <w:sz w:val="22"/>
          <w:szCs w:val="22"/>
        </w:rPr>
        <w:t xml:space="preserve"> </w:t>
      </w:r>
      <w:r w:rsidRPr="00FF0759">
        <w:rPr>
          <w:sz w:val="22"/>
          <w:szCs w:val="22"/>
        </w:rPr>
        <w:t>should</w:t>
      </w:r>
      <w:r w:rsidRPr="00FF0759">
        <w:rPr>
          <w:spacing w:val="-7"/>
          <w:sz w:val="22"/>
          <w:szCs w:val="22"/>
        </w:rPr>
        <w:t xml:space="preserve"> </w:t>
      </w:r>
      <w:r w:rsidRPr="00FF0759">
        <w:rPr>
          <w:sz w:val="22"/>
          <w:szCs w:val="22"/>
        </w:rPr>
        <w:t>occur</w:t>
      </w:r>
      <w:r w:rsidRPr="00FF0759">
        <w:rPr>
          <w:spacing w:val="-8"/>
          <w:sz w:val="22"/>
          <w:szCs w:val="22"/>
        </w:rPr>
        <w:t xml:space="preserve"> </w:t>
      </w:r>
      <w:r w:rsidRPr="00FF0759">
        <w:rPr>
          <w:spacing w:val="1"/>
          <w:sz w:val="22"/>
          <w:szCs w:val="22"/>
        </w:rPr>
        <w:t>on</w:t>
      </w:r>
      <w:r w:rsidRPr="00FF0759">
        <w:rPr>
          <w:spacing w:val="60"/>
          <w:sz w:val="22"/>
          <w:szCs w:val="22"/>
        </w:rPr>
        <w:t xml:space="preserve"> </w:t>
      </w:r>
      <w:r w:rsidRPr="00FF0759">
        <w:rPr>
          <w:sz w:val="22"/>
          <w:szCs w:val="22"/>
        </w:rPr>
        <w:t>smooth</w:t>
      </w:r>
      <w:r w:rsidRPr="00FF0759">
        <w:rPr>
          <w:spacing w:val="-3"/>
          <w:sz w:val="22"/>
          <w:szCs w:val="22"/>
        </w:rPr>
        <w:t xml:space="preserve"> </w:t>
      </w:r>
      <w:r w:rsidRPr="00FF0759">
        <w:rPr>
          <w:spacing w:val="-2"/>
          <w:sz w:val="22"/>
          <w:szCs w:val="22"/>
        </w:rPr>
        <w:t>surfaces,</w:t>
      </w:r>
      <w:r w:rsidRPr="00FF0759">
        <w:rPr>
          <w:spacing w:val="-6"/>
          <w:sz w:val="22"/>
          <w:szCs w:val="22"/>
        </w:rPr>
        <w:t xml:space="preserve"> </w:t>
      </w:r>
      <w:r w:rsidRPr="00FF0759">
        <w:rPr>
          <w:sz w:val="22"/>
          <w:szCs w:val="22"/>
        </w:rPr>
        <w:t>free</w:t>
      </w:r>
      <w:r w:rsidRPr="00FF0759">
        <w:rPr>
          <w:spacing w:val="-6"/>
          <w:sz w:val="22"/>
          <w:szCs w:val="22"/>
        </w:rPr>
        <w:t xml:space="preserve"> </w:t>
      </w:r>
      <w:r w:rsidRPr="00FF0759">
        <w:rPr>
          <w:sz w:val="22"/>
          <w:szCs w:val="22"/>
        </w:rPr>
        <w:t>from</w:t>
      </w:r>
      <w:r w:rsidRPr="00FF0759">
        <w:rPr>
          <w:spacing w:val="-3"/>
          <w:sz w:val="22"/>
          <w:szCs w:val="22"/>
        </w:rPr>
        <w:t xml:space="preserve"> </w:t>
      </w:r>
      <w:r w:rsidRPr="00FF0759">
        <w:rPr>
          <w:sz w:val="22"/>
          <w:szCs w:val="22"/>
        </w:rPr>
        <w:t>dirt,</w:t>
      </w:r>
      <w:r w:rsidRPr="00FF0759">
        <w:rPr>
          <w:spacing w:val="-5"/>
          <w:sz w:val="22"/>
          <w:szCs w:val="22"/>
        </w:rPr>
        <w:t xml:space="preserve"> </w:t>
      </w:r>
      <w:r w:rsidRPr="00FF0759">
        <w:rPr>
          <w:spacing w:val="-1"/>
          <w:sz w:val="22"/>
          <w:szCs w:val="22"/>
        </w:rPr>
        <w:t>mud</w:t>
      </w:r>
      <w:r w:rsidRPr="00FF0759">
        <w:rPr>
          <w:spacing w:val="-3"/>
          <w:sz w:val="22"/>
          <w:szCs w:val="22"/>
        </w:rPr>
        <w:t xml:space="preserve"> </w:t>
      </w:r>
      <w:r w:rsidRPr="00FF0759">
        <w:rPr>
          <w:spacing w:val="-1"/>
          <w:sz w:val="22"/>
          <w:szCs w:val="22"/>
        </w:rPr>
        <w:t>and</w:t>
      </w:r>
      <w:r w:rsidRPr="00FF0759">
        <w:rPr>
          <w:spacing w:val="-3"/>
          <w:sz w:val="22"/>
          <w:szCs w:val="22"/>
        </w:rPr>
        <w:t xml:space="preserve"> </w:t>
      </w:r>
      <w:r w:rsidRPr="00FF0759">
        <w:rPr>
          <w:spacing w:val="-1"/>
          <w:sz w:val="22"/>
          <w:szCs w:val="22"/>
        </w:rPr>
        <w:t>debris.</w:t>
      </w:r>
    </w:p>
    <w:p w14:paraId="7E5F149C" w14:textId="77777777" w:rsidR="0063012C" w:rsidRPr="00BB38A3" w:rsidRDefault="00D13AAF" w:rsidP="00BB38A3">
      <w:pPr>
        <w:numPr>
          <w:ilvl w:val="1"/>
          <w:numId w:val="6"/>
        </w:numPr>
        <w:tabs>
          <w:tab w:val="left" w:pos="1540"/>
        </w:tabs>
        <w:spacing w:before="200" w:line="276" w:lineRule="auto"/>
        <w:ind w:left="1540" w:right="380"/>
        <w:jc w:val="both"/>
        <w:rPr>
          <w:rFonts w:ascii="Cambria" w:eastAsia="Cambria" w:hAnsi="Cambria" w:cs="Cambria"/>
        </w:rPr>
      </w:pPr>
      <w:bookmarkStart w:id="95" w:name="B._Biofiltration_media_shall_be_segregat"/>
      <w:bookmarkEnd w:id="95"/>
      <w:r w:rsidRPr="00FF0759">
        <w:rPr>
          <w:rFonts w:ascii="Cambria"/>
        </w:rPr>
        <w:t>Biofiltration</w:t>
      </w:r>
      <w:r w:rsidRPr="00FF0759">
        <w:rPr>
          <w:rFonts w:ascii="Cambria"/>
          <w:spacing w:val="-10"/>
        </w:rPr>
        <w:t xml:space="preserve"> </w:t>
      </w:r>
      <w:r w:rsidRPr="00FF0759">
        <w:rPr>
          <w:rFonts w:ascii="Cambria"/>
        </w:rPr>
        <w:t>media</w:t>
      </w:r>
      <w:r w:rsidRPr="00FF0759">
        <w:rPr>
          <w:rFonts w:ascii="Cambria"/>
          <w:spacing w:val="-6"/>
        </w:rPr>
        <w:t xml:space="preserve"> </w:t>
      </w:r>
      <w:r w:rsidRPr="00FF0759">
        <w:rPr>
          <w:rFonts w:ascii="Cambria"/>
          <w:spacing w:val="-1"/>
        </w:rPr>
        <w:t>shall</w:t>
      </w:r>
      <w:r w:rsidRPr="00FF0759">
        <w:rPr>
          <w:rFonts w:ascii="Cambria"/>
          <w:spacing w:val="-2"/>
        </w:rPr>
        <w:t xml:space="preserve"> </w:t>
      </w:r>
      <w:r w:rsidRPr="00FF0759">
        <w:rPr>
          <w:rFonts w:ascii="Cambria"/>
          <w:spacing w:val="-1"/>
        </w:rPr>
        <w:t>be</w:t>
      </w:r>
      <w:r w:rsidRPr="00FF0759">
        <w:rPr>
          <w:rFonts w:ascii="Cambria"/>
          <w:spacing w:val="-7"/>
        </w:rPr>
        <w:t xml:space="preserve"> </w:t>
      </w:r>
      <w:r w:rsidRPr="00FF0759">
        <w:rPr>
          <w:rFonts w:ascii="Cambria"/>
          <w:spacing w:val="-1"/>
        </w:rPr>
        <w:t>segregated</w:t>
      </w:r>
      <w:r w:rsidRPr="00FF0759">
        <w:rPr>
          <w:rFonts w:ascii="Cambria"/>
          <w:spacing w:val="-3"/>
        </w:rPr>
        <w:t xml:space="preserve"> </w:t>
      </w:r>
      <w:r w:rsidRPr="00FF0759">
        <w:rPr>
          <w:rFonts w:ascii="Cambria"/>
        </w:rPr>
        <w:t>from</w:t>
      </w:r>
      <w:r w:rsidRPr="00FF0759">
        <w:rPr>
          <w:rFonts w:ascii="Cambria"/>
          <w:spacing w:val="-4"/>
        </w:rPr>
        <w:t xml:space="preserve"> </w:t>
      </w:r>
      <w:r w:rsidRPr="00FF0759">
        <w:rPr>
          <w:rFonts w:ascii="Cambria"/>
          <w:spacing w:val="-1"/>
        </w:rPr>
        <w:t>any</w:t>
      </w:r>
      <w:r w:rsidRPr="00FF0759">
        <w:rPr>
          <w:rFonts w:ascii="Cambria"/>
          <w:spacing w:val="-5"/>
        </w:rPr>
        <w:t xml:space="preserve"> </w:t>
      </w:r>
      <w:r w:rsidRPr="00FF0759">
        <w:rPr>
          <w:rFonts w:ascii="Cambria"/>
        </w:rPr>
        <w:t>other</w:t>
      </w:r>
      <w:r w:rsidRPr="00FF0759">
        <w:rPr>
          <w:rFonts w:ascii="Cambria"/>
          <w:spacing w:val="-4"/>
        </w:rPr>
        <w:t xml:space="preserve"> </w:t>
      </w:r>
      <w:r w:rsidRPr="00FF0759">
        <w:rPr>
          <w:rFonts w:ascii="Cambria"/>
          <w:spacing w:val="-1"/>
        </w:rPr>
        <w:t>aggregate</w:t>
      </w:r>
      <w:r w:rsidRPr="00FF0759">
        <w:rPr>
          <w:rFonts w:ascii="Cambria"/>
          <w:spacing w:val="-6"/>
        </w:rPr>
        <w:t xml:space="preserve"> </w:t>
      </w:r>
      <w:r w:rsidRPr="00FF0759">
        <w:rPr>
          <w:rFonts w:ascii="Cambria"/>
          <w:spacing w:val="-1"/>
        </w:rPr>
        <w:t>materials</w:t>
      </w:r>
      <w:r w:rsidRPr="00FF0759">
        <w:rPr>
          <w:rFonts w:ascii="Cambria"/>
          <w:spacing w:val="49"/>
          <w:w w:val="99"/>
        </w:rPr>
        <w:t xml:space="preserve"> </w:t>
      </w:r>
      <w:r w:rsidRPr="00FF0759">
        <w:rPr>
          <w:rFonts w:ascii="Cambria"/>
          <w:spacing w:val="-1"/>
        </w:rPr>
        <w:t>and</w:t>
      </w:r>
      <w:r w:rsidRPr="00FF0759">
        <w:rPr>
          <w:rFonts w:ascii="Cambria"/>
          <w:spacing w:val="-4"/>
        </w:rPr>
        <w:t xml:space="preserve"> </w:t>
      </w:r>
      <w:r w:rsidRPr="00FF0759">
        <w:rPr>
          <w:rFonts w:ascii="Cambria"/>
          <w:spacing w:val="-1"/>
        </w:rPr>
        <w:t>shall</w:t>
      </w:r>
      <w:r w:rsidRPr="00FF0759">
        <w:rPr>
          <w:rFonts w:ascii="Cambria"/>
          <w:spacing w:val="-2"/>
        </w:rPr>
        <w:t xml:space="preserve"> </w:t>
      </w:r>
      <w:r w:rsidRPr="00FF0759">
        <w:rPr>
          <w:rFonts w:ascii="Cambria"/>
          <w:spacing w:val="-1"/>
        </w:rPr>
        <w:t>be</w:t>
      </w:r>
      <w:r w:rsidRPr="00FF0759">
        <w:rPr>
          <w:rFonts w:ascii="Cambria"/>
          <w:spacing w:val="-6"/>
        </w:rPr>
        <w:t xml:space="preserve"> </w:t>
      </w:r>
      <w:r w:rsidRPr="00FF0759">
        <w:rPr>
          <w:rFonts w:ascii="Cambria"/>
          <w:spacing w:val="-1"/>
        </w:rPr>
        <w:t>protected</w:t>
      </w:r>
      <w:r w:rsidRPr="00FF0759">
        <w:rPr>
          <w:rFonts w:ascii="Cambria"/>
          <w:spacing w:val="-3"/>
        </w:rPr>
        <w:t xml:space="preserve"> </w:t>
      </w:r>
      <w:r w:rsidRPr="00FF0759">
        <w:rPr>
          <w:rFonts w:ascii="Cambria"/>
          <w:spacing w:val="-1"/>
        </w:rPr>
        <w:t>against</w:t>
      </w:r>
      <w:r w:rsidRPr="00FF0759">
        <w:rPr>
          <w:rFonts w:ascii="Cambria"/>
          <w:spacing w:val="-4"/>
        </w:rPr>
        <w:t xml:space="preserve"> </w:t>
      </w:r>
      <w:r w:rsidRPr="00FF0759">
        <w:rPr>
          <w:rFonts w:ascii="Cambria"/>
          <w:spacing w:val="-1"/>
        </w:rPr>
        <w:t>contamination,</w:t>
      </w:r>
      <w:r w:rsidRPr="00FF0759">
        <w:rPr>
          <w:rFonts w:ascii="Cambria"/>
          <w:spacing w:val="-5"/>
        </w:rPr>
        <w:t xml:space="preserve"> </w:t>
      </w:r>
      <w:r w:rsidRPr="00FF0759">
        <w:rPr>
          <w:rFonts w:ascii="Cambria"/>
          <w:spacing w:val="-1"/>
        </w:rPr>
        <w:t>including</w:t>
      </w:r>
      <w:r w:rsidRPr="00FF0759">
        <w:rPr>
          <w:rFonts w:ascii="Cambria"/>
          <w:spacing w:val="-3"/>
        </w:rPr>
        <w:t xml:space="preserve"> </w:t>
      </w:r>
      <w:r w:rsidRPr="00FF0759">
        <w:rPr>
          <w:rFonts w:ascii="Cambria"/>
          <w:spacing w:val="-1"/>
        </w:rPr>
        <w:t>contamination</w:t>
      </w:r>
      <w:r w:rsidRPr="00FF0759">
        <w:rPr>
          <w:rFonts w:ascii="Cambria"/>
          <w:spacing w:val="-4"/>
        </w:rPr>
        <w:t xml:space="preserve"> </w:t>
      </w:r>
      <w:r w:rsidRPr="00FF0759">
        <w:rPr>
          <w:rFonts w:ascii="Cambria"/>
          <w:spacing w:val="-1"/>
        </w:rPr>
        <w:t>from</w:t>
      </w:r>
      <w:r w:rsidRPr="00FF0759">
        <w:rPr>
          <w:rFonts w:ascii="Cambria"/>
          <w:spacing w:val="67"/>
        </w:rPr>
        <w:t xml:space="preserve"> </w:t>
      </w:r>
      <w:r w:rsidRPr="00FF0759">
        <w:rPr>
          <w:rFonts w:ascii="Cambria"/>
          <w:spacing w:val="-1"/>
        </w:rPr>
        <w:t>any</w:t>
      </w:r>
      <w:r w:rsidRPr="00FF0759">
        <w:rPr>
          <w:rFonts w:ascii="Cambria"/>
          <w:spacing w:val="-5"/>
        </w:rPr>
        <w:t xml:space="preserve"> </w:t>
      </w:r>
      <w:r w:rsidRPr="00FF0759">
        <w:rPr>
          <w:rFonts w:ascii="Cambria"/>
          <w:spacing w:val="-1"/>
        </w:rPr>
        <w:t>stormwater</w:t>
      </w:r>
      <w:r w:rsidRPr="00FF0759">
        <w:rPr>
          <w:rFonts w:ascii="Cambria"/>
          <w:spacing w:val="-3"/>
        </w:rPr>
        <w:t xml:space="preserve"> </w:t>
      </w:r>
      <w:r w:rsidRPr="00FF0759">
        <w:rPr>
          <w:rFonts w:ascii="Cambria"/>
        </w:rPr>
        <w:t>runoff</w:t>
      </w:r>
      <w:r w:rsidRPr="00FF0759">
        <w:rPr>
          <w:rFonts w:ascii="Cambria"/>
          <w:spacing w:val="-4"/>
        </w:rPr>
        <w:t xml:space="preserve"> </w:t>
      </w:r>
      <w:r w:rsidRPr="00FF0759">
        <w:rPr>
          <w:rFonts w:ascii="Cambria"/>
          <w:spacing w:val="-1"/>
        </w:rPr>
        <w:t>from</w:t>
      </w:r>
      <w:r w:rsidRPr="00FF0759">
        <w:rPr>
          <w:rFonts w:ascii="Cambria"/>
          <w:spacing w:val="-3"/>
        </w:rPr>
        <w:t xml:space="preserve"> </w:t>
      </w:r>
      <w:r w:rsidRPr="00FF0759">
        <w:rPr>
          <w:rFonts w:ascii="Cambria"/>
          <w:spacing w:val="-1"/>
        </w:rPr>
        <w:t>areas</w:t>
      </w:r>
      <w:r w:rsidRPr="00FF0759">
        <w:rPr>
          <w:rFonts w:ascii="Cambria"/>
          <w:spacing w:val="-6"/>
        </w:rPr>
        <w:t xml:space="preserve"> </w:t>
      </w:r>
      <w:r w:rsidRPr="00FF0759">
        <w:rPr>
          <w:rFonts w:ascii="Cambria"/>
          <w:spacing w:val="1"/>
        </w:rPr>
        <w:t>of</w:t>
      </w:r>
      <w:r w:rsidRPr="00FF0759">
        <w:rPr>
          <w:rFonts w:ascii="Cambria"/>
          <w:spacing w:val="-5"/>
        </w:rPr>
        <w:t xml:space="preserve"> </w:t>
      </w:r>
      <w:r w:rsidRPr="00FF0759">
        <w:rPr>
          <w:rFonts w:ascii="Cambria"/>
        </w:rPr>
        <w:t>the</w:t>
      </w:r>
      <w:r w:rsidRPr="00FF0759">
        <w:rPr>
          <w:rFonts w:ascii="Cambria"/>
          <w:spacing w:val="-5"/>
        </w:rPr>
        <w:t xml:space="preserve"> </w:t>
      </w:r>
      <w:r w:rsidRPr="00FF0759">
        <w:rPr>
          <w:rFonts w:ascii="Cambria"/>
          <w:spacing w:val="-1"/>
        </w:rPr>
        <w:t>site</w:t>
      </w:r>
      <w:r w:rsidRPr="00FF0759">
        <w:rPr>
          <w:rFonts w:ascii="Cambria"/>
          <w:spacing w:val="-6"/>
        </w:rPr>
        <w:t xml:space="preserve"> </w:t>
      </w:r>
      <w:r w:rsidRPr="00FF0759">
        <w:rPr>
          <w:rFonts w:ascii="Cambria"/>
        </w:rPr>
        <w:t>which</w:t>
      </w:r>
      <w:r w:rsidRPr="00FF0759">
        <w:rPr>
          <w:rFonts w:ascii="Cambria"/>
          <w:spacing w:val="-2"/>
        </w:rPr>
        <w:t xml:space="preserve"> </w:t>
      </w:r>
      <w:r w:rsidRPr="00FF0759">
        <w:rPr>
          <w:rFonts w:ascii="Cambria"/>
          <w:spacing w:val="-1"/>
        </w:rPr>
        <w:t>are</w:t>
      </w:r>
      <w:r w:rsidRPr="00FF0759">
        <w:rPr>
          <w:rFonts w:ascii="Cambria"/>
          <w:spacing w:val="-6"/>
        </w:rPr>
        <w:t xml:space="preserve"> </w:t>
      </w:r>
      <w:r w:rsidRPr="00FF0759">
        <w:rPr>
          <w:rFonts w:ascii="Cambria"/>
        </w:rPr>
        <w:t>not</w:t>
      </w:r>
      <w:r w:rsidRPr="00FF0759">
        <w:rPr>
          <w:rFonts w:ascii="Cambria"/>
          <w:spacing w:val="-3"/>
        </w:rPr>
        <w:t xml:space="preserve"> </w:t>
      </w:r>
      <w:r w:rsidRPr="00FF0759">
        <w:rPr>
          <w:rFonts w:ascii="Cambria"/>
          <w:spacing w:val="-1"/>
        </w:rPr>
        <w:t>stabilized.</w:t>
      </w:r>
    </w:p>
    <w:p w14:paraId="7E5F149D" w14:textId="77777777" w:rsidR="0063012C" w:rsidRPr="00FF0759" w:rsidRDefault="0063012C">
      <w:pPr>
        <w:spacing w:before="8" w:line="230" w:lineRule="exact"/>
      </w:pPr>
    </w:p>
    <w:p w14:paraId="7E5F149E" w14:textId="77777777" w:rsidR="0063012C" w:rsidRPr="0028114B" w:rsidRDefault="00D13AAF" w:rsidP="0028114B">
      <w:pPr>
        <w:numPr>
          <w:ilvl w:val="0"/>
          <w:numId w:val="6"/>
        </w:numPr>
        <w:tabs>
          <w:tab w:val="left" w:pos="820"/>
        </w:tabs>
        <w:ind w:left="819" w:hanging="719"/>
        <w:rPr>
          <w:rFonts w:ascii="Cambria" w:eastAsia="Cambria" w:hAnsi="Cambria" w:cs="Cambria"/>
        </w:rPr>
      </w:pPr>
      <w:bookmarkStart w:id="96" w:name="IV._Submittals"/>
      <w:bookmarkEnd w:id="96"/>
      <w:r w:rsidRPr="00FF0759">
        <w:rPr>
          <w:rFonts w:ascii="Cambria"/>
          <w:b/>
          <w:spacing w:val="-1"/>
        </w:rPr>
        <w:t>Submittals</w:t>
      </w:r>
    </w:p>
    <w:p w14:paraId="7E5F149F" w14:textId="77777777" w:rsidR="0028114B" w:rsidRPr="00FF0759" w:rsidRDefault="0028114B" w:rsidP="0028114B">
      <w:pPr>
        <w:tabs>
          <w:tab w:val="left" w:pos="820"/>
        </w:tabs>
        <w:ind w:left="819"/>
        <w:rPr>
          <w:rFonts w:ascii="Cambria" w:eastAsia="Cambria" w:hAnsi="Cambria" w:cs="Cambria"/>
        </w:rPr>
      </w:pPr>
    </w:p>
    <w:p w14:paraId="7E5F14A0" w14:textId="77777777" w:rsidR="0063012C" w:rsidRPr="00FF0759" w:rsidRDefault="00D13AAF" w:rsidP="0028114B">
      <w:pPr>
        <w:pStyle w:val="Heading4"/>
        <w:numPr>
          <w:ilvl w:val="1"/>
          <w:numId w:val="6"/>
        </w:numPr>
        <w:tabs>
          <w:tab w:val="left" w:pos="1540"/>
        </w:tabs>
        <w:spacing w:before="57"/>
        <w:ind w:left="1539"/>
        <w:rPr>
          <w:b w:val="0"/>
          <w:bCs w:val="0"/>
        </w:rPr>
      </w:pPr>
      <w:bookmarkStart w:id="97" w:name="A._Product_Data"/>
      <w:bookmarkEnd w:id="97"/>
      <w:r w:rsidRPr="00FF0759">
        <w:rPr>
          <w:spacing w:val="-2"/>
        </w:rPr>
        <w:t>Product</w:t>
      </w:r>
      <w:r w:rsidRPr="00FF0759">
        <w:t xml:space="preserve"> Data</w:t>
      </w:r>
    </w:p>
    <w:p w14:paraId="7E5F14A1" w14:textId="77777777" w:rsidR="0063012C" w:rsidRPr="00FF0759" w:rsidRDefault="0063012C">
      <w:pPr>
        <w:spacing w:before="1" w:line="240" w:lineRule="exact"/>
      </w:pPr>
    </w:p>
    <w:p w14:paraId="7E5F14A2" w14:textId="77777777" w:rsidR="0063012C" w:rsidRPr="00FF0759" w:rsidRDefault="00D13AAF" w:rsidP="00BB38A3">
      <w:pPr>
        <w:pStyle w:val="BodyText"/>
        <w:numPr>
          <w:ilvl w:val="2"/>
          <w:numId w:val="6"/>
        </w:numPr>
        <w:tabs>
          <w:tab w:val="left" w:pos="2260"/>
        </w:tabs>
        <w:spacing w:line="275" w:lineRule="auto"/>
        <w:ind w:right="110"/>
        <w:jc w:val="both"/>
      </w:pPr>
      <w:bookmarkStart w:id="98" w:name="1._Submit_manufacturer’s_product_data_an"/>
      <w:bookmarkEnd w:id="98"/>
      <w:r w:rsidRPr="00FF0759">
        <w:rPr>
          <w:spacing w:val="-1"/>
        </w:rPr>
        <w:t>Submit</w:t>
      </w:r>
      <w:r w:rsidRPr="00FF0759">
        <w:rPr>
          <w:spacing w:val="1"/>
        </w:rPr>
        <w:t xml:space="preserve"> </w:t>
      </w:r>
      <w:r w:rsidRPr="00FF0759">
        <w:rPr>
          <w:spacing w:val="-2"/>
        </w:rPr>
        <w:t>manufacturer’s</w:t>
      </w:r>
      <w:r w:rsidRPr="00FF0759">
        <w:t xml:space="preserve"> </w:t>
      </w:r>
      <w:r w:rsidRPr="00FF0759">
        <w:rPr>
          <w:spacing w:val="-1"/>
        </w:rPr>
        <w:t>product</w:t>
      </w:r>
      <w:r w:rsidRPr="00FF0759">
        <w:rPr>
          <w:spacing w:val="1"/>
        </w:rPr>
        <w:t xml:space="preserve"> </w:t>
      </w:r>
      <w:r w:rsidRPr="00FF0759">
        <w:t>data</w:t>
      </w:r>
      <w:r w:rsidRPr="00FF0759">
        <w:rPr>
          <w:spacing w:val="-3"/>
        </w:rPr>
        <w:t xml:space="preserve"> </w:t>
      </w:r>
      <w:r w:rsidRPr="00FF0759">
        <w:rPr>
          <w:spacing w:val="-1"/>
        </w:rPr>
        <w:t>and</w:t>
      </w:r>
      <w:r w:rsidRPr="00FF0759">
        <w:rPr>
          <w:spacing w:val="1"/>
        </w:rPr>
        <w:t xml:space="preserve"> </w:t>
      </w:r>
      <w:r w:rsidRPr="00FF0759">
        <w:rPr>
          <w:spacing w:val="-2"/>
        </w:rPr>
        <w:t>approved</w:t>
      </w:r>
      <w:r w:rsidRPr="00FF0759">
        <w:rPr>
          <w:spacing w:val="1"/>
        </w:rPr>
        <w:t xml:space="preserve"> </w:t>
      </w:r>
      <w:r w:rsidRPr="00FF0759">
        <w:rPr>
          <w:spacing w:val="-1"/>
        </w:rPr>
        <w:t>Installation</w:t>
      </w:r>
      <w:r w:rsidRPr="00FF0759">
        <w:rPr>
          <w:spacing w:val="1"/>
        </w:rPr>
        <w:t xml:space="preserve"> </w:t>
      </w:r>
      <w:r w:rsidRPr="00FF0759">
        <w:rPr>
          <w:spacing w:val="-1"/>
        </w:rPr>
        <w:t>Manual</w:t>
      </w:r>
      <w:r w:rsidRPr="00FF0759">
        <w:rPr>
          <w:spacing w:val="-3"/>
        </w:rPr>
        <w:t xml:space="preserve"> as</w:t>
      </w:r>
      <w:r w:rsidRPr="00FF0759">
        <w:rPr>
          <w:spacing w:val="34"/>
        </w:rPr>
        <w:t xml:space="preserve"> </w:t>
      </w:r>
      <w:r w:rsidRPr="00FF0759">
        <w:rPr>
          <w:spacing w:val="-2"/>
        </w:rPr>
        <w:t>well</w:t>
      </w:r>
      <w:r w:rsidRPr="00FF0759">
        <w:rPr>
          <w:spacing w:val="-3"/>
        </w:rPr>
        <w:t xml:space="preserve"> </w:t>
      </w:r>
      <w:r w:rsidRPr="00FF0759">
        <w:rPr>
          <w:spacing w:val="-2"/>
        </w:rPr>
        <w:t>as</w:t>
      </w:r>
      <w:r w:rsidRPr="00FF0759">
        <w:t xml:space="preserve"> </w:t>
      </w:r>
      <w:r w:rsidRPr="00FF0759">
        <w:rPr>
          <w:spacing w:val="-1"/>
        </w:rPr>
        <w:t>manufacturer’s</w:t>
      </w:r>
      <w:r w:rsidRPr="00FF0759">
        <w:t xml:space="preserve"> </w:t>
      </w:r>
      <w:r w:rsidRPr="00FF0759">
        <w:rPr>
          <w:spacing w:val="-1"/>
        </w:rPr>
        <w:t>Operations</w:t>
      </w:r>
      <w:r w:rsidRPr="00FF0759">
        <w:t xml:space="preserve"> </w:t>
      </w:r>
      <w:r w:rsidRPr="00FF0759">
        <w:rPr>
          <w:spacing w:val="-1"/>
        </w:rPr>
        <w:t>and</w:t>
      </w:r>
      <w:r w:rsidRPr="00FF0759">
        <w:rPr>
          <w:spacing w:val="1"/>
        </w:rPr>
        <w:t xml:space="preserve"> </w:t>
      </w:r>
      <w:r w:rsidRPr="00FF0759">
        <w:rPr>
          <w:spacing w:val="-1"/>
        </w:rPr>
        <w:t>Maintenance</w:t>
      </w:r>
      <w:r w:rsidRPr="00FF0759">
        <w:rPr>
          <w:spacing w:val="-8"/>
        </w:rPr>
        <w:t xml:space="preserve"> </w:t>
      </w:r>
      <w:r w:rsidRPr="00FF0759">
        <w:rPr>
          <w:spacing w:val="-1"/>
        </w:rPr>
        <w:t>Manual</w:t>
      </w:r>
      <w:r w:rsidRPr="00FF0759">
        <w:rPr>
          <w:spacing w:val="-3"/>
        </w:rPr>
        <w:t xml:space="preserve"> </w:t>
      </w:r>
      <w:r w:rsidRPr="00FF0759">
        <w:rPr>
          <w:spacing w:val="-1"/>
        </w:rPr>
        <w:t xml:space="preserve">for </w:t>
      </w:r>
      <w:r w:rsidRPr="00FF0759">
        <w:t>the</w:t>
      </w:r>
      <w:r w:rsidRPr="00FF0759">
        <w:rPr>
          <w:spacing w:val="-3"/>
        </w:rPr>
        <w:t xml:space="preserve"> </w:t>
      </w:r>
      <w:r w:rsidRPr="00FF0759">
        <w:rPr>
          <w:spacing w:val="-1"/>
        </w:rPr>
        <w:t>system.</w:t>
      </w:r>
      <w:r w:rsidRPr="00FF0759">
        <w:rPr>
          <w:spacing w:val="-3"/>
        </w:rPr>
        <w:t xml:space="preserve"> </w:t>
      </w:r>
      <w:r w:rsidRPr="00FF0759">
        <w:t>It</w:t>
      </w:r>
      <w:r w:rsidRPr="00FF0759">
        <w:rPr>
          <w:spacing w:val="1"/>
        </w:rPr>
        <w:t xml:space="preserve"> </w:t>
      </w:r>
      <w:r w:rsidRPr="00FF0759">
        <w:rPr>
          <w:spacing w:val="-1"/>
        </w:rPr>
        <w:t>will</w:t>
      </w:r>
      <w:r w:rsidRPr="00FF0759">
        <w:t xml:space="preserve"> </w:t>
      </w:r>
      <w:r w:rsidRPr="00FF0759">
        <w:rPr>
          <w:spacing w:val="-1"/>
        </w:rPr>
        <w:t>be</w:t>
      </w:r>
      <w:r w:rsidRPr="00FF0759">
        <w:rPr>
          <w:spacing w:val="-3"/>
        </w:rPr>
        <w:t xml:space="preserve"> </w:t>
      </w:r>
      <w:r w:rsidRPr="00FF0759">
        <w:t>the</w:t>
      </w:r>
      <w:r w:rsidRPr="00FF0759">
        <w:rPr>
          <w:spacing w:val="-3"/>
        </w:rPr>
        <w:t xml:space="preserve"> </w:t>
      </w:r>
      <w:r w:rsidRPr="00FF0759">
        <w:rPr>
          <w:spacing w:val="-1"/>
        </w:rPr>
        <w:t>responsibility</w:t>
      </w:r>
      <w:r w:rsidRPr="00FF0759">
        <w:rPr>
          <w:spacing w:val="-2"/>
        </w:rPr>
        <w:t xml:space="preserve"> </w:t>
      </w:r>
      <w:r w:rsidRPr="00FF0759">
        <w:rPr>
          <w:spacing w:val="-1"/>
        </w:rPr>
        <w:t xml:space="preserve">of </w:t>
      </w:r>
      <w:r w:rsidRPr="00FF0759">
        <w:t>the</w:t>
      </w:r>
      <w:r w:rsidRPr="00FF0759">
        <w:rPr>
          <w:spacing w:val="-3"/>
        </w:rPr>
        <w:t xml:space="preserve"> </w:t>
      </w:r>
      <w:r w:rsidRPr="00FF0759">
        <w:t>system</w:t>
      </w:r>
      <w:r w:rsidRPr="00FF0759">
        <w:rPr>
          <w:spacing w:val="-2"/>
        </w:rPr>
        <w:t xml:space="preserve"> </w:t>
      </w:r>
      <w:r w:rsidRPr="00FF0759">
        <w:rPr>
          <w:spacing w:val="-1"/>
        </w:rPr>
        <w:t xml:space="preserve">owner/operator or their contractor </w:t>
      </w:r>
      <w:r w:rsidRPr="00FF0759">
        <w:rPr>
          <w:spacing w:val="1"/>
        </w:rPr>
        <w:t>to</w:t>
      </w:r>
      <w:r w:rsidRPr="00FF0759">
        <w:rPr>
          <w:spacing w:val="-3"/>
        </w:rPr>
        <w:t xml:space="preserve"> </w:t>
      </w:r>
      <w:r w:rsidRPr="00FF0759">
        <w:rPr>
          <w:spacing w:val="-1"/>
        </w:rPr>
        <w:t>ensure</w:t>
      </w:r>
      <w:r w:rsidRPr="00FF0759">
        <w:rPr>
          <w:spacing w:val="-3"/>
        </w:rPr>
        <w:t xml:space="preserve"> </w:t>
      </w:r>
      <w:r w:rsidRPr="00FF0759">
        <w:rPr>
          <w:spacing w:val="-1"/>
        </w:rPr>
        <w:t>the</w:t>
      </w:r>
      <w:r w:rsidRPr="00FF0759">
        <w:rPr>
          <w:spacing w:val="43"/>
        </w:rPr>
        <w:t xml:space="preserve"> </w:t>
      </w:r>
      <w:r w:rsidRPr="00FF0759">
        <w:t>system</w:t>
      </w:r>
      <w:r w:rsidRPr="00FF0759">
        <w:rPr>
          <w:spacing w:val="-2"/>
        </w:rPr>
        <w:t xml:space="preserve"> </w:t>
      </w:r>
      <w:r w:rsidRPr="00FF0759">
        <w:t xml:space="preserve">is </w:t>
      </w:r>
      <w:r w:rsidRPr="00FF0759">
        <w:rPr>
          <w:spacing w:val="-2"/>
        </w:rPr>
        <w:t>operated</w:t>
      </w:r>
      <w:r w:rsidRPr="00FF0759">
        <w:rPr>
          <w:spacing w:val="1"/>
        </w:rPr>
        <w:t xml:space="preserve"> </w:t>
      </w:r>
      <w:r w:rsidRPr="00FF0759">
        <w:rPr>
          <w:spacing w:val="-3"/>
        </w:rPr>
        <w:t>and</w:t>
      </w:r>
      <w:r w:rsidRPr="00FF0759">
        <w:rPr>
          <w:spacing w:val="1"/>
        </w:rPr>
        <w:t xml:space="preserve"> </w:t>
      </w:r>
      <w:r w:rsidRPr="00FF0759">
        <w:rPr>
          <w:spacing w:val="-1"/>
        </w:rPr>
        <w:t>maintained</w:t>
      </w:r>
      <w:r w:rsidRPr="00FF0759">
        <w:rPr>
          <w:spacing w:val="1"/>
        </w:rPr>
        <w:t xml:space="preserve"> </w:t>
      </w:r>
      <w:r w:rsidRPr="00FF0759">
        <w:t>in</w:t>
      </w:r>
      <w:r w:rsidRPr="00FF0759">
        <w:rPr>
          <w:spacing w:val="1"/>
        </w:rPr>
        <w:t xml:space="preserve"> </w:t>
      </w:r>
      <w:r w:rsidRPr="00FF0759">
        <w:rPr>
          <w:spacing w:val="-2"/>
        </w:rPr>
        <w:t>accordance</w:t>
      </w:r>
      <w:r w:rsidRPr="00FF0759">
        <w:rPr>
          <w:spacing w:val="-3"/>
        </w:rPr>
        <w:t xml:space="preserve"> </w:t>
      </w:r>
      <w:r w:rsidRPr="00FF0759">
        <w:rPr>
          <w:spacing w:val="-1"/>
        </w:rPr>
        <w:t>with</w:t>
      </w:r>
      <w:r w:rsidRPr="00FF0759">
        <w:rPr>
          <w:spacing w:val="-3"/>
        </w:rPr>
        <w:t xml:space="preserve"> </w:t>
      </w:r>
      <w:r w:rsidRPr="00FF0759">
        <w:t>the</w:t>
      </w:r>
      <w:r w:rsidRPr="00FF0759">
        <w:rPr>
          <w:spacing w:val="-3"/>
        </w:rPr>
        <w:t xml:space="preserve"> </w:t>
      </w:r>
      <w:r w:rsidRPr="00FF0759">
        <w:rPr>
          <w:spacing w:val="-2"/>
        </w:rPr>
        <w:t>manual.</w:t>
      </w:r>
    </w:p>
    <w:p w14:paraId="7E5F14A3" w14:textId="77777777" w:rsidR="0063012C" w:rsidRPr="00FF0759" w:rsidRDefault="0063012C">
      <w:pPr>
        <w:spacing w:before="3" w:line="200" w:lineRule="exact"/>
      </w:pPr>
    </w:p>
    <w:p w14:paraId="7E5F14A4" w14:textId="77777777" w:rsidR="0063012C" w:rsidRPr="00FF0759" w:rsidRDefault="00D13AAF" w:rsidP="0028114B">
      <w:pPr>
        <w:pStyle w:val="Heading4"/>
        <w:numPr>
          <w:ilvl w:val="1"/>
          <w:numId w:val="6"/>
        </w:numPr>
        <w:tabs>
          <w:tab w:val="left" w:pos="1540"/>
        </w:tabs>
        <w:ind w:left="1539"/>
        <w:rPr>
          <w:b w:val="0"/>
          <w:bCs w:val="0"/>
        </w:rPr>
      </w:pPr>
      <w:bookmarkStart w:id="99" w:name="B._Certification"/>
      <w:bookmarkEnd w:id="99"/>
      <w:r w:rsidRPr="00FF0759">
        <w:rPr>
          <w:spacing w:val="-1"/>
        </w:rPr>
        <w:t>Certification</w:t>
      </w:r>
    </w:p>
    <w:p w14:paraId="7E5F14A5" w14:textId="77777777" w:rsidR="0063012C" w:rsidRPr="00FF0759" w:rsidRDefault="0063012C">
      <w:pPr>
        <w:spacing w:before="16" w:line="220" w:lineRule="exact"/>
      </w:pPr>
    </w:p>
    <w:p w14:paraId="7E5F14A6" w14:textId="5E482A2E" w:rsidR="0063012C" w:rsidRPr="00FF0759" w:rsidRDefault="00D13AAF" w:rsidP="00BB38A3">
      <w:pPr>
        <w:pStyle w:val="BodyText"/>
        <w:numPr>
          <w:ilvl w:val="2"/>
          <w:numId w:val="6"/>
        </w:numPr>
        <w:tabs>
          <w:tab w:val="left" w:pos="2260"/>
        </w:tabs>
        <w:spacing w:line="275" w:lineRule="auto"/>
        <w:ind w:right="248"/>
        <w:jc w:val="both"/>
      </w:pPr>
      <w:bookmarkStart w:id="100" w:name="1._Manufacturer_shall_submit_a_letter_of"/>
      <w:bookmarkEnd w:id="100"/>
      <w:r w:rsidRPr="00FF0759">
        <w:rPr>
          <w:spacing w:val="-2"/>
        </w:rPr>
        <w:t>Manufacturer</w:t>
      </w:r>
      <w:r w:rsidRPr="00FF0759">
        <w:rPr>
          <w:spacing w:val="-1"/>
        </w:rPr>
        <w:t xml:space="preserve"> </w:t>
      </w:r>
      <w:r w:rsidRPr="00FF0759">
        <w:rPr>
          <w:spacing w:val="-2"/>
        </w:rPr>
        <w:t>shall</w:t>
      </w:r>
      <w:r w:rsidRPr="00FF0759">
        <w:rPr>
          <w:spacing w:val="2"/>
        </w:rPr>
        <w:t xml:space="preserve"> </w:t>
      </w:r>
      <w:r w:rsidRPr="00FF0759">
        <w:rPr>
          <w:spacing w:val="-1"/>
        </w:rPr>
        <w:t>submit</w:t>
      </w:r>
      <w:r w:rsidRPr="00FF0759">
        <w:rPr>
          <w:spacing w:val="1"/>
        </w:rPr>
        <w:t xml:space="preserve"> </w:t>
      </w:r>
      <w:r w:rsidRPr="00FF0759">
        <w:t>a</w:t>
      </w:r>
      <w:r w:rsidRPr="00FF0759">
        <w:rPr>
          <w:spacing w:val="-3"/>
        </w:rPr>
        <w:t xml:space="preserve"> </w:t>
      </w:r>
      <w:r w:rsidRPr="00FF0759">
        <w:rPr>
          <w:spacing w:val="-1"/>
        </w:rPr>
        <w:t>letter of certification</w:t>
      </w:r>
      <w:r w:rsidRPr="00FF0759">
        <w:rPr>
          <w:spacing w:val="1"/>
        </w:rPr>
        <w:t xml:space="preserve"> </w:t>
      </w:r>
      <w:r w:rsidRPr="00FF0759">
        <w:rPr>
          <w:spacing w:val="-2"/>
        </w:rPr>
        <w:t>that</w:t>
      </w:r>
      <w:r w:rsidRPr="00FF0759">
        <w:rPr>
          <w:spacing w:val="1"/>
        </w:rPr>
        <w:t xml:space="preserve"> </w:t>
      </w:r>
      <w:r w:rsidRPr="00FF0759">
        <w:t>the</w:t>
      </w:r>
      <w:r w:rsidRPr="00FF0759">
        <w:rPr>
          <w:spacing w:val="-3"/>
        </w:rPr>
        <w:t xml:space="preserve"> </w:t>
      </w:r>
      <w:r w:rsidRPr="00FF0759">
        <w:rPr>
          <w:spacing w:val="-2"/>
        </w:rPr>
        <w:t>complete</w:t>
      </w:r>
      <w:r w:rsidRPr="00FF0759">
        <w:rPr>
          <w:spacing w:val="-3"/>
        </w:rPr>
        <w:t xml:space="preserve"> </w:t>
      </w:r>
      <w:r w:rsidRPr="00FF0759">
        <w:t>system</w:t>
      </w:r>
      <w:r w:rsidRPr="00FF0759">
        <w:rPr>
          <w:spacing w:val="73"/>
        </w:rPr>
        <w:t xml:space="preserve"> </w:t>
      </w:r>
      <w:r w:rsidRPr="00FF0759">
        <w:rPr>
          <w:spacing w:val="-2"/>
        </w:rPr>
        <w:t>meets</w:t>
      </w:r>
      <w:r w:rsidRPr="00FF0759">
        <w:t xml:space="preserve"> </w:t>
      </w:r>
      <w:r w:rsidRPr="00FF0759">
        <w:rPr>
          <w:spacing w:val="-1"/>
        </w:rPr>
        <w:t>or exceeds</w:t>
      </w:r>
      <w:r w:rsidRPr="00FF0759">
        <w:t xml:space="preserve"> </w:t>
      </w:r>
      <w:r w:rsidRPr="00FF0759">
        <w:rPr>
          <w:spacing w:val="-2"/>
        </w:rPr>
        <w:t>all</w:t>
      </w:r>
      <w:r w:rsidRPr="00FF0759">
        <w:rPr>
          <w:spacing w:val="-3"/>
        </w:rPr>
        <w:t xml:space="preserve"> </w:t>
      </w:r>
      <w:r w:rsidRPr="00FF0759">
        <w:rPr>
          <w:spacing w:val="-1"/>
        </w:rPr>
        <w:t>technical</w:t>
      </w:r>
      <w:r w:rsidRPr="00FF0759">
        <w:rPr>
          <w:spacing w:val="2"/>
        </w:rPr>
        <w:t xml:space="preserve"> </w:t>
      </w:r>
      <w:r w:rsidRPr="00FF0759">
        <w:rPr>
          <w:spacing w:val="-1"/>
        </w:rPr>
        <w:t>and</w:t>
      </w:r>
      <w:r w:rsidRPr="00FF0759">
        <w:rPr>
          <w:spacing w:val="1"/>
        </w:rPr>
        <w:t xml:space="preserve"> </w:t>
      </w:r>
      <w:r w:rsidRPr="00FF0759">
        <w:rPr>
          <w:spacing w:val="-1"/>
        </w:rPr>
        <w:t>packaging</w:t>
      </w:r>
      <w:r w:rsidRPr="00FF0759">
        <w:t xml:space="preserve"> </w:t>
      </w:r>
      <w:r w:rsidRPr="00FF0759">
        <w:rPr>
          <w:spacing w:val="-2"/>
        </w:rPr>
        <w:t>requirements.</w:t>
      </w:r>
      <w:r w:rsidR="008D33C0">
        <w:rPr>
          <w:spacing w:val="-3"/>
        </w:rPr>
        <w:t xml:space="preserve"> </w:t>
      </w:r>
      <w:r w:rsidRPr="00FF0759">
        <w:rPr>
          <w:spacing w:val="-1"/>
        </w:rPr>
        <w:t>Biofiltration</w:t>
      </w:r>
      <w:r w:rsidRPr="00FF0759">
        <w:rPr>
          <w:spacing w:val="1"/>
        </w:rPr>
        <w:t xml:space="preserve"> </w:t>
      </w:r>
      <w:r w:rsidRPr="00FF0759">
        <w:rPr>
          <w:spacing w:val="-1"/>
        </w:rPr>
        <w:t>media</w:t>
      </w:r>
      <w:r w:rsidR="004C10CA">
        <w:rPr>
          <w:spacing w:val="75"/>
        </w:rPr>
        <w:t xml:space="preserve"> </w:t>
      </w:r>
      <w:r w:rsidRPr="00FF0759">
        <w:rPr>
          <w:spacing w:val="-1"/>
        </w:rPr>
        <w:t>packaging</w:t>
      </w:r>
      <w:r w:rsidRPr="00FF0759">
        <w:t xml:space="preserve"> </w:t>
      </w:r>
      <w:r w:rsidRPr="00FF0759">
        <w:rPr>
          <w:spacing w:val="-1"/>
        </w:rPr>
        <w:t>must</w:t>
      </w:r>
      <w:r w:rsidRPr="00FF0759">
        <w:rPr>
          <w:spacing w:val="1"/>
        </w:rPr>
        <w:t xml:space="preserve"> </w:t>
      </w:r>
      <w:r w:rsidRPr="00FF0759">
        <w:rPr>
          <w:spacing w:val="-2"/>
        </w:rPr>
        <w:t>bear</w:t>
      </w:r>
      <w:r w:rsidRPr="00FF0759">
        <w:rPr>
          <w:spacing w:val="-1"/>
        </w:rPr>
        <w:t xml:space="preserve"> </w:t>
      </w:r>
      <w:r w:rsidRPr="00FF0759">
        <w:t>a</w:t>
      </w:r>
      <w:r w:rsidRPr="00FF0759">
        <w:rPr>
          <w:spacing w:val="-3"/>
        </w:rPr>
        <w:t xml:space="preserve"> </w:t>
      </w:r>
      <w:r w:rsidRPr="00FF0759">
        <w:rPr>
          <w:spacing w:val="-1"/>
        </w:rPr>
        <w:t>batch</w:t>
      </w:r>
      <w:r w:rsidRPr="00FF0759">
        <w:rPr>
          <w:spacing w:val="-3"/>
        </w:rPr>
        <w:t xml:space="preserve"> </w:t>
      </w:r>
      <w:r w:rsidRPr="00FF0759">
        <w:rPr>
          <w:spacing w:val="-2"/>
        </w:rPr>
        <w:t>number</w:t>
      </w:r>
      <w:r w:rsidRPr="00FF0759">
        <w:rPr>
          <w:spacing w:val="-1"/>
        </w:rPr>
        <w:t xml:space="preserve"> </w:t>
      </w:r>
      <w:r w:rsidRPr="00FF0759">
        <w:t xml:space="preserve">marking </w:t>
      </w:r>
      <w:r w:rsidRPr="00FF0759">
        <w:rPr>
          <w:spacing w:val="-1"/>
        </w:rPr>
        <w:t>from</w:t>
      </w:r>
      <w:r w:rsidRPr="00FF0759">
        <w:rPr>
          <w:spacing w:val="-2"/>
        </w:rPr>
        <w:t xml:space="preserve"> </w:t>
      </w:r>
      <w:r w:rsidRPr="00FF0759">
        <w:t>the</w:t>
      </w:r>
      <w:r w:rsidRPr="00FF0759">
        <w:rPr>
          <w:spacing w:val="-3"/>
        </w:rPr>
        <w:t xml:space="preserve"> </w:t>
      </w:r>
      <w:r w:rsidRPr="00FF0759">
        <w:rPr>
          <w:spacing w:val="-2"/>
        </w:rPr>
        <w:t>manufacturer</w:t>
      </w:r>
      <w:r w:rsidRPr="00FF0759">
        <w:rPr>
          <w:spacing w:val="-1"/>
        </w:rPr>
        <w:t xml:space="preserve"> which</w:t>
      </w:r>
      <w:r w:rsidRPr="00FF0759">
        <w:rPr>
          <w:spacing w:val="43"/>
        </w:rPr>
        <w:t xml:space="preserve"> </w:t>
      </w:r>
      <w:r w:rsidRPr="00FF0759">
        <w:rPr>
          <w:spacing w:val="-2"/>
        </w:rPr>
        <w:t>matches</w:t>
      </w:r>
      <w:r w:rsidRPr="00FF0759">
        <w:t xml:space="preserve"> a</w:t>
      </w:r>
      <w:r w:rsidRPr="00FF0759">
        <w:rPr>
          <w:spacing w:val="2"/>
        </w:rPr>
        <w:t xml:space="preserve"> </w:t>
      </w:r>
      <w:r w:rsidRPr="00FF0759">
        <w:rPr>
          <w:spacing w:val="-1"/>
        </w:rPr>
        <w:t>letter from</w:t>
      </w:r>
      <w:r w:rsidRPr="00FF0759">
        <w:rPr>
          <w:spacing w:val="-2"/>
        </w:rPr>
        <w:t xml:space="preserve"> </w:t>
      </w:r>
      <w:r w:rsidRPr="00FF0759">
        <w:t>the</w:t>
      </w:r>
      <w:r w:rsidRPr="00FF0759">
        <w:rPr>
          <w:spacing w:val="-3"/>
        </w:rPr>
        <w:t xml:space="preserve"> </w:t>
      </w:r>
      <w:r w:rsidRPr="00FF0759">
        <w:rPr>
          <w:spacing w:val="-1"/>
        </w:rPr>
        <w:t>manufacturer certifying</w:t>
      </w:r>
      <w:r w:rsidRPr="00FF0759">
        <w:t xml:space="preserve"> </w:t>
      </w:r>
      <w:r w:rsidRPr="00FF0759">
        <w:rPr>
          <w:spacing w:val="-2"/>
        </w:rPr>
        <w:t>performance</w:t>
      </w:r>
      <w:r w:rsidRPr="00FF0759">
        <w:rPr>
          <w:spacing w:val="-3"/>
        </w:rPr>
        <w:t xml:space="preserve"> </w:t>
      </w:r>
      <w:r w:rsidRPr="00FF0759">
        <w:t xml:space="preserve">testing </w:t>
      </w:r>
      <w:r w:rsidRPr="00FF0759">
        <w:rPr>
          <w:spacing w:val="-1"/>
        </w:rPr>
        <w:t xml:space="preserve">of </w:t>
      </w:r>
      <w:r w:rsidRPr="00FF0759">
        <w:t>the</w:t>
      </w:r>
      <w:r w:rsidRPr="00FF0759">
        <w:rPr>
          <w:spacing w:val="-3"/>
        </w:rPr>
        <w:t xml:space="preserve"> </w:t>
      </w:r>
      <w:r w:rsidRPr="00FF0759">
        <w:rPr>
          <w:spacing w:val="-1"/>
        </w:rPr>
        <w:t>batch</w:t>
      </w:r>
      <w:r w:rsidRPr="00FF0759">
        <w:rPr>
          <w:spacing w:val="51"/>
        </w:rPr>
        <w:t xml:space="preserve"> </w:t>
      </w:r>
      <w:r w:rsidRPr="00FF0759">
        <w:rPr>
          <w:spacing w:val="1"/>
        </w:rPr>
        <w:t>to</w:t>
      </w:r>
      <w:r w:rsidRPr="00FF0759">
        <w:rPr>
          <w:spacing w:val="-3"/>
        </w:rPr>
        <w:t xml:space="preserve"> </w:t>
      </w:r>
      <w:r w:rsidRPr="00FF0759">
        <w:rPr>
          <w:spacing w:val="-2"/>
        </w:rPr>
        <w:t>meet</w:t>
      </w:r>
      <w:r w:rsidRPr="00FF0759">
        <w:rPr>
          <w:spacing w:val="1"/>
        </w:rPr>
        <w:t xml:space="preserve"> </w:t>
      </w:r>
      <w:r w:rsidRPr="00FF0759">
        <w:rPr>
          <w:spacing w:val="-1"/>
        </w:rPr>
        <w:t xml:space="preserve">or </w:t>
      </w:r>
      <w:r w:rsidRPr="00FF0759">
        <w:rPr>
          <w:spacing w:val="-2"/>
        </w:rPr>
        <w:t>exceed</w:t>
      </w:r>
      <w:r w:rsidRPr="00FF0759">
        <w:rPr>
          <w:spacing w:val="1"/>
        </w:rPr>
        <w:t xml:space="preserve"> </w:t>
      </w:r>
      <w:r w:rsidRPr="00FF0759">
        <w:t>the</w:t>
      </w:r>
      <w:r w:rsidRPr="00FF0759">
        <w:rPr>
          <w:spacing w:val="-3"/>
        </w:rPr>
        <w:t xml:space="preserve"> </w:t>
      </w:r>
      <w:r w:rsidRPr="00FF0759">
        <w:rPr>
          <w:spacing w:val="-1"/>
        </w:rPr>
        <w:t>required</w:t>
      </w:r>
      <w:r w:rsidRPr="00FF0759">
        <w:rPr>
          <w:spacing w:val="1"/>
        </w:rPr>
        <w:t xml:space="preserve"> </w:t>
      </w:r>
      <w:r w:rsidRPr="00FF0759">
        <w:rPr>
          <w:spacing w:val="-1"/>
        </w:rPr>
        <w:t>infiltration</w:t>
      </w:r>
      <w:r w:rsidRPr="00FF0759">
        <w:rPr>
          <w:spacing w:val="1"/>
        </w:rPr>
        <w:t xml:space="preserve"> </w:t>
      </w:r>
      <w:r w:rsidRPr="00FF0759">
        <w:rPr>
          <w:spacing w:val="-2"/>
        </w:rPr>
        <w:t>rate.</w:t>
      </w:r>
    </w:p>
    <w:p w14:paraId="7E5F14A7" w14:textId="77777777" w:rsidR="0063012C" w:rsidRPr="00FF0759" w:rsidRDefault="0063012C" w:rsidP="00BB38A3">
      <w:pPr>
        <w:spacing w:before="3" w:line="200" w:lineRule="exact"/>
        <w:jc w:val="both"/>
      </w:pPr>
    </w:p>
    <w:p w14:paraId="7E5F14A8" w14:textId="63A7E551" w:rsidR="0063012C" w:rsidRPr="00FF0759" w:rsidRDefault="00D13AAF" w:rsidP="00BB38A3">
      <w:pPr>
        <w:pStyle w:val="Heading4"/>
        <w:numPr>
          <w:ilvl w:val="1"/>
          <w:numId w:val="6"/>
        </w:numPr>
        <w:tabs>
          <w:tab w:val="left" w:pos="1540"/>
        </w:tabs>
        <w:ind w:left="1539"/>
        <w:jc w:val="both"/>
        <w:rPr>
          <w:b w:val="0"/>
          <w:bCs w:val="0"/>
        </w:rPr>
      </w:pPr>
      <w:bookmarkStart w:id="101" w:name="C._Drawings"/>
      <w:bookmarkEnd w:id="101"/>
      <w:r w:rsidRPr="00FF0759">
        <w:rPr>
          <w:spacing w:val="-1"/>
        </w:rPr>
        <w:t>Drawings</w:t>
      </w:r>
    </w:p>
    <w:p w14:paraId="7E5F14A9" w14:textId="77777777" w:rsidR="0063012C" w:rsidRPr="00FF0759" w:rsidRDefault="0063012C" w:rsidP="00BB38A3">
      <w:pPr>
        <w:spacing w:before="16" w:line="220" w:lineRule="exact"/>
        <w:jc w:val="both"/>
      </w:pPr>
    </w:p>
    <w:p w14:paraId="45653A6B" w14:textId="77777777" w:rsidR="00A83545" w:rsidRPr="00FF0759" w:rsidRDefault="00A83545" w:rsidP="00A83545">
      <w:pPr>
        <w:pStyle w:val="BodyText"/>
        <w:numPr>
          <w:ilvl w:val="2"/>
          <w:numId w:val="6"/>
        </w:numPr>
        <w:tabs>
          <w:tab w:val="left" w:pos="2260"/>
        </w:tabs>
        <w:spacing w:line="276" w:lineRule="auto"/>
        <w:ind w:right="668"/>
        <w:jc w:val="both"/>
      </w:pPr>
      <w:bookmarkStart w:id="102" w:name="1._Manufacturer_shall_provide_dimensiona"/>
      <w:bookmarkStart w:id="103" w:name="D._Manufacturer’s_Warranty"/>
      <w:bookmarkStart w:id="104" w:name="_Hlk86669156"/>
      <w:bookmarkEnd w:id="102"/>
      <w:bookmarkEnd w:id="103"/>
      <w:proofErr w:type="gramStart"/>
      <w:r w:rsidRPr="00FF0759">
        <w:rPr>
          <w:spacing w:val="-2"/>
        </w:rPr>
        <w:t>Manufacturer</w:t>
      </w:r>
      <w:proofErr w:type="gramEnd"/>
      <w:r w:rsidRPr="00FF0759">
        <w:rPr>
          <w:spacing w:val="-1"/>
        </w:rPr>
        <w:t xml:space="preserve"> </w:t>
      </w:r>
      <w:proofErr w:type="gramStart"/>
      <w:r w:rsidRPr="00FF0759">
        <w:rPr>
          <w:spacing w:val="-2"/>
        </w:rPr>
        <w:t>shall</w:t>
      </w:r>
      <w:proofErr w:type="gramEnd"/>
      <w:r w:rsidRPr="00FF0759">
        <w:rPr>
          <w:spacing w:val="2"/>
        </w:rPr>
        <w:t xml:space="preserve"> </w:t>
      </w:r>
      <w:r w:rsidRPr="00FF0759">
        <w:t>provide</w:t>
      </w:r>
      <w:r w:rsidRPr="00FF0759">
        <w:rPr>
          <w:spacing w:val="-3"/>
        </w:rPr>
        <w:t xml:space="preserve"> </w:t>
      </w:r>
      <w:r>
        <w:rPr>
          <w:spacing w:val="-1"/>
        </w:rPr>
        <w:t>dimensional</w:t>
      </w:r>
      <w:r w:rsidRPr="00FF0759">
        <w:rPr>
          <w:spacing w:val="-3"/>
        </w:rPr>
        <w:t xml:space="preserve"> </w:t>
      </w:r>
      <w:r w:rsidRPr="00FF0759">
        <w:rPr>
          <w:spacing w:val="-1"/>
        </w:rPr>
        <w:t>drawings</w:t>
      </w:r>
      <w:r w:rsidRPr="00FF0759">
        <w:t xml:space="preserve"> </w:t>
      </w:r>
      <w:r w:rsidRPr="00FF0759">
        <w:rPr>
          <w:spacing w:val="-1"/>
        </w:rPr>
        <w:t>including</w:t>
      </w:r>
      <w:r w:rsidRPr="00FF0759">
        <w:rPr>
          <w:spacing w:val="-4"/>
        </w:rPr>
        <w:t xml:space="preserve"> </w:t>
      </w:r>
      <w:r w:rsidRPr="00FF0759">
        <w:rPr>
          <w:spacing w:val="-1"/>
        </w:rPr>
        <w:t>details</w:t>
      </w:r>
      <w:r w:rsidRPr="00FF0759">
        <w:t xml:space="preserve"> </w:t>
      </w:r>
      <w:r w:rsidRPr="00FF0759">
        <w:rPr>
          <w:spacing w:val="-2"/>
        </w:rPr>
        <w:t>for</w:t>
      </w:r>
      <w:r w:rsidRPr="00FF0759">
        <w:rPr>
          <w:spacing w:val="59"/>
        </w:rPr>
        <w:t xml:space="preserve"> </w:t>
      </w:r>
      <w:r w:rsidRPr="00FF0759">
        <w:rPr>
          <w:spacing w:val="-1"/>
        </w:rPr>
        <w:t>construction,</w:t>
      </w:r>
      <w:r w:rsidRPr="00FF0759">
        <w:rPr>
          <w:spacing w:val="-3"/>
        </w:rPr>
        <w:t xml:space="preserve"> </w:t>
      </w:r>
      <w:r w:rsidRPr="00FF0759">
        <w:rPr>
          <w:spacing w:val="-2"/>
        </w:rPr>
        <w:t>materials,</w:t>
      </w:r>
      <w:r w:rsidRPr="00FF0759">
        <w:rPr>
          <w:spacing w:val="-3"/>
        </w:rPr>
        <w:t xml:space="preserve"> </w:t>
      </w:r>
      <w:r w:rsidRPr="00FF0759">
        <w:rPr>
          <w:spacing w:val="-1"/>
        </w:rPr>
        <w:t>specifications,</w:t>
      </w:r>
      <w:r w:rsidRPr="00FF0759">
        <w:t xml:space="preserve"> </w:t>
      </w:r>
      <w:r w:rsidRPr="00FF0759">
        <w:rPr>
          <w:spacing w:val="-3"/>
        </w:rPr>
        <w:t>and</w:t>
      </w:r>
      <w:r w:rsidRPr="00FF0759">
        <w:rPr>
          <w:spacing w:val="1"/>
        </w:rPr>
        <w:t xml:space="preserve"> </w:t>
      </w:r>
      <w:r w:rsidRPr="00FF0759">
        <w:rPr>
          <w:spacing w:val="-1"/>
        </w:rPr>
        <w:t>pipe</w:t>
      </w:r>
      <w:r w:rsidRPr="00FF0759">
        <w:rPr>
          <w:spacing w:val="-3"/>
        </w:rPr>
        <w:t xml:space="preserve"> </w:t>
      </w:r>
      <w:r w:rsidRPr="00FF0759">
        <w:rPr>
          <w:spacing w:val="-1"/>
        </w:rPr>
        <w:t>connections.</w:t>
      </w:r>
      <w:r>
        <w:rPr>
          <w:spacing w:val="-1"/>
        </w:rPr>
        <w:t xml:space="preserve">  These dimensional drawings shall indicate the HPMBS filter bed area (sq. ft) and correspond with an approved set plans or drainage/stormwater management report stamped by the Engineer of Record.</w:t>
      </w:r>
    </w:p>
    <w:bookmarkEnd w:id="104"/>
    <w:p w14:paraId="7E5F14AB" w14:textId="77777777" w:rsidR="0063012C" w:rsidRPr="00FF0759" w:rsidRDefault="00D13AAF" w:rsidP="00BB38A3">
      <w:pPr>
        <w:pStyle w:val="Heading4"/>
        <w:numPr>
          <w:ilvl w:val="1"/>
          <w:numId w:val="6"/>
        </w:numPr>
        <w:tabs>
          <w:tab w:val="left" w:pos="1540"/>
        </w:tabs>
        <w:spacing w:before="196"/>
        <w:ind w:left="1539"/>
        <w:jc w:val="both"/>
        <w:rPr>
          <w:b w:val="0"/>
          <w:bCs w:val="0"/>
        </w:rPr>
      </w:pPr>
      <w:r w:rsidRPr="00FF0759">
        <w:rPr>
          <w:spacing w:val="-1"/>
        </w:rPr>
        <w:t>Manufacturer’s Warranty</w:t>
      </w:r>
    </w:p>
    <w:p w14:paraId="7E5F14AC" w14:textId="77777777" w:rsidR="0063012C" w:rsidRPr="00FF0759" w:rsidRDefault="0063012C" w:rsidP="00BB38A3">
      <w:pPr>
        <w:spacing w:before="1" w:line="240" w:lineRule="exact"/>
        <w:jc w:val="both"/>
      </w:pPr>
    </w:p>
    <w:p w14:paraId="7E5F14AD" w14:textId="6D326B0F" w:rsidR="0063012C" w:rsidRPr="00FF0759" w:rsidRDefault="00D13AAF" w:rsidP="00BB38A3">
      <w:pPr>
        <w:pStyle w:val="BodyText"/>
        <w:numPr>
          <w:ilvl w:val="2"/>
          <w:numId w:val="6"/>
        </w:numPr>
        <w:tabs>
          <w:tab w:val="left" w:pos="2260"/>
        </w:tabs>
        <w:spacing w:line="276" w:lineRule="auto"/>
        <w:ind w:right="182"/>
        <w:jc w:val="both"/>
      </w:pPr>
      <w:bookmarkStart w:id="105" w:name="1._Manufacturer_shall_provide_a_warranty"/>
      <w:bookmarkEnd w:id="105"/>
      <w:proofErr w:type="gramStart"/>
      <w:r w:rsidRPr="00FF0759">
        <w:rPr>
          <w:spacing w:val="-2"/>
        </w:rPr>
        <w:t>Manufacturer</w:t>
      </w:r>
      <w:proofErr w:type="gramEnd"/>
      <w:r w:rsidRPr="00FF0759">
        <w:rPr>
          <w:spacing w:val="-1"/>
        </w:rPr>
        <w:t xml:space="preserve"> </w:t>
      </w:r>
      <w:r w:rsidRPr="00FF0759">
        <w:rPr>
          <w:spacing w:val="-2"/>
        </w:rPr>
        <w:t>shall</w:t>
      </w:r>
      <w:r w:rsidRPr="00FF0759">
        <w:rPr>
          <w:spacing w:val="2"/>
        </w:rPr>
        <w:t xml:space="preserve"> </w:t>
      </w:r>
      <w:r w:rsidRPr="00FF0759">
        <w:t>provide</w:t>
      </w:r>
      <w:r w:rsidRPr="00FF0759">
        <w:rPr>
          <w:spacing w:val="-3"/>
        </w:rPr>
        <w:t xml:space="preserve"> </w:t>
      </w:r>
      <w:r w:rsidRPr="00FF0759">
        <w:t>a</w:t>
      </w:r>
      <w:r w:rsidRPr="00FF0759">
        <w:rPr>
          <w:spacing w:val="-3"/>
        </w:rPr>
        <w:t xml:space="preserve"> </w:t>
      </w:r>
      <w:r w:rsidRPr="00FF0759">
        <w:rPr>
          <w:spacing w:val="-1"/>
        </w:rPr>
        <w:t>warranty</w:t>
      </w:r>
      <w:r w:rsidRPr="00FF0759">
        <w:rPr>
          <w:spacing w:val="-2"/>
        </w:rPr>
        <w:t xml:space="preserve"> </w:t>
      </w:r>
      <w:r w:rsidRPr="00FF0759">
        <w:rPr>
          <w:spacing w:val="-1"/>
        </w:rPr>
        <w:t xml:space="preserve">for </w:t>
      </w:r>
      <w:r w:rsidRPr="00FF0759">
        <w:rPr>
          <w:spacing w:val="-2"/>
        </w:rPr>
        <w:t>all</w:t>
      </w:r>
      <w:r w:rsidRPr="00FF0759">
        <w:rPr>
          <w:spacing w:val="2"/>
        </w:rPr>
        <w:t xml:space="preserve"> </w:t>
      </w:r>
      <w:r w:rsidRPr="00FF0759">
        <w:rPr>
          <w:spacing w:val="-1"/>
        </w:rPr>
        <w:t>components</w:t>
      </w:r>
      <w:r w:rsidRPr="00FF0759">
        <w:t xml:space="preserve"> </w:t>
      </w:r>
      <w:r w:rsidRPr="00FF0759">
        <w:rPr>
          <w:spacing w:val="-1"/>
        </w:rPr>
        <w:t xml:space="preserve">of </w:t>
      </w:r>
      <w:r w:rsidRPr="00FF0759">
        <w:t>the</w:t>
      </w:r>
      <w:r w:rsidRPr="00FF0759">
        <w:rPr>
          <w:spacing w:val="-3"/>
        </w:rPr>
        <w:t xml:space="preserve"> </w:t>
      </w:r>
      <w:r w:rsidRPr="00FF0759">
        <w:rPr>
          <w:spacing w:val="-1"/>
        </w:rPr>
        <w:t>HPMBS</w:t>
      </w:r>
      <w:r w:rsidRPr="00FF0759">
        <w:t xml:space="preserve"> </w:t>
      </w:r>
      <w:r w:rsidRPr="00FF0759">
        <w:rPr>
          <w:spacing w:val="-2"/>
        </w:rPr>
        <w:t>for</w:t>
      </w:r>
      <w:r w:rsidRPr="00FF0759">
        <w:rPr>
          <w:spacing w:val="67"/>
        </w:rPr>
        <w:t xml:space="preserve"> </w:t>
      </w:r>
      <w:r w:rsidRPr="00FF0759">
        <w:t>a</w:t>
      </w:r>
      <w:r w:rsidRPr="00FF0759">
        <w:rPr>
          <w:spacing w:val="-3"/>
        </w:rPr>
        <w:t xml:space="preserve"> </w:t>
      </w:r>
      <w:r w:rsidRPr="00FF0759">
        <w:rPr>
          <w:spacing w:val="-1"/>
        </w:rPr>
        <w:t>period</w:t>
      </w:r>
      <w:r w:rsidRPr="00FF0759">
        <w:rPr>
          <w:spacing w:val="1"/>
        </w:rPr>
        <w:t xml:space="preserve"> </w:t>
      </w:r>
      <w:r w:rsidRPr="00FF0759">
        <w:rPr>
          <w:spacing w:val="-1"/>
        </w:rPr>
        <w:t>of one</w:t>
      </w:r>
      <w:r w:rsidRPr="00FF0759">
        <w:rPr>
          <w:spacing w:val="-3"/>
        </w:rPr>
        <w:t xml:space="preserve"> </w:t>
      </w:r>
      <w:r w:rsidRPr="00FF0759">
        <w:rPr>
          <w:spacing w:val="-2"/>
        </w:rPr>
        <w:t>year</w:t>
      </w:r>
      <w:r w:rsidRPr="00FF0759">
        <w:rPr>
          <w:spacing w:val="-1"/>
        </w:rPr>
        <w:t xml:space="preserve"> provided</w:t>
      </w:r>
      <w:r w:rsidRPr="00FF0759">
        <w:rPr>
          <w:spacing w:val="1"/>
        </w:rPr>
        <w:t xml:space="preserve"> </w:t>
      </w:r>
      <w:r w:rsidRPr="00FF0759">
        <w:t>the</w:t>
      </w:r>
      <w:r w:rsidRPr="00FF0759">
        <w:rPr>
          <w:spacing w:val="-3"/>
        </w:rPr>
        <w:t xml:space="preserve"> </w:t>
      </w:r>
      <w:r w:rsidRPr="00FF0759">
        <w:rPr>
          <w:spacing w:val="-1"/>
        </w:rPr>
        <w:t>unit</w:t>
      </w:r>
      <w:r w:rsidRPr="00FF0759">
        <w:rPr>
          <w:spacing w:val="1"/>
        </w:rPr>
        <w:t xml:space="preserve"> </w:t>
      </w:r>
      <w:r w:rsidRPr="00FF0759">
        <w:t xml:space="preserve">is </w:t>
      </w:r>
      <w:r w:rsidRPr="00FF0759">
        <w:rPr>
          <w:spacing w:val="-1"/>
        </w:rPr>
        <w:t>installed,</w:t>
      </w:r>
      <w:r w:rsidRPr="00FF0759">
        <w:rPr>
          <w:spacing w:val="-3"/>
        </w:rPr>
        <w:t xml:space="preserve"> </w:t>
      </w:r>
      <w:r w:rsidRPr="00FF0759">
        <w:rPr>
          <w:spacing w:val="-1"/>
        </w:rPr>
        <w:t>operated</w:t>
      </w:r>
      <w:r w:rsidRPr="00FF0759">
        <w:rPr>
          <w:spacing w:val="1"/>
        </w:rPr>
        <w:t xml:space="preserve"> </w:t>
      </w:r>
      <w:r w:rsidRPr="00FF0759">
        <w:rPr>
          <w:spacing w:val="-1"/>
        </w:rPr>
        <w:t>and</w:t>
      </w:r>
      <w:r w:rsidRPr="00FF0759">
        <w:rPr>
          <w:spacing w:val="1"/>
        </w:rPr>
        <w:t xml:space="preserve"> </w:t>
      </w:r>
      <w:r w:rsidRPr="00FF0759">
        <w:rPr>
          <w:spacing w:val="-1"/>
        </w:rPr>
        <w:t>maintained</w:t>
      </w:r>
      <w:r w:rsidRPr="00FF0759">
        <w:rPr>
          <w:spacing w:val="1"/>
        </w:rPr>
        <w:t xml:space="preserve"> </w:t>
      </w:r>
      <w:r w:rsidRPr="00FF0759">
        <w:rPr>
          <w:spacing w:val="-2"/>
        </w:rPr>
        <w:t>in</w:t>
      </w:r>
      <w:r w:rsidRPr="00FF0759">
        <w:rPr>
          <w:spacing w:val="37"/>
        </w:rPr>
        <w:t xml:space="preserve"> </w:t>
      </w:r>
      <w:r w:rsidRPr="00FF0759">
        <w:rPr>
          <w:spacing w:val="-2"/>
        </w:rPr>
        <w:t>accordance</w:t>
      </w:r>
      <w:r w:rsidRPr="00FF0759">
        <w:rPr>
          <w:spacing w:val="-3"/>
        </w:rPr>
        <w:t xml:space="preserve"> </w:t>
      </w:r>
      <w:r w:rsidRPr="00FF0759">
        <w:rPr>
          <w:spacing w:val="1"/>
        </w:rPr>
        <w:t>with</w:t>
      </w:r>
      <w:r w:rsidRPr="00FF0759">
        <w:rPr>
          <w:spacing w:val="-3"/>
        </w:rPr>
        <w:t xml:space="preserve"> </w:t>
      </w:r>
      <w:r w:rsidRPr="00FF0759">
        <w:t>the</w:t>
      </w:r>
      <w:r w:rsidRPr="00FF0759">
        <w:rPr>
          <w:spacing w:val="-3"/>
        </w:rPr>
        <w:t xml:space="preserve"> </w:t>
      </w:r>
      <w:r w:rsidRPr="00FF0759">
        <w:rPr>
          <w:spacing w:val="-2"/>
        </w:rPr>
        <w:t>manual.</w:t>
      </w:r>
      <w:r w:rsidR="00306042">
        <w:rPr>
          <w:spacing w:val="45"/>
        </w:rPr>
        <w:t xml:space="preserve">  </w:t>
      </w:r>
      <w:r w:rsidRPr="00FF0759">
        <w:rPr>
          <w:spacing w:val="-1"/>
        </w:rPr>
        <w:t>Improper operation,</w:t>
      </w:r>
      <w:r w:rsidRPr="00FF0759">
        <w:rPr>
          <w:spacing w:val="2"/>
        </w:rPr>
        <w:t xml:space="preserve"> </w:t>
      </w:r>
      <w:r w:rsidRPr="00FF0759">
        <w:rPr>
          <w:spacing w:val="-1"/>
        </w:rPr>
        <w:t>maintenance</w:t>
      </w:r>
      <w:r w:rsidRPr="00FF0759">
        <w:rPr>
          <w:spacing w:val="-3"/>
        </w:rPr>
        <w:t xml:space="preserve"> </w:t>
      </w:r>
      <w:r w:rsidRPr="00FF0759">
        <w:rPr>
          <w:spacing w:val="-1"/>
        </w:rPr>
        <w:t>or accidental</w:t>
      </w:r>
      <w:r w:rsidRPr="00FF0759">
        <w:rPr>
          <w:spacing w:val="-3"/>
        </w:rPr>
        <w:t xml:space="preserve"> </w:t>
      </w:r>
      <w:r w:rsidRPr="00FF0759">
        <w:rPr>
          <w:spacing w:val="-2"/>
        </w:rPr>
        <w:t>or</w:t>
      </w:r>
      <w:r w:rsidRPr="00FF0759">
        <w:rPr>
          <w:spacing w:val="53"/>
        </w:rPr>
        <w:t xml:space="preserve"> </w:t>
      </w:r>
      <w:r w:rsidRPr="00FF0759">
        <w:rPr>
          <w:spacing w:val="-2"/>
        </w:rPr>
        <w:t>illegal</w:t>
      </w:r>
      <w:r w:rsidRPr="00FF0759">
        <w:rPr>
          <w:spacing w:val="2"/>
        </w:rPr>
        <w:t xml:space="preserve"> </w:t>
      </w:r>
      <w:r w:rsidRPr="00FF0759">
        <w:rPr>
          <w:spacing w:val="-1"/>
        </w:rPr>
        <w:t>activities</w:t>
      </w:r>
      <w:r w:rsidRPr="00FF0759">
        <w:t xml:space="preserve"> </w:t>
      </w:r>
      <w:r w:rsidRPr="00FF0759">
        <w:rPr>
          <w:spacing w:val="-1"/>
        </w:rPr>
        <w:t>(i.e.</w:t>
      </w:r>
      <w:r w:rsidRPr="00FF0759">
        <w:rPr>
          <w:spacing w:val="-3"/>
        </w:rPr>
        <w:t xml:space="preserve"> </w:t>
      </w:r>
      <w:r w:rsidRPr="00FF0759">
        <w:rPr>
          <w:spacing w:val="-1"/>
        </w:rPr>
        <w:t>dumping</w:t>
      </w:r>
      <w:r w:rsidRPr="00FF0759">
        <w:t xml:space="preserve"> </w:t>
      </w:r>
      <w:r w:rsidRPr="00FF0759">
        <w:rPr>
          <w:spacing w:val="-1"/>
        </w:rPr>
        <w:t>of pollutants,</w:t>
      </w:r>
      <w:r w:rsidRPr="00FF0759">
        <w:rPr>
          <w:spacing w:val="-3"/>
        </w:rPr>
        <w:t xml:space="preserve"> </w:t>
      </w:r>
      <w:r w:rsidRPr="00FF0759">
        <w:rPr>
          <w:spacing w:val="-1"/>
        </w:rPr>
        <w:t>vandalism,</w:t>
      </w:r>
      <w:r w:rsidRPr="00FF0759">
        <w:rPr>
          <w:spacing w:val="-3"/>
        </w:rPr>
        <w:t xml:space="preserve"> </w:t>
      </w:r>
      <w:r w:rsidRPr="00FF0759">
        <w:rPr>
          <w:spacing w:val="-1"/>
        </w:rPr>
        <w:t>etc.)</w:t>
      </w:r>
      <w:r w:rsidRPr="00FF0759">
        <w:rPr>
          <w:spacing w:val="1"/>
        </w:rPr>
        <w:t xml:space="preserve"> </w:t>
      </w:r>
      <w:r w:rsidRPr="00FF0759">
        <w:rPr>
          <w:spacing w:val="-1"/>
        </w:rPr>
        <w:t>will</w:t>
      </w:r>
      <w:r w:rsidRPr="00FF0759">
        <w:rPr>
          <w:spacing w:val="-3"/>
        </w:rPr>
        <w:t xml:space="preserve"> </w:t>
      </w:r>
      <w:r w:rsidRPr="00FF0759">
        <w:rPr>
          <w:spacing w:val="-1"/>
        </w:rPr>
        <w:t>void</w:t>
      </w:r>
      <w:r w:rsidRPr="00FF0759">
        <w:rPr>
          <w:spacing w:val="1"/>
        </w:rPr>
        <w:t xml:space="preserve"> </w:t>
      </w:r>
      <w:r w:rsidRPr="00FF0759">
        <w:t>the</w:t>
      </w:r>
      <w:r w:rsidRPr="00FF0759">
        <w:rPr>
          <w:spacing w:val="-3"/>
        </w:rPr>
        <w:t xml:space="preserve"> </w:t>
      </w:r>
      <w:r w:rsidRPr="00FF0759">
        <w:rPr>
          <w:spacing w:val="-1"/>
        </w:rPr>
        <w:t>warranty.</w:t>
      </w:r>
      <w:r w:rsidRPr="00FF0759">
        <w:rPr>
          <w:spacing w:val="67"/>
        </w:rPr>
        <w:t xml:space="preserve"> </w:t>
      </w:r>
    </w:p>
    <w:p w14:paraId="7E5F14B0" w14:textId="77777777" w:rsidR="00BB38A3" w:rsidRPr="00BB38A3" w:rsidRDefault="00BB38A3" w:rsidP="00BB38A3">
      <w:pPr>
        <w:pStyle w:val="Heading4"/>
        <w:numPr>
          <w:ilvl w:val="1"/>
          <w:numId w:val="6"/>
        </w:numPr>
        <w:tabs>
          <w:tab w:val="left" w:pos="1540"/>
        </w:tabs>
        <w:spacing w:before="197"/>
        <w:ind w:left="1539"/>
        <w:jc w:val="both"/>
        <w:rPr>
          <w:b w:val="0"/>
          <w:bCs w:val="0"/>
        </w:rPr>
      </w:pPr>
      <w:bookmarkStart w:id="106" w:name="E._Substitutions"/>
      <w:bookmarkEnd w:id="106"/>
      <w:r w:rsidRPr="00FF0759">
        <w:rPr>
          <w:spacing w:val="-1"/>
        </w:rPr>
        <w:t>Substitutions</w:t>
      </w:r>
    </w:p>
    <w:p w14:paraId="7E5F14B1" w14:textId="77777777" w:rsidR="0063012C" w:rsidRPr="00FF0759" w:rsidRDefault="0063012C" w:rsidP="00BB38A3">
      <w:pPr>
        <w:spacing w:before="1" w:line="240" w:lineRule="exact"/>
        <w:jc w:val="both"/>
      </w:pPr>
    </w:p>
    <w:p w14:paraId="7E5F14B2" w14:textId="0BEDBFC7" w:rsidR="00700319" w:rsidRDefault="00D13AAF" w:rsidP="00BB38A3">
      <w:pPr>
        <w:pStyle w:val="BodyText"/>
        <w:numPr>
          <w:ilvl w:val="2"/>
          <w:numId w:val="6"/>
        </w:numPr>
        <w:tabs>
          <w:tab w:val="left" w:pos="2260"/>
        </w:tabs>
        <w:spacing w:line="275" w:lineRule="auto"/>
        <w:ind w:right="289"/>
        <w:jc w:val="both"/>
        <w:rPr>
          <w:spacing w:val="-1"/>
        </w:rPr>
      </w:pPr>
      <w:bookmarkStart w:id="107" w:name="1._Any_proposed_equal_alternative_produc"/>
      <w:bookmarkEnd w:id="107"/>
      <w:r w:rsidRPr="00850976">
        <w:t>Any</w:t>
      </w:r>
      <w:r w:rsidRPr="00850976">
        <w:rPr>
          <w:spacing w:val="-2"/>
        </w:rPr>
        <w:t xml:space="preserve"> proposed</w:t>
      </w:r>
      <w:r w:rsidRPr="00850976">
        <w:rPr>
          <w:spacing w:val="1"/>
        </w:rPr>
        <w:t xml:space="preserve"> </w:t>
      </w:r>
      <w:r w:rsidRPr="00850976">
        <w:rPr>
          <w:spacing w:val="-2"/>
        </w:rPr>
        <w:t>equal</w:t>
      </w:r>
      <w:r w:rsidRPr="00850976">
        <w:rPr>
          <w:spacing w:val="-3"/>
        </w:rPr>
        <w:t xml:space="preserve"> </w:t>
      </w:r>
      <w:r w:rsidRPr="00850976">
        <w:rPr>
          <w:spacing w:val="-1"/>
        </w:rPr>
        <w:t>alternative</w:t>
      </w:r>
      <w:r w:rsidRPr="00850976">
        <w:rPr>
          <w:spacing w:val="-3"/>
        </w:rPr>
        <w:t xml:space="preserve"> </w:t>
      </w:r>
      <w:r w:rsidRPr="00850976">
        <w:rPr>
          <w:spacing w:val="-1"/>
        </w:rPr>
        <w:t>product</w:t>
      </w:r>
      <w:r w:rsidRPr="00850976">
        <w:rPr>
          <w:spacing w:val="1"/>
        </w:rPr>
        <w:t xml:space="preserve"> </w:t>
      </w:r>
      <w:r w:rsidRPr="00850976">
        <w:rPr>
          <w:spacing w:val="-1"/>
        </w:rPr>
        <w:t>substitution</w:t>
      </w:r>
      <w:r w:rsidRPr="00850976">
        <w:rPr>
          <w:spacing w:val="1"/>
        </w:rPr>
        <w:t xml:space="preserve"> to</w:t>
      </w:r>
      <w:r w:rsidRPr="00850976">
        <w:rPr>
          <w:spacing w:val="-3"/>
        </w:rPr>
        <w:t xml:space="preserve"> </w:t>
      </w:r>
      <w:r w:rsidRPr="00850976">
        <w:t xml:space="preserve">this </w:t>
      </w:r>
      <w:r w:rsidRPr="00850976">
        <w:rPr>
          <w:spacing w:val="-1"/>
        </w:rPr>
        <w:t>specification</w:t>
      </w:r>
      <w:r w:rsidRPr="00850976">
        <w:rPr>
          <w:spacing w:val="47"/>
        </w:rPr>
        <w:t xml:space="preserve"> </w:t>
      </w:r>
      <w:r w:rsidRPr="00850976">
        <w:rPr>
          <w:spacing w:val="-1"/>
        </w:rPr>
        <w:t>must</w:t>
      </w:r>
      <w:r w:rsidRPr="00850976">
        <w:rPr>
          <w:spacing w:val="1"/>
        </w:rPr>
        <w:t xml:space="preserve"> </w:t>
      </w:r>
      <w:r w:rsidRPr="00850976">
        <w:rPr>
          <w:spacing w:val="-1"/>
        </w:rPr>
        <w:t>be</w:t>
      </w:r>
      <w:r w:rsidRPr="00850976">
        <w:rPr>
          <w:spacing w:val="-3"/>
        </w:rPr>
        <w:t xml:space="preserve"> </w:t>
      </w:r>
      <w:r w:rsidRPr="00850976">
        <w:rPr>
          <w:spacing w:val="-1"/>
        </w:rPr>
        <w:lastRenderedPageBreak/>
        <w:t>submitted</w:t>
      </w:r>
      <w:r w:rsidRPr="00850976">
        <w:rPr>
          <w:spacing w:val="1"/>
        </w:rPr>
        <w:t xml:space="preserve"> </w:t>
      </w:r>
      <w:r w:rsidRPr="00850976">
        <w:rPr>
          <w:spacing w:val="-1"/>
        </w:rPr>
        <w:t xml:space="preserve">for </w:t>
      </w:r>
      <w:r w:rsidRPr="00850976">
        <w:rPr>
          <w:spacing w:val="-2"/>
        </w:rPr>
        <w:t>review</w:t>
      </w:r>
      <w:r w:rsidRPr="00850976">
        <w:rPr>
          <w:spacing w:val="1"/>
        </w:rPr>
        <w:t xml:space="preserve"> </w:t>
      </w:r>
      <w:r w:rsidRPr="00850976">
        <w:rPr>
          <w:spacing w:val="-1"/>
        </w:rPr>
        <w:t>and</w:t>
      </w:r>
      <w:r w:rsidRPr="00850976">
        <w:rPr>
          <w:spacing w:val="1"/>
        </w:rPr>
        <w:t xml:space="preserve"> </w:t>
      </w:r>
      <w:r w:rsidRPr="00850976">
        <w:rPr>
          <w:spacing w:val="-2"/>
        </w:rPr>
        <w:t>approved</w:t>
      </w:r>
      <w:r w:rsidRPr="00850976">
        <w:rPr>
          <w:spacing w:val="1"/>
        </w:rPr>
        <w:t xml:space="preserve"> </w:t>
      </w:r>
      <w:r w:rsidRPr="00850976">
        <w:rPr>
          <w:spacing w:val="-1"/>
        </w:rPr>
        <w:t>prior</w:t>
      </w:r>
      <w:r w:rsidRPr="00850976">
        <w:rPr>
          <w:spacing w:val="-6"/>
        </w:rPr>
        <w:t xml:space="preserve"> </w:t>
      </w:r>
      <w:r w:rsidRPr="00850976">
        <w:rPr>
          <w:spacing w:val="1"/>
        </w:rPr>
        <w:t>to</w:t>
      </w:r>
      <w:r w:rsidRPr="00850976">
        <w:rPr>
          <w:spacing w:val="-3"/>
        </w:rPr>
        <w:t xml:space="preserve"> </w:t>
      </w:r>
      <w:r w:rsidRPr="00850976">
        <w:t>bid</w:t>
      </w:r>
      <w:r w:rsidRPr="00850976">
        <w:rPr>
          <w:spacing w:val="1"/>
        </w:rPr>
        <w:t xml:space="preserve"> </w:t>
      </w:r>
      <w:r w:rsidRPr="00850976">
        <w:rPr>
          <w:spacing w:val="-1"/>
        </w:rPr>
        <w:t>opening.</w:t>
      </w:r>
      <w:r w:rsidRPr="00850976">
        <w:rPr>
          <w:spacing w:val="45"/>
        </w:rPr>
        <w:t xml:space="preserve"> </w:t>
      </w:r>
      <w:r w:rsidRPr="00850976">
        <w:rPr>
          <w:spacing w:val="-1"/>
        </w:rPr>
        <w:t>Review</w:t>
      </w:r>
      <w:r w:rsidRPr="00850976">
        <w:rPr>
          <w:spacing w:val="1"/>
        </w:rPr>
        <w:t xml:space="preserve"> </w:t>
      </w:r>
      <w:r w:rsidRPr="00850976">
        <w:rPr>
          <w:spacing w:val="-1"/>
        </w:rPr>
        <w:t>package</w:t>
      </w:r>
      <w:r w:rsidRPr="00850976">
        <w:rPr>
          <w:spacing w:val="57"/>
        </w:rPr>
        <w:t xml:space="preserve"> </w:t>
      </w:r>
      <w:r w:rsidRPr="00850976">
        <w:rPr>
          <w:spacing w:val="-2"/>
        </w:rPr>
        <w:t>should</w:t>
      </w:r>
      <w:r w:rsidRPr="00850976">
        <w:rPr>
          <w:spacing w:val="1"/>
        </w:rPr>
        <w:t xml:space="preserve"> </w:t>
      </w:r>
      <w:r w:rsidRPr="00850976">
        <w:rPr>
          <w:spacing w:val="-1"/>
        </w:rPr>
        <w:t>include</w:t>
      </w:r>
      <w:r w:rsidRPr="00850976">
        <w:rPr>
          <w:spacing w:val="-3"/>
        </w:rPr>
        <w:t xml:space="preserve"> </w:t>
      </w:r>
      <w:r w:rsidRPr="00850976">
        <w:t>third</w:t>
      </w:r>
      <w:r w:rsidRPr="00850976">
        <w:rPr>
          <w:spacing w:val="1"/>
        </w:rPr>
        <w:t xml:space="preserve"> </w:t>
      </w:r>
      <w:r w:rsidRPr="00850976">
        <w:rPr>
          <w:spacing w:val="-1"/>
        </w:rPr>
        <w:t>party</w:t>
      </w:r>
      <w:r w:rsidRPr="00850976">
        <w:rPr>
          <w:spacing w:val="-2"/>
        </w:rPr>
        <w:t xml:space="preserve"> reviewed</w:t>
      </w:r>
      <w:r w:rsidRPr="00850976">
        <w:rPr>
          <w:spacing w:val="-3"/>
        </w:rPr>
        <w:t xml:space="preserve"> </w:t>
      </w:r>
      <w:r w:rsidRPr="00850976">
        <w:rPr>
          <w:spacing w:val="-2"/>
        </w:rPr>
        <w:t>performance</w:t>
      </w:r>
      <w:r w:rsidRPr="00850976">
        <w:rPr>
          <w:spacing w:val="-3"/>
        </w:rPr>
        <w:t xml:space="preserve"> </w:t>
      </w:r>
      <w:r w:rsidRPr="00850976">
        <w:t>data</w:t>
      </w:r>
      <w:r w:rsidRPr="00850976">
        <w:rPr>
          <w:spacing w:val="-3"/>
        </w:rPr>
        <w:t xml:space="preserve"> </w:t>
      </w:r>
      <w:r w:rsidRPr="00850976">
        <w:rPr>
          <w:spacing w:val="-1"/>
        </w:rPr>
        <w:t>for both</w:t>
      </w:r>
      <w:r w:rsidRPr="00850976">
        <w:rPr>
          <w:spacing w:val="-3"/>
        </w:rPr>
        <w:t xml:space="preserve"> </w:t>
      </w:r>
      <w:r w:rsidRPr="00850976">
        <w:rPr>
          <w:spacing w:val="-2"/>
        </w:rPr>
        <w:t>flow</w:t>
      </w:r>
      <w:r w:rsidRPr="00850976">
        <w:rPr>
          <w:spacing w:val="1"/>
        </w:rPr>
        <w:t xml:space="preserve"> </w:t>
      </w:r>
      <w:r w:rsidRPr="00850976">
        <w:rPr>
          <w:spacing w:val="-1"/>
        </w:rPr>
        <w:t>rate</w:t>
      </w:r>
      <w:r w:rsidRPr="00850976">
        <w:rPr>
          <w:spacing w:val="-3"/>
        </w:rPr>
        <w:t xml:space="preserve"> </w:t>
      </w:r>
      <w:r w:rsidRPr="00850976">
        <w:rPr>
          <w:spacing w:val="-1"/>
        </w:rPr>
        <w:t>and</w:t>
      </w:r>
      <w:r w:rsidRPr="00850976">
        <w:rPr>
          <w:spacing w:val="79"/>
        </w:rPr>
        <w:t xml:space="preserve"> </w:t>
      </w:r>
      <w:r w:rsidRPr="00850976">
        <w:rPr>
          <w:spacing w:val="-2"/>
        </w:rPr>
        <w:t>pollutant</w:t>
      </w:r>
      <w:r w:rsidRPr="00850976">
        <w:rPr>
          <w:spacing w:val="1"/>
        </w:rPr>
        <w:t xml:space="preserve"> </w:t>
      </w:r>
      <w:r w:rsidRPr="00850976">
        <w:rPr>
          <w:spacing w:val="-1"/>
        </w:rPr>
        <w:t>removal</w:t>
      </w:r>
      <w:r w:rsidRPr="00850976">
        <w:rPr>
          <w:spacing w:val="-3"/>
        </w:rPr>
        <w:t xml:space="preserve"> </w:t>
      </w:r>
      <w:r w:rsidRPr="00850976">
        <w:rPr>
          <w:spacing w:val="-1"/>
        </w:rPr>
        <w:t>of biofiltration</w:t>
      </w:r>
      <w:r w:rsidRPr="00850976">
        <w:rPr>
          <w:spacing w:val="1"/>
        </w:rPr>
        <w:t xml:space="preserve"> </w:t>
      </w:r>
      <w:r w:rsidRPr="00850976">
        <w:rPr>
          <w:spacing w:val="-1"/>
        </w:rPr>
        <w:t>media.</w:t>
      </w:r>
      <w:r w:rsidRPr="00850976">
        <w:rPr>
          <w:spacing w:val="45"/>
        </w:rPr>
        <w:t xml:space="preserve"> </w:t>
      </w:r>
      <w:r w:rsidRPr="00850976">
        <w:rPr>
          <w:spacing w:val="-1"/>
        </w:rPr>
        <w:t>Pollutant</w:t>
      </w:r>
      <w:r w:rsidRPr="00850976">
        <w:rPr>
          <w:spacing w:val="1"/>
        </w:rPr>
        <w:t xml:space="preserve"> </w:t>
      </w:r>
      <w:r w:rsidRPr="00850976">
        <w:rPr>
          <w:spacing w:val="-1"/>
        </w:rPr>
        <w:t>removal</w:t>
      </w:r>
      <w:r w:rsidRPr="00850976">
        <w:rPr>
          <w:spacing w:val="-3"/>
        </w:rPr>
        <w:t xml:space="preserve"> </w:t>
      </w:r>
      <w:r w:rsidRPr="00850976">
        <w:t>data</w:t>
      </w:r>
      <w:r w:rsidRPr="00850976">
        <w:rPr>
          <w:spacing w:val="-3"/>
        </w:rPr>
        <w:t xml:space="preserve"> </w:t>
      </w:r>
      <w:r w:rsidRPr="00850976">
        <w:rPr>
          <w:spacing w:val="-1"/>
        </w:rPr>
        <w:t>must</w:t>
      </w:r>
      <w:r w:rsidRPr="00850976">
        <w:rPr>
          <w:spacing w:val="1"/>
        </w:rPr>
        <w:t xml:space="preserve"> </w:t>
      </w:r>
      <w:r w:rsidRPr="00850976">
        <w:rPr>
          <w:spacing w:val="-2"/>
        </w:rPr>
        <w:t>follow</w:t>
      </w:r>
      <w:r w:rsidRPr="00850976">
        <w:rPr>
          <w:spacing w:val="47"/>
        </w:rPr>
        <w:t xml:space="preserve"> </w:t>
      </w:r>
      <w:r w:rsidRPr="00850976">
        <w:rPr>
          <w:spacing w:val="-1"/>
        </w:rPr>
        <w:t>specified</w:t>
      </w:r>
      <w:r w:rsidRPr="00850976">
        <w:rPr>
          <w:spacing w:val="-3"/>
        </w:rPr>
        <w:t xml:space="preserve"> </w:t>
      </w:r>
      <w:r w:rsidRPr="00850976">
        <w:rPr>
          <w:spacing w:val="-1"/>
        </w:rPr>
        <w:t>protocols.</w:t>
      </w:r>
      <w:r w:rsidRPr="00850976">
        <w:rPr>
          <w:spacing w:val="-3"/>
        </w:rPr>
        <w:t xml:space="preserve"> </w:t>
      </w:r>
      <w:r w:rsidRPr="00850976">
        <w:rPr>
          <w:spacing w:val="-1"/>
        </w:rPr>
        <w:t>All</w:t>
      </w:r>
      <w:r w:rsidRPr="00850976">
        <w:rPr>
          <w:spacing w:val="-3"/>
        </w:rPr>
        <w:t xml:space="preserve"> </w:t>
      </w:r>
      <w:r w:rsidRPr="00850976">
        <w:rPr>
          <w:spacing w:val="-1"/>
        </w:rPr>
        <w:t>components</w:t>
      </w:r>
      <w:r w:rsidRPr="00850976">
        <w:t xml:space="preserve"> </w:t>
      </w:r>
      <w:r w:rsidRPr="00850976">
        <w:rPr>
          <w:spacing w:val="-1"/>
        </w:rPr>
        <w:t>must</w:t>
      </w:r>
      <w:r w:rsidRPr="00850976">
        <w:rPr>
          <w:spacing w:val="1"/>
        </w:rPr>
        <w:t xml:space="preserve"> </w:t>
      </w:r>
      <w:r w:rsidRPr="00850976">
        <w:rPr>
          <w:spacing w:val="-2"/>
        </w:rPr>
        <w:t>meet</w:t>
      </w:r>
      <w:r w:rsidRPr="00850976">
        <w:rPr>
          <w:spacing w:val="1"/>
        </w:rPr>
        <w:t xml:space="preserve"> </w:t>
      </w:r>
      <w:r w:rsidRPr="00850976">
        <w:rPr>
          <w:spacing w:val="-1"/>
        </w:rPr>
        <w:t xml:space="preserve">or </w:t>
      </w:r>
      <w:r w:rsidRPr="00850976">
        <w:rPr>
          <w:spacing w:val="-3"/>
        </w:rPr>
        <w:t>exceed</w:t>
      </w:r>
      <w:r w:rsidRPr="00850976">
        <w:rPr>
          <w:spacing w:val="1"/>
        </w:rPr>
        <w:t xml:space="preserve"> </w:t>
      </w:r>
      <w:proofErr w:type="gramStart"/>
      <w:r w:rsidRPr="00850976">
        <w:rPr>
          <w:spacing w:val="-1"/>
        </w:rPr>
        <w:t>Quality</w:t>
      </w:r>
      <w:proofErr w:type="gramEnd"/>
      <w:r w:rsidRPr="00850976">
        <w:rPr>
          <w:spacing w:val="-2"/>
        </w:rPr>
        <w:t xml:space="preserve"> </w:t>
      </w:r>
      <w:r w:rsidRPr="00850976">
        <w:rPr>
          <w:spacing w:val="-1"/>
        </w:rPr>
        <w:t>Assurance</w:t>
      </w:r>
      <w:r w:rsidRPr="00850976">
        <w:rPr>
          <w:spacing w:val="-3"/>
        </w:rPr>
        <w:t xml:space="preserve"> </w:t>
      </w:r>
      <w:r w:rsidRPr="00850976">
        <w:rPr>
          <w:spacing w:val="-1"/>
        </w:rPr>
        <w:t>and</w:t>
      </w:r>
      <w:r w:rsidRPr="00850976">
        <w:rPr>
          <w:spacing w:val="55"/>
        </w:rPr>
        <w:t xml:space="preserve"> </w:t>
      </w:r>
      <w:r w:rsidRPr="00850976">
        <w:rPr>
          <w:spacing w:val="-2"/>
        </w:rPr>
        <w:t>Performance</w:t>
      </w:r>
      <w:r w:rsidRPr="00850976">
        <w:rPr>
          <w:spacing w:val="-3"/>
        </w:rPr>
        <w:t xml:space="preserve"> </w:t>
      </w:r>
      <w:r w:rsidRPr="00850976">
        <w:t>Criteria</w:t>
      </w:r>
      <w:r w:rsidRPr="00850976">
        <w:rPr>
          <w:spacing w:val="-3"/>
        </w:rPr>
        <w:t xml:space="preserve"> </w:t>
      </w:r>
      <w:r w:rsidRPr="00850976">
        <w:rPr>
          <w:spacing w:val="-1"/>
        </w:rPr>
        <w:t>indicated</w:t>
      </w:r>
      <w:r w:rsidRPr="00850976">
        <w:rPr>
          <w:spacing w:val="1"/>
        </w:rPr>
        <w:t xml:space="preserve"> </w:t>
      </w:r>
      <w:r w:rsidRPr="00850976">
        <w:rPr>
          <w:spacing w:val="-1"/>
        </w:rPr>
        <w:t>herein.</w:t>
      </w:r>
    </w:p>
    <w:p w14:paraId="3AE2DD4E" w14:textId="7EE2E7DA" w:rsidR="00700319" w:rsidRDefault="00700319">
      <w:pPr>
        <w:rPr>
          <w:rFonts w:ascii="Cambria" w:eastAsia="Cambria" w:hAnsi="Cambria"/>
          <w:spacing w:val="-1"/>
        </w:rPr>
      </w:pPr>
    </w:p>
    <w:p w14:paraId="7E5F14B4" w14:textId="77777777" w:rsidR="0063012C" w:rsidRPr="00FF0759" w:rsidRDefault="00D13AAF" w:rsidP="0028114B">
      <w:pPr>
        <w:pStyle w:val="Heading1"/>
        <w:numPr>
          <w:ilvl w:val="0"/>
          <w:numId w:val="6"/>
        </w:numPr>
        <w:tabs>
          <w:tab w:val="left" w:pos="820"/>
        </w:tabs>
        <w:ind w:left="819" w:hanging="719"/>
        <w:rPr>
          <w:b w:val="0"/>
          <w:bCs w:val="0"/>
          <w:sz w:val="22"/>
          <w:szCs w:val="22"/>
        </w:rPr>
      </w:pPr>
      <w:bookmarkStart w:id="108" w:name="V._Project_Conditions"/>
      <w:bookmarkEnd w:id="108"/>
      <w:r w:rsidRPr="00FF0759">
        <w:rPr>
          <w:sz w:val="22"/>
          <w:szCs w:val="22"/>
        </w:rPr>
        <w:t>Project</w:t>
      </w:r>
      <w:r w:rsidRPr="00FF0759">
        <w:rPr>
          <w:spacing w:val="-25"/>
          <w:sz w:val="22"/>
          <w:szCs w:val="22"/>
        </w:rPr>
        <w:t xml:space="preserve"> </w:t>
      </w:r>
      <w:r w:rsidRPr="00FF0759">
        <w:rPr>
          <w:spacing w:val="-1"/>
          <w:sz w:val="22"/>
          <w:szCs w:val="22"/>
        </w:rPr>
        <w:t>Conditions</w:t>
      </w:r>
    </w:p>
    <w:p w14:paraId="7E5F14B5" w14:textId="77777777" w:rsidR="0063012C" w:rsidRPr="00FF0759" w:rsidRDefault="0063012C">
      <w:pPr>
        <w:spacing w:before="2" w:line="250" w:lineRule="exact"/>
      </w:pPr>
    </w:p>
    <w:p w14:paraId="7E5F14B6" w14:textId="05F5D2D3" w:rsidR="0063012C" w:rsidRPr="0028114B" w:rsidRDefault="00D13AAF" w:rsidP="0028114B">
      <w:pPr>
        <w:pStyle w:val="Heading3"/>
        <w:numPr>
          <w:ilvl w:val="1"/>
          <w:numId w:val="6"/>
        </w:numPr>
        <w:tabs>
          <w:tab w:val="left" w:pos="1540"/>
        </w:tabs>
        <w:spacing w:line="275" w:lineRule="auto"/>
        <w:ind w:left="1540" w:right="145"/>
        <w:rPr>
          <w:sz w:val="22"/>
          <w:szCs w:val="22"/>
        </w:rPr>
      </w:pPr>
      <w:bookmarkStart w:id="109" w:name="A._Review_manufacturer’s_recommended_ins"/>
      <w:bookmarkEnd w:id="109"/>
      <w:r w:rsidRPr="00FF0759">
        <w:rPr>
          <w:spacing w:val="-1"/>
          <w:sz w:val="22"/>
          <w:szCs w:val="22"/>
        </w:rPr>
        <w:t>Review</w:t>
      </w:r>
      <w:r w:rsidRPr="00FF0759">
        <w:rPr>
          <w:spacing w:val="-6"/>
          <w:sz w:val="22"/>
          <w:szCs w:val="22"/>
        </w:rPr>
        <w:t xml:space="preserve"> </w:t>
      </w:r>
      <w:r w:rsidRPr="00FF0759">
        <w:rPr>
          <w:spacing w:val="-1"/>
          <w:sz w:val="22"/>
          <w:szCs w:val="22"/>
        </w:rPr>
        <w:t>manufacturer’s</w:t>
      </w:r>
      <w:r w:rsidRPr="00FF0759">
        <w:rPr>
          <w:spacing w:val="-10"/>
          <w:sz w:val="22"/>
          <w:szCs w:val="22"/>
        </w:rPr>
        <w:t xml:space="preserve"> </w:t>
      </w:r>
      <w:r w:rsidRPr="00FF0759">
        <w:rPr>
          <w:spacing w:val="-1"/>
          <w:sz w:val="22"/>
          <w:szCs w:val="22"/>
        </w:rPr>
        <w:t>recommended</w:t>
      </w:r>
      <w:r w:rsidRPr="00FF0759">
        <w:rPr>
          <w:spacing w:val="-5"/>
          <w:sz w:val="22"/>
          <w:szCs w:val="22"/>
        </w:rPr>
        <w:t xml:space="preserve"> </w:t>
      </w:r>
      <w:r w:rsidRPr="00FF0759">
        <w:rPr>
          <w:spacing w:val="-1"/>
          <w:sz w:val="22"/>
          <w:szCs w:val="22"/>
        </w:rPr>
        <w:t>installation</w:t>
      </w:r>
      <w:r w:rsidRPr="00FF0759">
        <w:rPr>
          <w:spacing w:val="-7"/>
          <w:sz w:val="22"/>
          <w:szCs w:val="22"/>
        </w:rPr>
        <w:t xml:space="preserve"> </w:t>
      </w:r>
      <w:r w:rsidRPr="00FF0759">
        <w:rPr>
          <w:spacing w:val="-1"/>
          <w:sz w:val="22"/>
          <w:szCs w:val="22"/>
        </w:rPr>
        <w:t>procedures</w:t>
      </w:r>
      <w:r w:rsidRPr="00FF0759">
        <w:rPr>
          <w:spacing w:val="-9"/>
          <w:sz w:val="22"/>
          <w:szCs w:val="22"/>
        </w:rPr>
        <w:t xml:space="preserve"> </w:t>
      </w:r>
      <w:r w:rsidRPr="00FF0759">
        <w:rPr>
          <w:spacing w:val="-1"/>
          <w:sz w:val="22"/>
          <w:szCs w:val="22"/>
        </w:rPr>
        <w:t>and</w:t>
      </w:r>
      <w:r w:rsidRPr="00FF0759">
        <w:rPr>
          <w:spacing w:val="67"/>
          <w:w w:val="99"/>
          <w:sz w:val="22"/>
          <w:szCs w:val="22"/>
        </w:rPr>
        <w:t xml:space="preserve"> </w:t>
      </w:r>
      <w:r w:rsidRPr="00FF0759">
        <w:rPr>
          <w:spacing w:val="-1"/>
          <w:sz w:val="22"/>
          <w:szCs w:val="22"/>
        </w:rPr>
        <w:t>coordinate</w:t>
      </w:r>
      <w:r w:rsidRPr="00FF0759">
        <w:rPr>
          <w:spacing w:val="-7"/>
          <w:sz w:val="22"/>
          <w:szCs w:val="22"/>
        </w:rPr>
        <w:t xml:space="preserve"> </w:t>
      </w:r>
      <w:r w:rsidRPr="00FF0759">
        <w:rPr>
          <w:spacing w:val="-1"/>
          <w:sz w:val="22"/>
          <w:szCs w:val="22"/>
        </w:rPr>
        <w:t>installation</w:t>
      </w:r>
      <w:r w:rsidRPr="00FF0759">
        <w:rPr>
          <w:spacing w:val="-4"/>
          <w:sz w:val="22"/>
          <w:szCs w:val="22"/>
        </w:rPr>
        <w:t xml:space="preserve"> </w:t>
      </w:r>
      <w:r w:rsidRPr="00FF0759">
        <w:rPr>
          <w:sz w:val="22"/>
          <w:szCs w:val="22"/>
        </w:rPr>
        <w:t>with</w:t>
      </w:r>
      <w:r w:rsidRPr="00FF0759">
        <w:rPr>
          <w:spacing w:val="-7"/>
          <w:sz w:val="22"/>
          <w:szCs w:val="22"/>
        </w:rPr>
        <w:t xml:space="preserve"> </w:t>
      </w:r>
      <w:r w:rsidRPr="00FF0759">
        <w:rPr>
          <w:sz w:val="22"/>
          <w:szCs w:val="22"/>
        </w:rPr>
        <w:t>other</w:t>
      </w:r>
      <w:r w:rsidRPr="00FF0759">
        <w:rPr>
          <w:spacing w:val="-8"/>
          <w:sz w:val="22"/>
          <w:szCs w:val="22"/>
        </w:rPr>
        <w:t xml:space="preserve"> </w:t>
      </w:r>
      <w:r w:rsidRPr="00FF0759">
        <w:rPr>
          <w:spacing w:val="1"/>
          <w:sz w:val="22"/>
          <w:szCs w:val="22"/>
        </w:rPr>
        <w:t>work</w:t>
      </w:r>
      <w:r w:rsidRPr="00FF0759">
        <w:rPr>
          <w:spacing w:val="-7"/>
          <w:sz w:val="22"/>
          <w:szCs w:val="22"/>
        </w:rPr>
        <w:t xml:space="preserve"> </w:t>
      </w:r>
      <w:r w:rsidRPr="00FF0759">
        <w:rPr>
          <w:spacing w:val="-1"/>
          <w:sz w:val="22"/>
          <w:szCs w:val="22"/>
        </w:rPr>
        <w:t>affected,</w:t>
      </w:r>
      <w:r w:rsidRPr="00FF0759">
        <w:rPr>
          <w:spacing w:val="-6"/>
          <w:sz w:val="22"/>
          <w:szCs w:val="22"/>
        </w:rPr>
        <w:t xml:space="preserve"> </w:t>
      </w:r>
      <w:r w:rsidRPr="00FF0759">
        <w:rPr>
          <w:spacing w:val="-1"/>
          <w:sz w:val="22"/>
          <w:szCs w:val="22"/>
        </w:rPr>
        <w:t>such</w:t>
      </w:r>
      <w:r w:rsidRPr="00FF0759">
        <w:rPr>
          <w:spacing w:val="-3"/>
          <w:sz w:val="22"/>
          <w:szCs w:val="22"/>
        </w:rPr>
        <w:t xml:space="preserve"> </w:t>
      </w:r>
      <w:r w:rsidRPr="00FF0759">
        <w:rPr>
          <w:spacing w:val="-1"/>
          <w:sz w:val="22"/>
          <w:szCs w:val="22"/>
        </w:rPr>
        <w:t>as</w:t>
      </w:r>
      <w:r w:rsidRPr="00FF0759">
        <w:rPr>
          <w:spacing w:val="-7"/>
          <w:sz w:val="22"/>
          <w:szCs w:val="22"/>
        </w:rPr>
        <w:t xml:space="preserve"> </w:t>
      </w:r>
      <w:r w:rsidRPr="00FF0759">
        <w:rPr>
          <w:sz w:val="22"/>
          <w:szCs w:val="22"/>
        </w:rPr>
        <w:t>grading,</w:t>
      </w:r>
      <w:r w:rsidRPr="00FF0759">
        <w:rPr>
          <w:spacing w:val="-7"/>
          <w:sz w:val="22"/>
          <w:szCs w:val="22"/>
        </w:rPr>
        <w:t xml:space="preserve"> </w:t>
      </w:r>
      <w:r w:rsidRPr="00FF0759">
        <w:rPr>
          <w:spacing w:val="-1"/>
          <w:sz w:val="22"/>
          <w:szCs w:val="22"/>
        </w:rPr>
        <w:t>excavation,</w:t>
      </w:r>
      <w:r w:rsidRPr="00FF0759">
        <w:rPr>
          <w:spacing w:val="65"/>
          <w:sz w:val="22"/>
          <w:szCs w:val="22"/>
        </w:rPr>
        <w:t xml:space="preserve"> </w:t>
      </w:r>
      <w:r w:rsidRPr="00FF0759">
        <w:rPr>
          <w:spacing w:val="-1"/>
          <w:sz w:val="22"/>
          <w:szCs w:val="22"/>
        </w:rPr>
        <w:t>utilities,</w:t>
      </w:r>
      <w:r w:rsidRPr="00FF0759">
        <w:rPr>
          <w:spacing w:val="-6"/>
          <w:sz w:val="22"/>
          <w:szCs w:val="22"/>
        </w:rPr>
        <w:t xml:space="preserve"> </w:t>
      </w:r>
      <w:r w:rsidRPr="00FF0759">
        <w:rPr>
          <w:spacing w:val="-1"/>
          <w:sz w:val="22"/>
          <w:szCs w:val="22"/>
        </w:rPr>
        <w:t>construction</w:t>
      </w:r>
      <w:r w:rsidRPr="00FF0759">
        <w:rPr>
          <w:spacing w:val="-4"/>
          <w:sz w:val="22"/>
          <w:szCs w:val="22"/>
        </w:rPr>
        <w:t xml:space="preserve"> </w:t>
      </w:r>
      <w:r w:rsidRPr="00FF0759">
        <w:rPr>
          <w:spacing w:val="-2"/>
          <w:sz w:val="22"/>
          <w:szCs w:val="22"/>
        </w:rPr>
        <w:t>access</w:t>
      </w:r>
      <w:r w:rsidRPr="00FF0759">
        <w:rPr>
          <w:spacing w:val="-3"/>
          <w:sz w:val="22"/>
          <w:szCs w:val="22"/>
        </w:rPr>
        <w:t xml:space="preserve"> </w:t>
      </w:r>
      <w:r w:rsidRPr="00FF0759">
        <w:rPr>
          <w:spacing w:val="-1"/>
          <w:sz w:val="22"/>
          <w:szCs w:val="22"/>
        </w:rPr>
        <w:t>and</w:t>
      </w:r>
      <w:r w:rsidRPr="00FF0759">
        <w:rPr>
          <w:spacing w:val="-3"/>
          <w:sz w:val="22"/>
          <w:szCs w:val="22"/>
        </w:rPr>
        <w:t xml:space="preserve"> </w:t>
      </w:r>
      <w:r w:rsidRPr="00FF0759">
        <w:rPr>
          <w:sz w:val="22"/>
          <w:szCs w:val="22"/>
        </w:rPr>
        <w:t>erosion</w:t>
      </w:r>
      <w:r w:rsidRPr="00FF0759">
        <w:rPr>
          <w:spacing w:val="-4"/>
          <w:sz w:val="22"/>
          <w:szCs w:val="22"/>
        </w:rPr>
        <w:t xml:space="preserve"> </w:t>
      </w:r>
      <w:r w:rsidRPr="00FF0759">
        <w:rPr>
          <w:spacing w:val="-1"/>
          <w:sz w:val="22"/>
          <w:szCs w:val="22"/>
        </w:rPr>
        <w:t>control</w:t>
      </w:r>
      <w:r w:rsidRPr="00FF0759">
        <w:rPr>
          <w:spacing w:val="-2"/>
          <w:sz w:val="22"/>
          <w:szCs w:val="22"/>
        </w:rPr>
        <w:t xml:space="preserve"> </w:t>
      </w:r>
      <w:r w:rsidRPr="00FF0759">
        <w:rPr>
          <w:sz w:val="22"/>
          <w:szCs w:val="22"/>
        </w:rPr>
        <w:t>to</w:t>
      </w:r>
      <w:r w:rsidRPr="00FF0759">
        <w:rPr>
          <w:spacing w:val="-2"/>
          <w:sz w:val="22"/>
          <w:szCs w:val="22"/>
        </w:rPr>
        <w:t xml:space="preserve"> </w:t>
      </w:r>
      <w:r w:rsidRPr="00FF0759">
        <w:rPr>
          <w:spacing w:val="-1"/>
          <w:sz w:val="22"/>
          <w:szCs w:val="22"/>
        </w:rPr>
        <w:t>prevent</w:t>
      </w:r>
      <w:r w:rsidRPr="00FF0759">
        <w:rPr>
          <w:spacing w:val="-4"/>
          <w:sz w:val="22"/>
          <w:szCs w:val="22"/>
        </w:rPr>
        <w:t xml:space="preserve"> </w:t>
      </w:r>
      <w:r w:rsidRPr="00FF0759">
        <w:rPr>
          <w:sz w:val="22"/>
          <w:szCs w:val="22"/>
        </w:rPr>
        <w:t>all</w:t>
      </w:r>
      <w:r w:rsidRPr="00FF0759">
        <w:rPr>
          <w:spacing w:val="-3"/>
          <w:sz w:val="22"/>
          <w:szCs w:val="22"/>
        </w:rPr>
        <w:t xml:space="preserve"> </w:t>
      </w:r>
      <w:r w:rsidRPr="00FF0759">
        <w:rPr>
          <w:spacing w:val="-1"/>
          <w:sz w:val="22"/>
          <w:szCs w:val="22"/>
        </w:rPr>
        <w:t>non-installation</w:t>
      </w:r>
      <w:r w:rsidRPr="00FF0759">
        <w:rPr>
          <w:spacing w:val="-6"/>
          <w:sz w:val="22"/>
          <w:szCs w:val="22"/>
        </w:rPr>
        <w:t xml:space="preserve"> </w:t>
      </w:r>
      <w:r w:rsidRPr="00FF0759">
        <w:rPr>
          <w:spacing w:val="-1"/>
          <w:sz w:val="22"/>
          <w:szCs w:val="22"/>
        </w:rPr>
        <w:t>related</w:t>
      </w:r>
      <w:r w:rsidRPr="00FF0759">
        <w:rPr>
          <w:spacing w:val="-4"/>
          <w:sz w:val="22"/>
          <w:szCs w:val="22"/>
        </w:rPr>
        <w:t xml:space="preserve"> </w:t>
      </w:r>
      <w:r w:rsidRPr="00FF0759">
        <w:rPr>
          <w:spacing w:val="-1"/>
          <w:sz w:val="22"/>
          <w:szCs w:val="22"/>
        </w:rPr>
        <w:t>construction</w:t>
      </w:r>
      <w:r w:rsidRPr="00FF0759">
        <w:rPr>
          <w:spacing w:val="-6"/>
          <w:sz w:val="22"/>
          <w:szCs w:val="22"/>
        </w:rPr>
        <w:t xml:space="preserve"> </w:t>
      </w:r>
      <w:r w:rsidRPr="00FF0759">
        <w:rPr>
          <w:spacing w:val="-1"/>
          <w:sz w:val="22"/>
          <w:szCs w:val="22"/>
        </w:rPr>
        <w:t>traffic</w:t>
      </w:r>
      <w:r w:rsidRPr="00FF0759">
        <w:rPr>
          <w:spacing w:val="-6"/>
          <w:sz w:val="22"/>
          <w:szCs w:val="22"/>
        </w:rPr>
        <w:t xml:space="preserve"> </w:t>
      </w:r>
      <w:r w:rsidRPr="00FF0759">
        <w:rPr>
          <w:spacing w:val="-1"/>
          <w:sz w:val="22"/>
          <w:szCs w:val="22"/>
        </w:rPr>
        <w:t>over</w:t>
      </w:r>
      <w:r w:rsidRPr="00FF0759">
        <w:rPr>
          <w:spacing w:val="-4"/>
          <w:sz w:val="22"/>
          <w:szCs w:val="22"/>
        </w:rPr>
        <w:t xml:space="preserve"> </w:t>
      </w:r>
      <w:r w:rsidRPr="00FF0759">
        <w:rPr>
          <w:spacing w:val="-2"/>
          <w:sz w:val="22"/>
          <w:szCs w:val="22"/>
        </w:rPr>
        <w:t>the</w:t>
      </w:r>
      <w:r w:rsidRPr="00FF0759">
        <w:rPr>
          <w:spacing w:val="-7"/>
          <w:sz w:val="22"/>
          <w:szCs w:val="22"/>
        </w:rPr>
        <w:t xml:space="preserve"> </w:t>
      </w:r>
      <w:r w:rsidRPr="00FF0759">
        <w:rPr>
          <w:sz w:val="22"/>
          <w:szCs w:val="22"/>
        </w:rPr>
        <w:t>completed</w:t>
      </w:r>
      <w:r w:rsidRPr="00FF0759">
        <w:rPr>
          <w:spacing w:val="-5"/>
          <w:sz w:val="22"/>
          <w:szCs w:val="22"/>
        </w:rPr>
        <w:t xml:space="preserve"> </w:t>
      </w:r>
      <w:r w:rsidRPr="00FF0759">
        <w:rPr>
          <w:spacing w:val="-1"/>
          <w:sz w:val="22"/>
          <w:szCs w:val="22"/>
        </w:rPr>
        <w:t>HPMBS.</w:t>
      </w:r>
    </w:p>
    <w:p w14:paraId="7E5F14B7" w14:textId="77777777" w:rsidR="0028114B" w:rsidRPr="00FF0759" w:rsidRDefault="0028114B" w:rsidP="0028114B">
      <w:pPr>
        <w:pStyle w:val="Heading3"/>
        <w:tabs>
          <w:tab w:val="left" w:pos="1540"/>
        </w:tabs>
        <w:spacing w:line="275" w:lineRule="auto"/>
        <w:ind w:right="145" w:firstLine="0"/>
        <w:rPr>
          <w:sz w:val="22"/>
          <w:szCs w:val="22"/>
        </w:rPr>
      </w:pPr>
    </w:p>
    <w:p w14:paraId="7E5F14B8" w14:textId="77777777" w:rsidR="0063012C" w:rsidRPr="00FF0759" w:rsidRDefault="00D13AAF">
      <w:pPr>
        <w:numPr>
          <w:ilvl w:val="0"/>
          <w:numId w:val="2"/>
        </w:numPr>
        <w:tabs>
          <w:tab w:val="left" w:pos="1540"/>
        </w:tabs>
        <w:spacing w:before="37"/>
        <w:rPr>
          <w:rFonts w:ascii="Cambria" w:eastAsia="Cambria" w:hAnsi="Cambria" w:cs="Cambria"/>
        </w:rPr>
      </w:pPr>
      <w:bookmarkStart w:id="110" w:name="B._Cold_Weather"/>
      <w:bookmarkEnd w:id="110"/>
      <w:r w:rsidRPr="00FF0759">
        <w:rPr>
          <w:rFonts w:ascii="Cambria"/>
          <w:b/>
          <w:spacing w:val="-1"/>
        </w:rPr>
        <w:t>Cold</w:t>
      </w:r>
      <w:r w:rsidRPr="00FF0759">
        <w:rPr>
          <w:rFonts w:ascii="Cambria"/>
          <w:b/>
          <w:spacing w:val="-4"/>
        </w:rPr>
        <w:t xml:space="preserve"> </w:t>
      </w:r>
      <w:r w:rsidRPr="00FF0759">
        <w:rPr>
          <w:rFonts w:ascii="Cambria"/>
          <w:b/>
        </w:rPr>
        <w:t>Weather</w:t>
      </w:r>
    </w:p>
    <w:p w14:paraId="7E5F14B9" w14:textId="77777777" w:rsidR="0063012C" w:rsidRPr="00FF0759" w:rsidRDefault="0063012C">
      <w:pPr>
        <w:spacing w:before="2" w:line="240" w:lineRule="exact"/>
      </w:pPr>
    </w:p>
    <w:p w14:paraId="7E5F14BA" w14:textId="77777777" w:rsidR="0063012C" w:rsidRPr="00FF0759" w:rsidRDefault="00D13AAF">
      <w:pPr>
        <w:pStyle w:val="BodyText"/>
        <w:numPr>
          <w:ilvl w:val="1"/>
          <w:numId w:val="2"/>
        </w:numPr>
        <w:tabs>
          <w:tab w:val="left" w:pos="2261"/>
        </w:tabs>
        <w:ind w:firstLine="0"/>
      </w:pPr>
      <w:bookmarkStart w:id="111" w:name="1._Do_not_use_frozen_materials_or_materi"/>
      <w:bookmarkEnd w:id="111"/>
      <w:r w:rsidRPr="00FF0759">
        <w:rPr>
          <w:spacing w:val="-2"/>
        </w:rPr>
        <w:t>Do</w:t>
      </w:r>
      <w:r w:rsidRPr="00FF0759">
        <w:rPr>
          <w:spacing w:val="-3"/>
        </w:rPr>
        <w:t xml:space="preserve"> </w:t>
      </w:r>
      <w:r w:rsidRPr="00FF0759">
        <w:rPr>
          <w:spacing w:val="-1"/>
        </w:rPr>
        <w:t>not</w:t>
      </w:r>
      <w:r w:rsidRPr="00FF0759">
        <w:rPr>
          <w:spacing w:val="1"/>
        </w:rPr>
        <w:t xml:space="preserve"> </w:t>
      </w:r>
      <w:r w:rsidRPr="00FF0759">
        <w:rPr>
          <w:spacing w:val="-1"/>
        </w:rPr>
        <w:t>use</w:t>
      </w:r>
      <w:r w:rsidRPr="00FF0759">
        <w:rPr>
          <w:spacing w:val="-3"/>
        </w:rPr>
        <w:t xml:space="preserve"> </w:t>
      </w:r>
      <w:r w:rsidRPr="00FF0759">
        <w:rPr>
          <w:spacing w:val="-1"/>
        </w:rPr>
        <w:t>frozen</w:t>
      </w:r>
      <w:r w:rsidRPr="00FF0759">
        <w:rPr>
          <w:spacing w:val="1"/>
        </w:rPr>
        <w:t xml:space="preserve"> </w:t>
      </w:r>
      <w:r w:rsidRPr="00FF0759">
        <w:rPr>
          <w:spacing w:val="-1"/>
        </w:rPr>
        <w:t>materials</w:t>
      </w:r>
      <w:r w:rsidRPr="00FF0759">
        <w:t xml:space="preserve"> </w:t>
      </w:r>
      <w:r w:rsidRPr="00FF0759">
        <w:rPr>
          <w:spacing w:val="-1"/>
        </w:rPr>
        <w:t>or materials</w:t>
      </w:r>
      <w:r w:rsidRPr="00FF0759">
        <w:t xml:space="preserve"> </w:t>
      </w:r>
      <w:r w:rsidRPr="00FF0759">
        <w:rPr>
          <w:spacing w:val="-2"/>
        </w:rPr>
        <w:t>mixed</w:t>
      </w:r>
      <w:r w:rsidRPr="00FF0759">
        <w:rPr>
          <w:spacing w:val="1"/>
        </w:rPr>
        <w:t xml:space="preserve"> </w:t>
      </w:r>
      <w:r w:rsidRPr="00FF0759">
        <w:rPr>
          <w:spacing w:val="-1"/>
        </w:rPr>
        <w:t>or coated</w:t>
      </w:r>
      <w:r w:rsidRPr="00FF0759">
        <w:rPr>
          <w:spacing w:val="1"/>
        </w:rPr>
        <w:t xml:space="preserve"> with</w:t>
      </w:r>
      <w:r w:rsidRPr="00FF0759">
        <w:rPr>
          <w:spacing w:val="-3"/>
        </w:rPr>
        <w:t xml:space="preserve"> </w:t>
      </w:r>
      <w:r w:rsidRPr="00FF0759">
        <w:rPr>
          <w:spacing w:val="-1"/>
        </w:rPr>
        <w:t>ice</w:t>
      </w:r>
      <w:r w:rsidRPr="00FF0759">
        <w:rPr>
          <w:spacing w:val="-3"/>
        </w:rPr>
        <w:t xml:space="preserve"> </w:t>
      </w:r>
      <w:r w:rsidRPr="00FF0759">
        <w:rPr>
          <w:spacing w:val="-1"/>
        </w:rPr>
        <w:t xml:space="preserve">or </w:t>
      </w:r>
      <w:r w:rsidRPr="00FF0759">
        <w:t>frost.</w:t>
      </w:r>
    </w:p>
    <w:p w14:paraId="7E5F14BB" w14:textId="77777777" w:rsidR="0063012C" w:rsidRPr="00FF0759" w:rsidRDefault="0063012C">
      <w:pPr>
        <w:spacing w:before="1" w:line="240" w:lineRule="exact"/>
      </w:pPr>
    </w:p>
    <w:p w14:paraId="7E5F14BC" w14:textId="77777777" w:rsidR="0028114B" w:rsidRDefault="00D13AAF" w:rsidP="0028114B">
      <w:pPr>
        <w:pStyle w:val="BodyText"/>
        <w:numPr>
          <w:ilvl w:val="1"/>
          <w:numId w:val="2"/>
        </w:numPr>
        <w:tabs>
          <w:tab w:val="left" w:pos="2261"/>
        </w:tabs>
        <w:ind w:left="2260" w:hanging="720"/>
      </w:pPr>
      <w:bookmarkStart w:id="112" w:name="2._Do_not_build_on_frozen_ground_or_wet,"/>
      <w:bookmarkEnd w:id="112"/>
      <w:r w:rsidRPr="00FF0759">
        <w:rPr>
          <w:spacing w:val="-2"/>
        </w:rPr>
        <w:t>Do</w:t>
      </w:r>
      <w:r w:rsidRPr="00FF0759">
        <w:rPr>
          <w:spacing w:val="-3"/>
        </w:rPr>
        <w:t xml:space="preserve"> </w:t>
      </w:r>
      <w:r w:rsidRPr="00FF0759">
        <w:rPr>
          <w:spacing w:val="-1"/>
        </w:rPr>
        <w:t>not</w:t>
      </w:r>
      <w:r w:rsidRPr="00FF0759">
        <w:rPr>
          <w:spacing w:val="1"/>
        </w:rPr>
        <w:t xml:space="preserve"> </w:t>
      </w:r>
      <w:r w:rsidRPr="00FF0759">
        <w:rPr>
          <w:spacing w:val="-2"/>
        </w:rPr>
        <w:t>build</w:t>
      </w:r>
      <w:r w:rsidRPr="00FF0759">
        <w:rPr>
          <w:spacing w:val="1"/>
        </w:rPr>
        <w:t xml:space="preserve"> </w:t>
      </w:r>
      <w:r w:rsidRPr="00FF0759">
        <w:rPr>
          <w:spacing w:val="-1"/>
        </w:rPr>
        <w:t>on</w:t>
      </w:r>
      <w:r w:rsidRPr="00FF0759">
        <w:rPr>
          <w:spacing w:val="1"/>
        </w:rPr>
        <w:t xml:space="preserve"> </w:t>
      </w:r>
      <w:r w:rsidRPr="00FF0759">
        <w:rPr>
          <w:spacing w:val="-1"/>
        </w:rPr>
        <w:t>frozen</w:t>
      </w:r>
      <w:r w:rsidRPr="00FF0759">
        <w:rPr>
          <w:spacing w:val="1"/>
        </w:rPr>
        <w:t xml:space="preserve"> </w:t>
      </w:r>
      <w:r w:rsidRPr="00FF0759">
        <w:rPr>
          <w:spacing w:val="-1"/>
        </w:rPr>
        <w:t>ground</w:t>
      </w:r>
      <w:r w:rsidRPr="00FF0759">
        <w:rPr>
          <w:spacing w:val="1"/>
        </w:rPr>
        <w:t xml:space="preserve"> </w:t>
      </w:r>
      <w:r w:rsidRPr="00FF0759">
        <w:rPr>
          <w:spacing w:val="-1"/>
        </w:rPr>
        <w:t xml:space="preserve">or </w:t>
      </w:r>
      <w:r w:rsidRPr="00FF0759">
        <w:t>wet,</w:t>
      </w:r>
      <w:r w:rsidRPr="00FF0759">
        <w:rPr>
          <w:spacing w:val="-3"/>
        </w:rPr>
        <w:t xml:space="preserve"> </w:t>
      </w:r>
      <w:r w:rsidRPr="00FF0759">
        <w:rPr>
          <w:spacing w:val="-1"/>
        </w:rPr>
        <w:t>saturated</w:t>
      </w:r>
      <w:r w:rsidRPr="00FF0759">
        <w:rPr>
          <w:spacing w:val="1"/>
        </w:rPr>
        <w:t xml:space="preserve"> </w:t>
      </w:r>
      <w:r w:rsidRPr="00FF0759">
        <w:rPr>
          <w:spacing w:val="-1"/>
        </w:rPr>
        <w:t>or muddy</w:t>
      </w:r>
      <w:r w:rsidRPr="00FF0759">
        <w:rPr>
          <w:spacing w:val="-2"/>
        </w:rPr>
        <w:t xml:space="preserve"> </w:t>
      </w:r>
      <w:r w:rsidRPr="00FF0759">
        <w:rPr>
          <w:spacing w:val="-1"/>
        </w:rPr>
        <w:t>subgrade.</w:t>
      </w:r>
      <w:bookmarkStart w:id="113" w:name="3._Care_must_be_taken_when_handling_plas"/>
      <w:bookmarkEnd w:id="113"/>
    </w:p>
    <w:p w14:paraId="7E5F14BD" w14:textId="77777777" w:rsidR="0028114B" w:rsidRDefault="0028114B" w:rsidP="0028114B">
      <w:pPr>
        <w:pStyle w:val="ListParagraph"/>
        <w:rPr>
          <w:spacing w:val="-1"/>
        </w:rPr>
      </w:pPr>
    </w:p>
    <w:p w14:paraId="7E5F14BE" w14:textId="77777777" w:rsidR="0063012C" w:rsidRPr="00FF0759" w:rsidRDefault="00D13AAF" w:rsidP="0028114B">
      <w:pPr>
        <w:pStyle w:val="BodyText"/>
        <w:numPr>
          <w:ilvl w:val="1"/>
          <w:numId w:val="2"/>
        </w:numPr>
        <w:tabs>
          <w:tab w:val="left" w:pos="2261"/>
        </w:tabs>
        <w:ind w:left="2260" w:hanging="720"/>
      </w:pPr>
      <w:r w:rsidRPr="0028114B">
        <w:rPr>
          <w:spacing w:val="-1"/>
        </w:rPr>
        <w:t>Care</w:t>
      </w:r>
      <w:r w:rsidRPr="0028114B">
        <w:rPr>
          <w:spacing w:val="-3"/>
        </w:rPr>
        <w:t xml:space="preserve"> </w:t>
      </w:r>
      <w:r w:rsidRPr="0028114B">
        <w:rPr>
          <w:spacing w:val="-1"/>
        </w:rPr>
        <w:t>must</w:t>
      </w:r>
      <w:r w:rsidRPr="0028114B">
        <w:rPr>
          <w:spacing w:val="1"/>
        </w:rPr>
        <w:t xml:space="preserve"> </w:t>
      </w:r>
      <w:r w:rsidRPr="0028114B">
        <w:rPr>
          <w:spacing w:val="-1"/>
        </w:rPr>
        <w:t>be</w:t>
      </w:r>
      <w:r w:rsidRPr="0028114B">
        <w:rPr>
          <w:spacing w:val="-3"/>
        </w:rPr>
        <w:t xml:space="preserve"> </w:t>
      </w:r>
      <w:r w:rsidRPr="0028114B">
        <w:rPr>
          <w:spacing w:val="-1"/>
        </w:rPr>
        <w:t>taken</w:t>
      </w:r>
      <w:r w:rsidRPr="0028114B">
        <w:rPr>
          <w:spacing w:val="1"/>
        </w:rPr>
        <w:t xml:space="preserve"> </w:t>
      </w:r>
      <w:r w:rsidRPr="0028114B">
        <w:rPr>
          <w:spacing w:val="-1"/>
        </w:rPr>
        <w:t>when</w:t>
      </w:r>
      <w:r w:rsidRPr="0028114B">
        <w:rPr>
          <w:spacing w:val="1"/>
        </w:rPr>
        <w:t xml:space="preserve"> </w:t>
      </w:r>
      <w:r w:rsidRPr="0028114B">
        <w:rPr>
          <w:spacing w:val="-1"/>
        </w:rPr>
        <w:t>handling</w:t>
      </w:r>
      <w:r w:rsidRPr="00FF0759">
        <w:t xml:space="preserve"> </w:t>
      </w:r>
      <w:r w:rsidRPr="0028114B">
        <w:rPr>
          <w:spacing w:val="-1"/>
        </w:rPr>
        <w:t>plastics</w:t>
      </w:r>
      <w:r w:rsidRPr="0028114B">
        <w:rPr>
          <w:spacing w:val="-4"/>
        </w:rPr>
        <w:t xml:space="preserve"> </w:t>
      </w:r>
      <w:r w:rsidRPr="0028114B">
        <w:rPr>
          <w:spacing w:val="-1"/>
        </w:rPr>
        <w:t>when</w:t>
      </w:r>
      <w:r w:rsidRPr="0028114B">
        <w:rPr>
          <w:spacing w:val="1"/>
        </w:rPr>
        <w:t xml:space="preserve"> </w:t>
      </w:r>
      <w:proofErr w:type="gramStart"/>
      <w:r w:rsidRPr="0028114B">
        <w:rPr>
          <w:spacing w:val="-1"/>
        </w:rPr>
        <w:t>air</w:t>
      </w:r>
      <w:proofErr w:type="gramEnd"/>
      <w:r w:rsidRPr="0028114B">
        <w:rPr>
          <w:spacing w:val="-1"/>
        </w:rPr>
        <w:t xml:space="preserve"> temperature</w:t>
      </w:r>
      <w:r w:rsidRPr="0028114B">
        <w:rPr>
          <w:spacing w:val="-3"/>
        </w:rPr>
        <w:t xml:space="preserve"> </w:t>
      </w:r>
      <w:r w:rsidRPr="00FF0759">
        <w:t xml:space="preserve">is </w:t>
      </w:r>
      <w:r w:rsidRPr="0028114B">
        <w:rPr>
          <w:spacing w:val="-2"/>
        </w:rPr>
        <w:t>at</w:t>
      </w:r>
      <w:r w:rsidRPr="0028114B">
        <w:rPr>
          <w:spacing w:val="1"/>
        </w:rPr>
        <w:t xml:space="preserve"> </w:t>
      </w:r>
      <w:r w:rsidRPr="0028114B">
        <w:rPr>
          <w:spacing w:val="-2"/>
        </w:rPr>
        <w:t>40</w:t>
      </w:r>
      <w:r w:rsidRPr="0028114B">
        <w:rPr>
          <w:spacing w:val="31"/>
        </w:rPr>
        <w:t xml:space="preserve"> </w:t>
      </w:r>
      <w:r w:rsidRPr="0028114B">
        <w:rPr>
          <w:spacing w:val="-1"/>
        </w:rPr>
        <w:t>degrees</w:t>
      </w:r>
      <w:r w:rsidRPr="00FF0759">
        <w:t xml:space="preserve"> </w:t>
      </w:r>
      <w:r w:rsidRPr="0028114B">
        <w:rPr>
          <w:spacing w:val="-1"/>
        </w:rPr>
        <w:t xml:space="preserve">or </w:t>
      </w:r>
      <w:r w:rsidRPr="0028114B">
        <w:rPr>
          <w:spacing w:val="-2"/>
        </w:rPr>
        <w:t>below</w:t>
      </w:r>
      <w:r w:rsidRPr="0028114B">
        <w:rPr>
          <w:spacing w:val="1"/>
        </w:rPr>
        <w:t xml:space="preserve"> </w:t>
      </w:r>
      <w:r w:rsidRPr="0028114B">
        <w:rPr>
          <w:spacing w:val="-2"/>
        </w:rPr>
        <w:t>as</w:t>
      </w:r>
      <w:r w:rsidRPr="00FF0759">
        <w:t xml:space="preserve"> </w:t>
      </w:r>
      <w:r w:rsidRPr="0028114B">
        <w:rPr>
          <w:spacing w:val="-1"/>
        </w:rPr>
        <w:t>plastic</w:t>
      </w:r>
      <w:r w:rsidRPr="0028114B">
        <w:rPr>
          <w:spacing w:val="-2"/>
        </w:rPr>
        <w:t xml:space="preserve"> becomes</w:t>
      </w:r>
      <w:r w:rsidRPr="00FF0759">
        <w:t xml:space="preserve"> </w:t>
      </w:r>
      <w:r w:rsidRPr="0028114B">
        <w:rPr>
          <w:spacing w:val="-1"/>
        </w:rPr>
        <w:t>brittle.</w:t>
      </w:r>
    </w:p>
    <w:p w14:paraId="7E5F14BF" w14:textId="77777777" w:rsidR="0063012C" w:rsidRPr="00FF0759" w:rsidRDefault="0063012C">
      <w:pPr>
        <w:spacing w:before="2" w:line="200" w:lineRule="exact"/>
      </w:pPr>
    </w:p>
    <w:p w14:paraId="7E5F14C0" w14:textId="77777777" w:rsidR="0063012C" w:rsidRPr="004F79D6" w:rsidRDefault="00D13AAF">
      <w:pPr>
        <w:pStyle w:val="Heading3"/>
        <w:numPr>
          <w:ilvl w:val="0"/>
          <w:numId w:val="1"/>
        </w:numPr>
        <w:tabs>
          <w:tab w:val="left" w:pos="1540"/>
        </w:tabs>
        <w:spacing w:line="274" w:lineRule="auto"/>
        <w:ind w:right="348"/>
        <w:rPr>
          <w:sz w:val="22"/>
          <w:szCs w:val="22"/>
        </w:rPr>
      </w:pPr>
      <w:bookmarkStart w:id="114" w:name="C._Protect_partially_completed_installat"/>
      <w:bookmarkEnd w:id="114"/>
      <w:r w:rsidRPr="00FF0759">
        <w:rPr>
          <w:spacing w:val="-1"/>
          <w:sz w:val="22"/>
          <w:szCs w:val="22"/>
        </w:rPr>
        <w:t>Protect</w:t>
      </w:r>
      <w:r w:rsidRPr="00FF0759">
        <w:rPr>
          <w:spacing w:val="-5"/>
          <w:sz w:val="22"/>
          <w:szCs w:val="22"/>
        </w:rPr>
        <w:t xml:space="preserve"> </w:t>
      </w:r>
      <w:r w:rsidRPr="00FF0759">
        <w:rPr>
          <w:sz w:val="22"/>
          <w:szCs w:val="22"/>
        </w:rPr>
        <w:t>partially</w:t>
      </w:r>
      <w:r w:rsidRPr="00FF0759">
        <w:rPr>
          <w:spacing w:val="-5"/>
          <w:sz w:val="22"/>
          <w:szCs w:val="22"/>
        </w:rPr>
        <w:t xml:space="preserve"> </w:t>
      </w:r>
      <w:r w:rsidRPr="00FF0759">
        <w:rPr>
          <w:spacing w:val="-1"/>
          <w:sz w:val="22"/>
          <w:szCs w:val="22"/>
        </w:rPr>
        <w:t>completed</w:t>
      </w:r>
      <w:r w:rsidRPr="00FF0759">
        <w:rPr>
          <w:spacing w:val="-3"/>
          <w:sz w:val="22"/>
          <w:szCs w:val="22"/>
        </w:rPr>
        <w:t xml:space="preserve"> </w:t>
      </w:r>
      <w:r w:rsidRPr="00FF0759">
        <w:rPr>
          <w:spacing w:val="-1"/>
          <w:sz w:val="22"/>
          <w:szCs w:val="22"/>
        </w:rPr>
        <w:t>installation</w:t>
      </w:r>
      <w:r w:rsidRPr="00FF0759">
        <w:rPr>
          <w:spacing w:val="-5"/>
          <w:sz w:val="22"/>
          <w:szCs w:val="22"/>
        </w:rPr>
        <w:t xml:space="preserve"> </w:t>
      </w:r>
      <w:r w:rsidRPr="00FF0759">
        <w:rPr>
          <w:spacing w:val="-1"/>
          <w:sz w:val="22"/>
          <w:szCs w:val="22"/>
        </w:rPr>
        <w:t>against</w:t>
      </w:r>
      <w:r w:rsidRPr="00FF0759">
        <w:rPr>
          <w:spacing w:val="-9"/>
          <w:sz w:val="22"/>
          <w:szCs w:val="22"/>
        </w:rPr>
        <w:t xml:space="preserve"> </w:t>
      </w:r>
      <w:r w:rsidRPr="00FF0759">
        <w:rPr>
          <w:spacing w:val="-1"/>
          <w:sz w:val="22"/>
          <w:szCs w:val="22"/>
        </w:rPr>
        <w:t>damage</w:t>
      </w:r>
      <w:r w:rsidRPr="00FF0759">
        <w:rPr>
          <w:spacing w:val="-6"/>
          <w:sz w:val="22"/>
          <w:szCs w:val="22"/>
        </w:rPr>
        <w:t xml:space="preserve"> </w:t>
      </w:r>
      <w:r w:rsidRPr="00FF0759">
        <w:rPr>
          <w:sz w:val="22"/>
          <w:szCs w:val="22"/>
        </w:rPr>
        <w:t>from</w:t>
      </w:r>
      <w:r w:rsidRPr="00FF0759">
        <w:rPr>
          <w:spacing w:val="-3"/>
          <w:sz w:val="22"/>
          <w:szCs w:val="22"/>
        </w:rPr>
        <w:t xml:space="preserve"> </w:t>
      </w:r>
      <w:r w:rsidRPr="00FF0759">
        <w:rPr>
          <w:spacing w:val="-2"/>
          <w:sz w:val="22"/>
          <w:szCs w:val="22"/>
        </w:rPr>
        <w:t>other</w:t>
      </w:r>
      <w:r w:rsidRPr="00FF0759">
        <w:rPr>
          <w:spacing w:val="65"/>
          <w:w w:val="99"/>
          <w:sz w:val="22"/>
          <w:szCs w:val="22"/>
        </w:rPr>
        <w:t xml:space="preserve"> </w:t>
      </w:r>
      <w:r w:rsidRPr="00FF0759">
        <w:rPr>
          <w:spacing w:val="-1"/>
          <w:sz w:val="22"/>
          <w:szCs w:val="22"/>
        </w:rPr>
        <w:t>construction</w:t>
      </w:r>
      <w:r w:rsidRPr="00FF0759">
        <w:rPr>
          <w:spacing w:val="-5"/>
          <w:sz w:val="22"/>
          <w:szCs w:val="22"/>
        </w:rPr>
        <w:t xml:space="preserve"> </w:t>
      </w:r>
      <w:r w:rsidRPr="00FF0759">
        <w:rPr>
          <w:spacing w:val="-1"/>
          <w:sz w:val="22"/>
          <w:szCs w:val="22"/>
        </w:rPr>
        <w:t>traffic</w:t>
      </w:r>
      <w:r w:rsidRPr="00FF0759">
        <w:rPr>
          <w:spacing w:val="-5"/>
          <w:sz w:val="22"/>
          <w:szCs w:val="22"/>
        </w:rPr>
        <w:t xml:space="preserve"> </w:t>
      </w:r>
      <w:r w:rsidRPr="00FF0759">
        <w:rPr>
          <w:sz w:val="22"/>
          <w:szCs w:val="22"/>
        </w:rPr>
        <w:t>when</w:t>
      </w:r>
      <w:r w:rsidRPr="00FF0759">
        <w:rPr>
          <w:spacing w:val="-5"/>
          <w:sz w:val="22"/>
          <w:szCs w:val="22"/>
        </w:rPr>
        <w:t xml:space="preserve"> </w:t>
      </w:r>
      <w:r w:rsidRPr="00FF0759">
        <w:rPr>
          <w:spacing w:val="-1"/>
          <w:sz w:val="22"/>
          <w:szCs w:val="22"/>
        </w:rPr>
        <w:t>work</w:t>
      </w:r>
      <w:r w:rsidRPr="00FF0759">
        <w:rPr>
          <w:spacing w:val="-6"/>
          <w:sz w:val="22"/>
          <w:szCs w:val="22"/>
        </w:rPr>
        <w:t xml:space="preserve"> </w:t>
      </w:r>
      <w:r w:rsidRPr="00FF0759">
        <w:rPr>
          <w:sz w:val="22"/>
          <w:szCs w:val="22"/>
        </w:rPr>
        <w:t>is</w:t>
      </w:r>
      <w:r w:rsidRPr="00FF0759">
        <w:rPr>
          <w:spacing w:val="-7"/>
          <w:sz w:val="22"/>
          <w:szCs w:val="22"/>
        </w:rPr>
        <w:t xml:space="preserve"> </w:t>
      </w:r>
      <w:r w:rsidRPr="00FF0759">
        <w:rPr>
          <w:sz w:val="22"/>
          <w:szCs w:val="22"/>
        </w:rPr>
        <w:t>in</w:t>
      </w:r>
      <w:r w:rsidRPr="00FF0759">
        <w:rPr>
          <w:spacing w:val="-5"/>
          <w:sz w:val="22"/>
          <w:szCs w:val="22"/>
        </w:rPr>
        <w:t xml:space="preserve"> </w:t>
      </w:r>
      <w:r w:rsidRPr="00FF0759">
        <w:rPr>
          <w:spacing w:val="-1"/>
          <w:sz w:val="22"/>
          <w:szCs w:val="22"/>
        </w:rPr>
        <w:t>progress</w:t>
      </w:r>
      <w:r w:rsidRPr="00FF0759">
        <w:rPr>
          <w:spacing w:val="-7"/>
          <w:sz w:val="22"/>
          <w:szCs w:val="22"/>
        </w:rPr>
        <w:t xml:space="preserve"> </w:t>
      </w:r>
      <w:r w:rsidRPr="00FF0759">
        <w:rPr>
          <w:sz w:val="22"/>
          <w:szCs w:val="22"/>
        </w:rPr>
        <w:t>and</w:t>
      </w:r>
      <w:r w:rsidRPr="00FF0759">
        <w:rPr>
          <w:spacing w:val="-3"/>
          <w:sz w:val="22"/>
          <w:szCs w:val="22"/>
        </w:rPr>
        <w:t xml:space="preserve"> </w:t>
      </w:r>
      <w:r w:rsidRPr="00FF0759">
        <w:rPr>
          <w:spacing w:val="-1"/>
          <w:sz w:val="22"/>
          <w:szCs w:val="22"/>
        </w:rPr>
        <w:t>following</w:t>
      </w:r>
      <w:r w:rsidRPr="00FF0759">
        <w:rPr>
          <w:spacing w:val="-4"/>
          <w:sz w:val="22"/>
          <w:szCs w:val="22"/>
        </w:rPr>
        <w:t xml:space="preserve"> </w:t>
      </w:r>
      <w:r w:rsidRPr="00FF0759">
        <w:rPr>
          <w:spacing w:val="-1"/>
          <w:sz w:val="22"/>
          <w:szCs w:val="22"/>
        </w:rPr>
        <w:t>completion</w:t>
      </w:r>
      <w:r w:rsidRPr="00FF0759">
        <w:rPr>
          <w:spacing w:val="-4"/>
          <w:sz w:val="22"/>
          <w:szCs w:val="22"/>
        </w:rPr>
        <w:t xml:space="preserve"> </w:t>
      </w:r>
      <w:r w:rsidRPr="00FF0759">
        <w:rPr>
          <w:spacing w:val="1"/>
          <w:sz w:val="22"/>
          <w:szCs w:val="22"/>
        </w:rPr>
        <w:t>of</w:t>
      </w:r>
      <w:r w:rsidRPr="00FF0759">
        <w:rPr>
          <w:spacing w:val="63"/>
          <w:w w:val="99"/>
          <w:sz w:val="22"/>
          <w:szCs w:val="22"/>
        </w:rPr>
        <w:t xml:space="preserve"> </w:t>
      </w:r>
      <w:r w:rsidRPr="00FF0759">
        <w:rPr>
          <w:spacing w:val="-1"/>
          <w:sz w:val="22"/>
          <w:szCs w:val="22"/>
        </w:rPr>
        <w:t>backfill</w:t>
      </w:r>
      <w:r w:rsidRPr="00FF0759">
        <w:rPr>
          <w:spacing w:val="-3"/>
          <w:sz w:val="22"/>
          <w:szCs w:val="22"/>
        </w:rPr>
        <w:t xml:space="preserve"> </w:t>
      </w:r>
      <w:r w:rsidRPr="00FF0759">
        <w:rPr>
          <w:spacing w:val="-1"/>
          <w:sz w:val="22"/>
          <w:szCs w:val="22"/>
        </w:rPr>
        <w:t>by</w:t>
      </w:r>
      <w:r w:rsidRPr="00FF0759">
        <w:rPr>
          <w:spacing w:val="-5"/>
          <w:sz w:val="22"/>
          <w:szCs w:val="22"/>
        </w:rPr>
        <w:t xml:space="preserve"> </w:t>
      </w:r>
      <w:r w:rsidRPr="00FF0759">
        <w:rPr>
          <w:spacing w:val="-1"/>
          <w:sz w:val="22"/>
          <w:szCs w:val="22"/>
        </w:rPr>
        <w:t>establishing</w:t>
      </w:r>
      <w:r w:rsidRPr="00FF0759">
        <w:rPr>
          <w:spacing w:val="-4"/>
          <w:sz w:val="22"/>
          <w:szCs w:val="22"/>
        </w:rPr>
        <w:t xml:space="preserve"> </w:t>
      </w:r>
      <w:r w:rsidRPr="00FF0759">
        <w:rPr>
          <w:sz w:val="22"/>
          <w:szCs w:val="22"/>
        </w:rPr>
        <w:t>a</w:t>
      </w:r>
      <w:r w:rsidRPr="00FF0759">
        <w:rPr>
          <w:spacing w:val="-6"/>
          <w:sz w:val="22"/>
          <w:szCs w:val="22"/>
        </w:rPr>
        <w:t xml:space="preserve"> </w:t>
      </w:r>
      <w:r w:rsidRPr="00FF0759">
        <w:rPr>
          <w:spacing w:val="-1"/>
          <w:sz w:val="22"/>
          <w:szCs w:val="22"/>
        </w:rPr>
        <w:t>perimeter</w:t>
      </w:r>
      <w:r w:rsidRPr="00FF0759">
        <w:rPr>
          <w:spacing w:val="-4"/>
          <w:sz w:val="22"/>
          <w:szCs w:val="22"/>
        </w:rPr>
        <w:t xml:space="preserve"> </w:t>
      </w:r>
      <w:r w:rsidRPr="00FF0759">
        <w:rPr>
          <w:sz w:val="22"/>
          <w:szCs w:val="22"/>
        </w:rPr>
        <w:t>with</w:t>
      </w:r>
      <w:r w:rsidRPr="00FF0759">
        <w:rPr>
          <w:spacing w:val="-3"/>
          <w:sz w:val="22"/>
          <w:szCs w:val="22"/>
        </w:rPr>
        <w:t xml:space="preserve"> </w:t>
      </w:r>
      <w:r w:rsidRPr="00FF0759">
        <w:rPr>
          <w:sz w:val="22"/>
          <w:szCs w:val="22"/>
        </w:rPr>
        <w:t>highly</w:t>
      </w:r>
      <w:r w:rsidRPr="00FF0759">
        <w:rPr>
          <w:spacing w:val="-10"/>
          <w:sz w:val="22"/>
          <w:szCs w:val="22"/>
        </w:rPr>
        <w:t xml:space="preserve"> </w:t>
      </w:r>
      <w:r w:rsidRPr="00FF0759">
        <w:rPr>
          <w:spacing w:val="-1"/>
          <w:sz w:val="22"/>
          <w:szCs w:val="22"/>
        </w:rPr>
        <w:t>visible</w:t>
      </w:r>
      <w:r w:rsidRPr="00FF0759">
        <w:rPr>
          <w:spacing w:val="-6"/>
          <w:sz w:val="22"/>
          <w:szCs w:val="22"/>
        </w:rPr>
        <w:t xml:space="preserve"> </w:t>
      </w:r>
      <w:r w:rsidRPr="00FF0759">
        <w:rPr>
          <w:sz w:val="22"/>
          <w:szCs w:val="22"/>
        </w:rPr>
        <w:t>construction</w:t>
      </w:r>
      <w:r w:rsidRPr="00FF0759">
        <w:rPr>
          <w:spacing w:val="-5"/>
          <w:sz w:val="22"/>
          <w:szCs w:val="22"/>
        </w:rPr>
        <w:t xml:space="preserve"> </w:t>
      </w:r>
      <w:r w:rsidRPr="00FF0759">
        <w:rPr>
          <w:spacing w:val="-1"/>
          <w:sz w:val="22"/>
          <w:szCs w:val="22"/>
        </w:rPr>
        <w:t>tape,</w:t>
      </w:r>
      <w:r w:rsidRPr="00FF0759">
        <w:rPr>
          <w:spacing w:val="41"/>
          <w:sz w:val="22"/>
          <w:szCs w:val="22"/>
        </w:rPr>
        <w:t xml:space="preserve"> </w:t>
      </w:r>
      <w:r w:rsidRPr="00FF0759">
        <w:rPr>
          <w:spacing w:val="-1"/>
          <w:sz w:val="22"/>
          <w:szCs w:val="22"/>
        </w:rPr>
        <w:t>fencing,</w:t>
      </w:r>
      <w:r w:rsidRPr="00FF0759">
        <w:rPr>
          <w:spacing w:val="-6"/>
          <w:sz w:val="22"/>
          <w:szCs w:val="22"/>
        </w:rPr>
        <w:t xml:space="preserve"> </w:t>
      </w:r>
      <w:r w:rsidRPr="00FF0759">
        <w:rPr>
          <w:spacing w:val="1"/>
          <w:sz w:val="22"/>
          <w:szCs w:val="22"/>
        </w:rPr>
        <w:t>or</w:t>
      </w:r>
      <w:r w:rsidRPr="00FF0759">
        <w:rPr>
          <w:spacing w:val="-3"/>
          <w:sz w:val="22"/>
          <w:szCs w:val="22"/>
        </w:rPr>
        <w:t xml:space="preserve"> </w:t>
      </w:r>
      <w:r w:rsidRPr="00FF0759">
        <w:rPr>
          <w:spacing w:val="-1"/>
          <w:sz w:val="22"/>
          <w:szCs w:val="22"/>
        </w:rPr>
        <w:t>other</w:t>
      </w:r>
      <w:r w:rsidRPr="00FF0759">
        <w:rPr>
          <w:spacing w:val="-4"/>
          <w:sz w:val="22"/>
          <w:szCs w:val="22"/>
        </w:rPr>
        <w:t xml:space="preserve"> </w:t>
      </w:r>
      <w:r w:rsidRPr="00FF0759">
        <w:rPr>
          <w:spacing w:val="-1"/>
          <w:sz w:val="22"/>
          <w:szCs w:val="22"/>
        </w:rPr>
        <w:t>means</w:t>
      </w:r>
      <w:r w:rsidRPr="00FF0759">
        <w:rPr>
          <w:spacing w:val="-6"/>
          <w:sz w:val="22"/>
          <w:szCs w:val="22"/>
        </w:rPr>
        <w:t xml:space="preserve"> </w:t>
      </w:r>
      <w:r w:rsidRPr="00FF0759">
        <w:rPr>
          <w:sz w:val="22"/>
          <w:szCs w:val="22"/>
        </w:rPr>
        <w:t>until</w:t>
      </w:r>
      <w:r w:rsidRPr="00FF0759">
        <w:rPr>
          <w:spacing w:val="-3"/>
          <w:sz w:val="22"/>
          <w:szCs w:val="22"/>
        </w:rPr>
        <w:t xml:space="preserve"> </w:t>
      </w:r>
      <w:r w:rsidRPr="00FF0759">
        <w:rPr>
          <w:spacing w:val="-1"/>
          <w:sz w:val="22"/>
          <w:szCs w:val="22"/>
        </w:rPr>
        <w:t>construction</w:t>
      </w:r>
      <w:r w:rsidRPr="00FF0759">
        <w:rPr>
          <w:spacing w:val="-4"/>
          <w:sz w:val="22"/>
          <w:szCs w:val="22"/>
        </w:rPr>
        <w:t xml:space="preserve"> </w:t>
      </w:r>
      <w:r w:rsidRPr="00FF0759">
        <w:rPr>
          <w:sz w:val="22"/>
          <w:szCs w:val="22"/>
        </w:rPr>
        <w:t>is</w:t>
      </w:r>
      <w:r w:rsidRPr="00FF0759">
        <w:rPr>
          <w:spacing w:val="-6"/>
          <w:sz w:val="22"/>
          <w:szCs w:val="22"/>
        </w:rPr>
        <w:t xml:space="preserve"> </w:t>
      </w:r>
      <w:r w:rsidRPr="00FF0759">
        <w:rPr>
          <w:spacing w:val="-1"/>
          <w:sz w:val="22"/>
          <w:szCs w:val="22"/>
        </w:rPr>
        <w:t>complete.</w:t>
      </w:r>
    </w:p>
    <w:p w14:paraId="7E5F14C1" w14:textId="77777777" w:rsidR="004F79D6" w:rsidRPr="00FF0759" w:rsidRDefault="004F79D6" w:rsidP="004F79D6">
      <w:pPr>
        <w:pStyle w:val="Heading3"/>
        <w:tabs>
          <w:tab w:val="left" w:pos="1540"/>
        </w:tabs>
        <w:spacing w:line="274" w:lineRule="auto"/>
        <w:ind w:right="348" w:firstLine="0"/>
        <w:rPr>
          <w:sz w:val="22"/>
          <w:szCs w:val="22"/>
        </w:rPr>
      </w:pPr>
    </w:p>
    <w:p w14:paraId="7E5F14C2" w14:textId="77777777" w:rsidR="0063012C" w:rsidRPr="00FF0759" w:rsidRDefault="00D13AAF" w:rsidP="008A2E2F">
      <w:pPr>
        <w:numPr>
          <w:ilvl w:val="0"/>
          <w:numId w:val="1"/>
        </w:numPr>
        <w:tabs>
          <w:tab w:val="left" w:pos="1540"/>
        </w:tabs>
        <w:spacing w:before="9"/>
        <w:ind w:right="116"/>
      </w:pPr>
      <w:bookmarkStart w:id="115" w:name="D._Soil_stabilization_of_the_surrounding"/>
      <w:bookmarkEnd w:id="115"/>
      <w:r w:rsidRPr="0028114B">
        <w:rPr>
          <w:rFonts w:ascii="Cambria"/>
        </w:rPr>
        <w:t>Soil</w:t>
      </w:r>
      <w:r w:rsidRPr="0028114B">
        <w:rPr>
          <w:rFonts w:ascii="Cambria"/>
          <w:spacing w:val="-2"/>
        </w:rPr>
        <w:t xml:space="preserve"> </w:t>
      </w:r>
      <w:r w:rsidRPr="0028114B">
        <w:rPr>
          <w:rFonts w:ascii="Cambria"/>
          <w:spacing w:val="-1"/>
        </w:rPr>
        <w:t>stabilization</w:t>
      </w:r>
      <w:r w:rsidRPr="0028114B">
        <w:rPr>
          <w:rFonts w:ascii="Cambria"/>
          <w:spacing w:val="-7"/>
        </w:rPr>
        <w:t xml:space="preserve"> </w:t>
      </w:r>
      <w:r w:rsidRPr="0028114B">
        <w:rPr>
          <w:rFonts w:ascii="Cambria"/>
          <w:spacing w:val="1"/>
        </w:rPr>
        <w:t>of</w:t>
      </w:r>
      <w:r w:rsidRPr="0028114B">
        <w:rPr>
          <w:rFonts w:ascii="Cambria"/>
          <w:spacing w:val="-4"/>
        </w:rPr>
        <w:t xml:space="preserve"> </w:t>
      </w:r>
      <w:r w:rsidRPr="0028114B">
        <w:rPr>
          <w:rFonts w:ascii="Cambria"/>
        </w:rPr>
        <w:t>the</w:t>
      </w:r>
      <w:r w:rsidRPr="0028114B">
        <w:rPr>
          <w:rFonts w:ascii="Cambria"/>
          <w:spacing w:val="-5"/>
        </w:rPr>
        <w:t xml:space="preserve"> </w:t>
      </w:r>
      <w:r w:rsidRPr="0028114B">
        <w:rPr>
          <w:rFonts w:ascii="Cambria"/>
          <w:spacing w:val="-1"/>
        </w:rPr>
        <w:t>surrounding</w:t>
      </w:r>
      <w:r w:rsidRPr="0028114B">
        <w:rPr>
          <w:rFonts w:ascii="Cambria"/>
          <w:spacing w:val="-2"/>
        </w:rPr>
        <w:t xml:space="preserve"> </w:t>
      </w:r>
      <w:r w:rsidRPr="0028114B">
        <w:rPr>
          <w:rFonts w:ascii="Cambria"/>
          <w:spacing w:val="-1"/>
        </w:rPr>
        <w:t>site</w:t>
      </w:r>
      <w:r w:rsidRPr="0028114B">
        <w:rPr>
          <w:rFonts w:ascii="Cambria"/>
          <w:spacing w:val="-5"/>
        </w:rPr>
        <w:t xml:space="preserve"> </w:t>
      </w:r>
      <w:r w:rsidRPr="0028114B">
        <w:rPr>
          <w:rFonts w:ascii="Cambria"/>
          <w:spacing w:val="-1"/>
        </w:rPr>
        <w:t>must</w:t>
      </w:r>
      <w:r w:rsidRPr="0028114B">
        <w:rPr>
          <w:rFonts w:ascii="Cambria"/>
          <w:spacing w:val="-3"/>
        </w:rPr>
        <w:t xml:space="preserve"> </w:t>
      </w:r>
      <w:r w:rsidRPr="0028114B">
        <w:rPr>
          <w:rFonts w:ascii="Cambria"/>
          <w:spacing w:val="-1"/>
        </w:rPr>
        <w:t>be</w:t>
      </w:r>
      <w:r w:rsidRPr="0028114B">
        <w:rPr>
          <w:rFonts w:ascii="Cambria"/>
          <w:spacing w:val="-5"/>
        </w:rPr>
        <w:t xml:space="preserve"> </w:t>
      </w:r>
      <w:r w:rsidRPr="0028114B">
        <w:rPr>
          <w:rFonts w:ascii="Cambria"/>
        </w:rPr>
        <w:t>complete</w:t>
      </w:r>
      <w:r w:rsidRPr="0028114B">
        <w:rPr>
          <w:rFonts w:ascii="Cambria"/>
          <w:spacing w:val="-4"/>
        </w:rPr>
        <w:t xml:space="preserve"> </w:t>
      </w:r>
      <w:r w:rsidRPr="0028114B">
        <w:rPr>
          <w:rFonts w:ascii="Cambria"/>
          <w:spacing w:val="-1"/>
        </w:rPr>
        <w:t>before</w:t>
      </w:r>
      <w:r w:rsidRPr="0028114B">
        <w:rPr>
          <w:rFonts w:ascii="Cambria"/>
          <w:spacing w:val="-5"/>
        </w:rPr>
        <w:t xml:space="preserve"> </w:t>
      </w:r>
      <w:r w:rsidRPr="0028114B">
        <w:rPr>
          <w:rFonts w:ascii="Cambria"/>
        </w:rPr>
        <w:t>the</w:t>
      </w:r>
      <w:r w:rsidRPr="0028114B">
        <w:rPr>
          <w:rFonts w:ascii="Cambria"/>
          <w:spacing w:val="57"/>
          <w:w w:val="99"/>
        </w:rPr>
        <w:t xml:space="preserve"> </w:t>
      </w:r>
      <w:r w:rsidRPr="0028114B">
        <w:rPr>
          <w:rFonts w:ascii="Cambria"/>
        </w:rPr>
        <w:t>Biofiltration</w:t>
      </w:r>
      <w:r w:rsidRPr="0028114B">
        <w:rPr>
          <w:rFonts w:ascii="Cambria"/>
          <w:spacing w:val="-4"/>
        </w:rPr>
        <w:t xml:space="preserve"> </w:t>
      </w:r>
      <w:r w:rsidRPr="0028114B">
        <w:rPr>
          <w:rFonts w:ascii="Cambria"/>
          <w:spacing w:val="-1"/>
        </w:rPr>
        <w:t>System</w:t>
      </w:r>
      <w:r w:rsidRPr="0028114B">
        <w:rPr>
          <w:rFonts w:ascii="Cambria"/>
          <w:spacing w:val="-3"/>
        </w:rPr>
        <w:t xml:space="preserve"> </w:t>
      </w:r>
      <w:r w:rsidRPr="0028114B">
        <w:rPr>
          <w:rFonts w:ascii="Cambria"/>
          <w:spacing w:val="-1"/>
        </w:rPr>
        <w:t>can</w:t>
      </w:r>
      <w:r w:rsidRPr="0028114B">
        <w:rPr>
          <w:rFonts w:ascii="Cambria"/>
          <w:spacing w:val="-3"/>
        </w:rPr>
        <w:t xml:space="preserve"> </w:t>
      </w:r>
      <w:r w:rsidRPr="0028114B">
        <w:rPr>
          <w:rFonts w:ascii="Cambria"/>
          <w:spacing w:val="-1"/>
        </w:rPr>
        <w:t>be</w:t>
      </w:r>
      <w:r w:rsidRPr="0028114B">
        <w:rPr>
          <w:rFonts w:ascii="Cambria"/>
          <w:spacing w:val="-6"/>
        </w:rPr>
        <w:t xml:space="preserve"> </w:t>
      </w:r>
      <w:r w:rsidRPr="0028114B">
        <w:rPr>
          <w:rFonts w:ascii="Cambria"/>
        </w:rPr>
        <w:t>brought</w:t>
      </w:r>
      <w:r w:rsidRPr="0028114B">
        <w:rPr>
          <w:rFonts w:ascii="Cambria"/>
          <w:spacing w:val="-8"/>
        </w:rPr>
        <w:t xml:space="preserve"> </w:t>
      </w:r>
      <w:r w:rsidRPr="0028114B">
        <w:rPr>
          <w:rFonts w:ascii="Cambria"/>
        </w:rPr>
        <w:t>online.</w:t>
      </w:r>
      <w:r w:rsidRPr="0028114B">
        <w:rPr>
          <w:rFonts w:ascii="Cambria"/>
          <w:spacing w:val="44"/>
        </w:rPr>
        <w:t xml:space="preserve"> </w:t>
      </w:r>
      <w:r w:rsidRPr="0028114B">
        <w:rPr>
          <w:rFonts w:ascii="Cambria"/>
          <w:spacing w:val="-1"/>
        </w:rPr>
        <w:t>Soil</w:t>
      </w:r>
      <w:r w:rsidRPr="0028114B">
        <w:rPr>
          <w:rFonts w:ascii="Cambria"/>
          <w:spacing w:val="-6"/>
        </w:rPr>
        <w:t xml:space="preserve"> </w:t>
      </w:r>
      <w:r w:rsidRPr="0028114B">
        <w:rPr>
          <w:rFonts w:ascii="Cambria"/>
          <w:spacing w:val="-1"/>
        </w:rPr>
        <w:t>stabilization</w:t>
      </w:r>
      <w:r w:rsidRPr="0028114B">
        <w:rPr>
          <w:rFonts w:ascii="Cambria"/>
          <w:spacing w:val="-4"/>
        </w:rPr>
        <w:t xml:space="preserve"> </w:t>
      </w:r>
      <w:r w:rsidRPr="0028114B">
        <w:rPr>
          <w:rFonts w:ascii="Cambria"/>
        </w:rPr>
        <w:t>occurs</w:t>
      </w:r>
      <w:r w:rsidRPr="0028114B">
        <w:rPr>
          <w:rFonts w:ascii="Cambria"/>
          <w:spacing w:val="-6"/>
        </w:rPr>
        <w:t xml:space="preserve"> </w:t>
      </w:r>
      <w:r w:rsidRPr="0028114B">
        <w:rPr>
          <w:rFonts w:ascii="Cambria"/>
        </w:rPr>
        <w:t>when</w:t>
      </w:r>
      <w:r w:rsidRPr="0028114B">
        <w:rPr>
          <w:rFonts w:ascii="Cambria"/>
          <w:spacing w:val="39"/>
        </w:rPr>
        <w:t xml:space="preserve"> </w:t>
      </w:r>
      <w:r w:rsidRPr="0028114B">
        <w:rPr>
          <w:rFonts w:ascii="Cambria"/>
        </w:rPr>
        <w:t>90%</w:t>
      </w:r>
      <w:r w:rsidRPr="0028114B">
        <w:rPr>
          <w:rFonts w:ascii="Cambria"/>
          <w:spacing w:val="-8"/>
        </w:rPr>
        <w:t xml:space="preserve"> </w:t>
      </w:r>
      <w:r w:rsidRPr="0028114B">
        <w:rPr>
          <w:rFonts w:ascii="Cambria"/>
          <w:spacing w:val="1"/>
        </w:rPr>
        <w:t>of</w:t>
      </w:r>
      <w:r w:rsidRPr="0028114B">
        <w:rPr>
          <w:rFonts w:ascii="Cambria"/>
          <w:spacing w:val="-5"/>
        </w:rPr>
        <w:t xml:space="preserve"> </w:t>
      </w:r>
      <w:r w:rsidRPr="0028114B">
        <w:rPr>
          <w:rFonts w:ascii="Cambria"/>
        </w:rPr>
        <w:t>the</w:t>
      </w:r>
      <w:r w:rsidRPr="0028114B">
        <w:rPr>
          <w:rFonts w:ascii="Cambria"/>
          <w:spacing w:val="-7"/>
        </w:rPr>
        <w:t xml:space="preserve"> </w:t>
      </w:r>
      <w:r w:rsidRPr="0028114B">
        <w:rPr>
          <w:rFonts w:ascii="Cambria"/>
          <w:spacing w:val="-1"/>
        </w:rPr>
        <w:t>site</w:t>
      </w:r>
      <w:r w:rsidRPr="0028114B">
        <w:rPr>
          <w:rFonts w:ascii="Cambria"/>
          <w:spacing w:val="-6"/>
        </w:rPr>
        <w:t xml:space="preserve"> </w:t>
      </w:r>
      <w:r w:rsidRPr="0028114B">
        <w:rPr>
          <w:rFonts w:ascii="Cambria"/>
          <w:spacing w:val="-1"/>
        </w:rPr>
        <w:t>has</w:t>
      </w:r>
      <w:r w:rsidRPr="0028114B">
        <w:rPr>
          <w:rFonts w:ascii="Cambria"/>
          <w:spacing w:val="-7"/>
        </w:rPr>
        <w:t xml:space="preserve"> </w:t>
      </w:r>
      <w:r w:rsidRPr="0028114B">
        <w:rPr>
          <w:rFonts w:ascii="Cambria"/>
          <w:spacing w:val="-1"/>
        </w:rPr>
        <w:t>been</w:t>
      </w:r>
      <w:r w:rsidRPr="0028114B">
        <w:rPr>
          <w:rFonts w:ascii="Cambria"/>
          <w:spacing w:val="-5"/>
        </w:rPr>
        <w:t xml:space="preserve"> </w:t>
      </w:r>
      <w:r w:rsidRPr="0028114B">
        <w:rPr>
          <w:rFonts w:ascii="Cambria"/>
          <w:spacing w:val="-1"/>
        </w:rPr>
        <w:t>paved</w:t>
      </w:r>
      <w:r w:rsidRPr="0028114B">
        <w:rPr>
          <w:rFonts w:ascii="Cambria"/>
          <w:spacing w:val="-4"/>
        </w:rPr>
        <w:t xml:space="preserve"> </w:t>
      </w:r>
      <w:r w:rsidRPr="0028114B">
        <w:rPr>
          <w:rFonts w:ascii="Cambria"/>
          <w:spacing w:val="1"/>
        </w:rPr>
        <w:t>or</w:t>
      </w:r>
      <w:r w:rsidRPr="0028114B">
        <w:rPr>
          <w:rFonts w:ascii="Cambria"/>
          <w:spacing w:val="-3"/>
        </w:rPr>
        <w:t xml:space="preserve"> </w:t>
      </w:r>
      <w:r w:rsidRPr="0028114B">
        <w:rPr>
          <w:rFonts w:ascii="Cambria"/>
          <w:spacing w:val="-1"/>
        </w:rPr>
        <w:t>vegetated.</w:t>
      </w:r>
      <w:r w:rsidRPr="0028114B">
        <w:rPr>
          <w:rFonts w:ascii="Cambria"/>
          <w:spacing w:val="-7"/>
        </w:rPr>
        <w:t xml:space="preserve"> </w:t>
      </w:r>
      <w:r w:rsidRPr="0028114B">
        <w:rPr>
          <w:rFonts w:ascii="Cambria"/>
        </w:rPr>
        <w:t>Temporary</w:t>
      </w:r>
      <w:r w:rsidRPr="0028114B">
        <w:rPr>
          <w:rFonts w:ascii="Cambria"/>
          <w:spacing w:val="-5"/>
        </w:rPr>
        <w:t xml:space="preserve"> </w:t>
      </w:r>
      <w:r w:rsidRPr="0028114B">
        <w:rPr>
          <w:rFonts w:ascii="Cambria"/>
          <w:spacing w:val="-1"/>
        </w:rPr>
        <w:t>erosion</w:t>
      </w:r>
      <w:r w:rsidRPr="0028114B">
        <w:rPr>
          <w:rFonts w:ascii="Cambria"/>
          <w:spacing w:val="-5"/>
        </w:rPr>
        <w:t xml:space="preserve"> </w:t>
      </w:r>
      <w:r w:rsidRPr="0028114B">
        <w:rPr>
          <w:rFonts w:ascii="Cambria"/>
          <w:spacing w:val="-1"/>
        </w:rPr>
        <w:t>control</w:t>
      </w:r>
      <w:r w:rsidRPr="0028114B">
        <w:rPr>
          <w:rFonts w:ascii="Cambria"/>
          <w:spacing w:val="51"/>
        </w:rPr>
        <w:t xml:space="preserve"> </w:t>
      </w:r>
      <w:r w:rsidRPr="0028114B">
        <w:rPr>
          <w:rFonts w:ascii="Cambria"/>
        </w:rPr>
        <w:t>and/or</w:t>
      </w:r>
      <w:r w:rsidRPr="0028114B">
        <w:rPr>
          <w:rFonts w:ascii="Cambria"/>
          <w:spacing w:val="-5"/>
        </w:rPr>
        <w:t xml:space="preserve"> </w:t>
      </w:r>
      <w:r w:rsidRPr="0028114B">
        <w:rPr>
          <w:rFonts w:ascii="Cambria"/>
          <w:spacing w:val="-1"/>
        </w:rPr>
        <w:t>sedimentation</w:t>
      </w:r>
      <w:r w:rsidRPr="0028114B">
        <w:rPr>
          <w:rFonts w:ascii="Cambria"/>
          <w:spacing w:val="-6"/>
        </w:rPr>
        <w:t xml:space="preserve"> </w:t>
      </w:r>
      <w:r w:rsidRPr="0028114B">
        <w:rPr>
          <w:rFonts w:ascii="Cambria"/>
          <w:spacing w:val="-1"/>
        </w:rPr>
        <w:t>prevention</w:t>
      </w:r>
      <w:r w:rsidRPr="0028114B">
        <w:rPr>
          <w:rFonts w:ascii="Cambria"/>
          <w:spacing w:val="-6"/>
        </w:rPr>
        <w:t xml:space="preserve"> </w:t>
      </w:r>
      <w:r w:rsidRPr="0028114B">
        <w:rPr>
          <w:rFonts w:ascii="Cambria"/>
          <w:spacing w:val="-1"/>
        </w:rPr>
        <w:t>measures</w:t>
      </w:r>
      <w:r w:rsidRPr="0028114B">
        <w:rPr>
          <w:rFonts w:ascii="Cambria"/>
          <w:spacing w:val="-8"/>
        </w:rPr>
        <w:t xml:space="preserve"> </w:t>
      </w:r>
      <w:r w:rsidRPr="0028114B">
        <w:rPr>
          <w:rFonts w:ascii="Cambria"/>
        </w:rPr>
        <w:t>shall</w:t>
      </w:r>
      <w:r w:rsidRPr="0028114B">
        <w:rPr>
          <w:rFonts w:ascii="Cambria"/>
          <w:spacing w:val="-5"/>
        </w:rPr>
        <w:t xml:space="preserve"> </w:t>
      </w:r>
      <w:r w:rsidRPr="0028114B">
        <w:rPr>
          <w:rFonts w:ascii="Cambria"/>
          <w:spacing w:val="-1"/>
        </w:rPr>
        <w:t>be</w:t>
      </w:r>
      <w:r w:rsidRPr="0028114B">
        <w:rPr>
          <w:rFonts w:ascii="Cambria"/>
          <w:spacing w:val="-7"/>
        </w:rPr>
        <w:t xml:space="preserve"> </w:t>
      </w:r>
      <w:r w:rsidRPr="0028114B">
        <w:rPr>
          <w:rFonts w:ascii="Cambria"/>
          <w:spacing w:val="-1"/>
        </w:rPr>
        <w:t>implemented</w:t>
      </w:r>
      <w:r w:rsidRPr="0028114B">
        <w:rPr>
          <w:rFonts w:ascii="Cambria"/>
          <w:spacing w:val="-5"/>
        </w:rPr>
        <w:t xml:space="preserve"> </w:t>
      </w:r>
      <w:r w:rsidRPr="0028114B">
        <w:rPr>
          <w:rFonts w:ascii="Cambria"/>
        </w:rPr>
        <w:t>to</w:t>
      </w:r>
      <w:r w:rsidRPr="0028114B">
        <w:rPr>
          <w:rFonts w:ascii="Cambria"/>
          <w:spacing w:val="-9"/>
        </w:rPr>
        <w:t xml:space="preserve"> </w:t>
      </w:r>
      <w:r w:rsidRPr="0028114B">
        <w:rPr>
          <w:rFonts w:ascii="Cambria"/>
        </w:rPr>
        <w:t>reduce</w:t>
      </w:r>
      <w:r w:rsidRPr="0028114B">
        <w:rPr>
          <w:rFonts w:ascii="Cambria"/>
          <w:spacing w:val="57"/>
          <w:w w:val="99"/>
        </w:rPr>
        <w:t xml:space="preserve"> </w:t>
      </w:r>
      <w:r w:rsidRPr="0028114B">
        <w:rPr>
          <w:rFonts w:ascii="Cambria"/>
        </w:rPr>
        <w:t>the</w:t>
      </w:r>
      <w:r w:rsidRPr="0028114B">
        <w:rPr>
          <w:rFonts w:ascii="Cambria"/>
          <w:spacing w:val="-6"/>
        </w:rPr>
        <w:t xml:space="preserve"> </w:t>
      </w:r>
      <w:r w:rsidRPr="0028114B">
        <w:rPr>
          <w:rFonts w:ascii="Cambria"/>
          <w:spacing w:val="-1"/>
        </w:rPr>
        <w:t>possibility</w:t>
      </w:r>
      <w:r w:rsidRPr="0028114B">
        <w:rPr>
          <w:rFonts w:ascii="Cambria"/>
          <w:spacing w:val="-6"/>
        </w:rPr>
        <w:t xml:space="preserve"> </w:t>
      </w:r>
      <w:r w:rsidRPr="0028114B">
        <w:rPr>
          <w:rFonts w:ascii="Cambria"/>
          <w:spacing w:val="1"/>
        </w:rPr>
        <w:t>of</w:t>
      </w:r>
      <w:r w:rsidRPr="0028114B">
        <w:rPr>
          <w:rFonts w:ascii="Cambria"/>
          <w:spacing w:val="-4"/>
        </w:rPr>
        <w:t xml:space="preserve"> </w:t>
      </w:r>
      <w:r w:rsidRPr="0028114B">
        <w:rPr>
          <w:rFonts w:ascii="Cambria"/>
          <w:spacing w:val="-1"/>
        </w:rPr>
        <w:t>sediments</w:t>
      </w:r>
      <w:r w:rsidRPr="0028114B">
        <w:rPr>
          <w:rFonts w:ascii="Cambria"/>
          <w:spacing w:val="-7"/>
        </w:rPr>
        <w:t xml:space="preserve"> </w:t>
      </w:r>
      <w:r w:rsidRPr="0028114B">
        <w:rPr>
          <w:rFonts w:ascii="Cambria"/>
          <w:spacing w:val="-1"/>
        </w:rPr>
        <w:t>being</w:t>
      </w:r>
      <w:r w:rsidRPr="0028114B">
        <w:rPr>
          <w:rFonts w:ascii="Cambria"/>
          <w:spacing w:val="-2"/>
        </w:rPr>
        <w:t xml:space="preserve"> </w:t>
      </w:r>
      <w:r w:rsidRPr="0028114B">
        <w:rPr>
          <w:rFonts w:ascii="Cambria"/>
          <w:spacing w:val="-1"/>
        </w:rPr>
        <w:t>transported</w:t>
      </w:r>
      <w:r w:rsidRPr="0028114B">
        <w:rPr>
          <w:rFonts w:ascii="Cambria"/>
          <w:spacing w:val="-3"/>
        </w:rPr>
        <w:t xml:space="preserve"> </w:t>
      </w:r>
      <w:r w:rsidRPr="0028114B">
        <w:rPr>
          <w:rFonts w:ascii="Cambria"/>
        </w:rPr>
        <w:t>into</w:t>
      </w:r>
      <w:r w:rsidRPr="0028114B">
        <w:rPr>
          <w:rFonts w:ascii="Cambria"/>
          <w:spacing w:val="-2"/>
        </w:rPr>
        <w:t xml:space="preserve"> </w:t>
      </w:r>
      <w:r w:rsidRPr="0028114B">
        <w:rPr>
          <w:rFonts w:ascii="Cambria"/>
        </w:rPr>
        <w:t>the</w:t>
      </w:r>
      <w:r w:rsidRPr="0028114B">
        <w:rPr>
          <w:rFonts w:ascii="Cambria"/>
          <w:spacing w:val="-5"/>
        </w:rPr>
        <w:t xml:space="preserve"> </w:t>
      </w:r>
      <w:r w:rsidRPr="0028114B">
        <w:rPr>
          <w:rFonts w:ascii="Cambria"/>
          <w:spacing w:val="-1"/>
        </w:rPr>
        <w:t>Biofiltration</w:t>
      </w:r>
      <w:r w:rsidRPr="0028114B">
        <w:rPr>
          <w:rFonts w:ascii="Cambria"/>
          <w:spacing w:val="-4"/>
        </w:rPr>
        <w:t xml:space="preserve"> </w:t>
      </w:r>
      <w:r w:rsidRPr="0028114B">
        <w:rPr>
          <w:rFonts w:ascii="Cambria"/>
          <w:spacing w:val="-1"/>
        </w:rPr>
        <w:t>System</w:t>
      </w:r>
      <w:r w:rsidRPr="0028114B">
        <w:rPr>
          <w:rFonts w:ascii="Cambria"/>
          <w:spacing w:val="63"/>
        </w:rPr>
        <w:t xml:space="preserve"> </w:t>
      </w:r>
      <w:r w:rsidRPr="0028114B">
        <w:rPr>
          <w:rFonts w:ascii="Cambria"/>
        </w:rPr>
        <w:t>prior</w:t>
      </w:r>
      <w:r w:rsidRPr="0028114B">
        <w:rPr>
          <w:rFonts w:ascii="Cambria"/>
          <w:spacing w:val="-3"/>
        </w:rPr>
        <w:t xml:space="preserve"> to</w:t>
      </w:r>
      <w:r w:rsidRPr="0028114B">
        <w:rPr>
          <w:rFonts w:ascii="Cambria"/>
          <w:spacing w:val="-1"/>
        </w:rPr>
        <w:t xml:space="preserve"> full</w:t>
      </w:r>
      <w:r w:rsidRPr="0028114B">
        <w:rPr>
          <w:rFonts w:ascii="Cambria"/>
          <w:spacing w:val="-2"/>
        </w:rPr>
        <w:t xml:space="preserve"> </w:t>
      </w:r>
      <w:r w:rsidRPr="0028114B">
        <w:rPr>
          <w:rFonts w:ascii="Cambria"/>
          <w:spacing w:val="-1"/>
        </w:rPr>
        <w:t>stabilization</w:t>
      </w:r>
      <w:r w:rsidRPr="0028114B">
        <w:rPr>
          <w:rFonts w:ascii="Cambria"/>
          <w:spacing w:val="-8"/>
        </w:rPr>
        <w:t xml:space="preserve"> </w:t>
      </w:r>
      <w:r w:rsidRPr="0028114B">
        <w:rPr>
          <w:rFonts w:ascii="Cambria"/>
          <w:spacing w:val="1"/>
        </w:rPr>
        <w:t>of</w:t>
      </w:r>
      <w:r w:rsidRPr="0028114B">
        <w:rPr>
          <w:rFonts w:ascii="Cambria"/>
          <w:spacing w:val="-4"/>
        </w:rPr>
        <w:t xml:space="preserve"> </w:t>
      </w:r>
      <w:r w:rsidRPr="0028114B">
        <w:rPr>
          <w:rFonts w:ascii="Cambria"/>
        </w:rPr>
        <w:t>the</w:t>
      </w:r>
      <w:r w:rsidRPr="0028114B">
        <w:rPr>
          <w:rFonts w:ascii="Cambria"/>
          <w:spacing w:val="-6"/>
        </w:rPr>
        <w:t xml:space="preserve"> </w:t>
      </w:r>
      <w:r w:rsidRPr="0028114B">
        <w:rPr>
          <w:rFonts w:ascii="Cambria"/>
          <w:spacing w:val="-1"/>
        </w:rPr>
        <w:t>site.</w:t>
      </w:r>
      <w:r w:rsidRPr="0028114B">
        <w:rPr>
          <w:rFonts w:ascii="Cambria"/>
          <w:spacing w:val="-5"/>
        </w:rPr>
        <w:t xml:space="preserve"> </w:t>
      </w:r>
      <w:r w:rsidRPr="0028114B">
        <w:rPr>
          <w:rFonts w:ascii="Cambria"/>
          <w:spacing w:val="-1"/>
        </w:rPr>
        <w:t>Significant</w:t>
      </w:r>
      <w:r w:rsidRPr="0028114B">
        <w:rPr>
          <w:rFonts w:ascii="Cambria"/>
          <w:spacing w:val="-3"/>
        </w:rPr>
        <w:t xml:space="preserve"> </w:t>
      </w:r>
      <w:r w:rsidRPr="0028114B">
        <w:rPr>
          <w:rFonts w:ascii="Cambria"/>
          <w:spacing w:val="-1"/>
        </w:rPr>
        <w:t>sediment</w:t>
      </w:r>
      <w:r w:rsidRPr="0028114B">
        <w:rPr>
          <w:rFonts w:ascii="Cambria"/>
          <w:spacing w:val="-3"/>
        </w:rPr>
        <w:t xml:space="preserve"> </w:t>
      </w:r>
      <w:r w:rsidRPr="0028114B">
        <w:rPr>
          <w:rFonts w:ascii="Cambria"/>
        </w:rPr>
        <w:t>loads</w:t>
      </w:r>
      <w:r w:rsidRPr="0028114B">
        <w:rPr>
          <w:rFonts w:ascii="Cambria"/>
          <w:spacing w:val="-7"/>
        </w:rPr>
        <w:t xml:space="preserve"> </w:t>
      </w:r>
      <w:r w:rsidRPr="0028114B">
        <w:rPr>
          <w:rFonts w:ascii="Cambria"/>
          <w:spacing w:val="-1"/>
        </w:rPr>
        <w:t>can</w:t>
      </w:r>
      <w:r w:rsidRPr="0028114B">
        <w:rPr>
          <w:rFonts w:ascii="Cambria"/>
          <w:spacing w:val="-3"/>
        </w:rPr>
        <w:t xml:space="preserve"> </w:t>
      </w:r>
      <w:r w:rsidRPr="0028114B">
        <w:rPr>
          <w:rFonts w:ascii="Cambria"/>
          <w:spacing w:val="-1"/>
        </w:rPr>
        <w:t>damage</w:t>
      </w:r>
      <w:r w:rsidRPr="0028114B">
        <w:rPr>
          <w:rFonts w:ascii="Cambria"/>
          <w:spacing w:val="71"/>
          <w:w w:val="99"/>
        </w:rPr>
        <w:t xml:space="preserve"> </w:t>
      </w:r>
      <w:r w:rsidRPr="0028114B">
        <w:rPr>
          <w:rFonts w:ascii="Cambria"/>
        </w:rPr>
        <w:t>the</w:t>
      </w:r>
      <w:r w:rsidRPr="0028114B">
        <w:rPr>
          <w:rFonts w:ascii="Cambria"/>
          <w:spacing w:val="-6"/>
        </w:rPr>
        <w:t xml:space="preserve"> </w:t>
      </w:r>
      <w:r w:rsidRPr="0028114B">
        <w:rPr>
          <w:rFonts w:ascii="Cambria"/>
          <w:spacing w:val="-1"/>
        </w:rPr>
        <w:t>HPBMS</w:t>
      </w:r>
      <w:r w:rsidRPr="0028114B">
        <w:rPr>
          <w:rFonts w:ascii="Cambria"/>
          <w:spacing w:val="-4"/>
        </w:rPr>
        <w:t xml:space="preserve"> </w:t>
      </w:r>
      <w:r w:rsidRPr="0028114B">
        <w:rPr>
          <w:rFonts w:ascii="Cambria"/>
          <w:spacing w:val="-1"/>
        </w:rPr>
        <w:t>and</w:t>
      </w:r>
      <w:r w:rsidRPr="0028114B">
        <w:rPr>
          <w:rFonts w:ascii="Cambria"/>
          <w:spacing w:val="-2"/>
        </w:rPr>
        <w:t xml:space="preserve"> </w:t>
      </w:r>
      <w:r w:rsidRPr="0028114B">
        <w:rPr>
          <w:rFonts w:ascii="Cambria"/>
          <w:spacing w:val="-1"/>
        </w:rPr>
        <w:t>lead</w:t>
      </w:r>
      <w:r w:rsidRPr="0028114B">
        <w:rPr>
          <w:rFonts w:ascii="Cambria"/>
          <w:spacing w:val="-3"/>
        </w:rPr>
        <w:t xml:space="preserve"> </w:t>
      </w:r>
      <w:r w:rsidRPr="0028114B">
        <w:rPr>
          <w:rFonts w:ascii="Cambria"/>
        </w:rPr>
        <w:t>to</w:t>
      </w:r>
      <w:r w:rsidRPr="0028114B">
        <w:rPr>
          <w:rFonts w:ascii="Cambria"/>
          <w:spacing w:val="-2"/>
        </w:rPr>
        <w:t xml:space="preserve"> </w:t>
      </w:r>
      <w:r w:rsidRPr="0028114B">
        <w:rPr>
          <w:rFonts w:ascii="Cambria"/>
        </w:rPr>
        <w:t>failure</w:t>
      </w:r>
      <w:r w:rsidRPr="0028114B">
        <w:rPr>
          <w:rFonts w:ascii="Cambria"/>
          <w:spacing w:val="-5"/>
        </w:rPr>
        <w:t xml:space="preserve"> </w:t>
      </w:r>
      <w:r w:rsidRPr="0028114B">
        <w:rPr>
          <w:rFonts w:ascii="Cambria"/>
        </w:rPr>
        <w:t>if</w:t>
      </w:r>
      <w:r w:rsidRPr="0028114B">
        <w:rPr>
          <w:rFonts w:ascii="Cambria"/>
          <w:spacing w:val="-5"/>
        </w:rPr>
        <w:t xml:space="preserve"> </w:t>
      </w:r>
      <w:r w:rsidRPr="0028114B">
        <w:rPr>
          <w:rFonts w:ascii="Cambria"/>
          <w:spacing w:val="-1"/>
        </w:rPr>
        <w:t>not</w:t>
      </w:r>
      <w:r w:rsidRPr="0028114B">
        <w:rPr>
          <w:rFonts w:ascii="Cambria"/>
          <w:spacing w:val="-3"/>
        </w:rPr>
        <w:t xml:space="preserve"> </w:t>
      </w:r>
      <w:r w:rsidRPr="0028114B">
        <w:rPr>
          <w:rFonts w:ascii="Cambria"/>
          <w:spacing w:val="-1"/>
        </w:rPr>
        <w:t>prevented</w:t>
      </w:r>
      <w:r w:rsidRPr="0028114B">
        <w:rPr>
          <w:rFonts w:ascii="Cambria"/>
          <w:spacing w:val="-3"/>
        </w:rPr>
        <w:t xml:space="preserve"> </w:t>
      </w:r>
      <w:r w:rsidRPr="0028114B">
        <w:rPr>
          <w:rFonts w:ascii="Cambria"/>
          <w:spacing w:val="1"/>
        </w:rPr>
        <w:t>or</w:t>
      </w:r>
      <w:r w:rsidRPr="0028114B">
        <w:rPr>
          <w:rFonts w:ascii="Cambria"/>
          <w:spacing w:val="-3"/>
        </w:rPr>
        <w:t xml:space="preserve"> </w:t>
      </w:r>
      <w:r w:rsidRPr="0028114B">
        <w:rPr>
          <w:rFonts w:ascii="Cambria"/>
          <w:spacing w:val="-1"/>
        </w:rPr>
        <w:t>remediated</w:t>
      </w:r>
      <w:r w:rsidRPr="0028114B">
        <w:rPr>
          <w:rFonts w:ascii="Cambria"/>
          <w:spacing w:val="-2"/>
        </w:rPr>
        <w:t xml:space="preserve"> </w:t>
      </w:r>
      <w:r w:rsidRPr="0028114B">
        <w:rPr>
          <w:rFonts w:ascii="Cambria"/>
          <w:spacing w:val="-1"/>
        </w:rPr>
        <w:t>promptly.</w:t>
      </w:r>
    </w:p>
    <w:p w14:paraId="7E5F14C3" w14:textId="77777777" w:rsidR="0063012C" w:rsidRPr="00FF0759" w:rsidRDefault="0063012C">
      <w:pPr>
        <w:spacing w:line="240" w:lineRule="exact"/>
      </w:pPr>
    </w:p>
    <w:p w14:paraId="7E5F14C4" w14:textId="77777777" w:rsidR="0063012C" w:rsidRPr="00FF0759" w:rsidRDefault="00D13AAF" w:rsidP="0028114B">
      <w:pPr>
        <w:numPr>
          <w:ilvl w:val="0"/>
          <w:numId w:val="6"/>
        </w:numPr>
        <w:tabs>
          <w:tab w:val="left" w:pos="820"/>
        </w:tabs>
        <w:ind w:left="819" w:hanging="719"/>
        <w:rPr>
          <w:rFonts w:ascii="Cambria" w:eastAsia="Cambria" w:hAnsi="Cambria" w:cs="Cambria"/>
        </w:rPr>
      </w:pPr>
      <w:bookmarkStart w:id="116" w:name="VI._PRODUCTS"/>
      <w:bookmarkEnd w:id="116"/>
      <w:r w:rsidRPr="00FF0759">
        <w:rPr>
          <w:rFonts w:ascii="Cambria"/>
          <w:b/>
          <w:spacing w:val="-1"/>
        </w:rPr>
        <w:t>PRODUCTS</w:t>
      </w:r>
    </w:p>
    <w:p w14:paraId="7E5F14C5" w14:textId="77777777" w:rsidR="0063012C" w:rsidRPr="00FF0759" w:rsidRDefault="0063012C">
      <w:pPr>
        <w:spacing w:before="2" w:line="250" w:lineRule="exact"/>
      </w:pPr>
    </w:p>
    <w:p w14:paraId="7E5F14C6" w14:textId="77777777" w:rsidR="0063012C" w:rsidRPr="00FF0759" w:rsidRDefault="00D13AAF" w:rsidP="0028114B">
      <w:pPr>
        <w:numPr>
          <w:ilvl w:val="1"/>
          <w:numId w:val="6"/>
        </w:numPr>
        <w:tabs>
          <w:tab w:val="left" w:pos="1540"/>
        </w:tabs>
        <w:ind w:left="1540"/>
        <w:rPr>
          <w:rFonts w:ascii="Cambria" w:eastAsia="Cambria" w:hAnsi="Cambria" w:cs="Cambria"/>
        </w:rPr>
      </w:pPr>
      <w:bookmarkStart w:id="117" w:name="A._Acceptable_HPBMS"/>
      <w:bookmarkEnd w:id="117"/>
      <w:r w:rsidRPr="00FF0759">
        <w:rPr>
          <w:rFonts w:ascii="Cambria"/>
          <w:b/>
          <w:spacing w:val="-1"/>
        </w:rPr>
        <w:t>Acceptable</w:t>
      </w:r>
      <w:r w:rsidRPr="00FF0759">
        <w:rPr>
          <w:rFonts w:ascii="Cambria"/>
          <w:b/>
          <w:spacing w:val="-9"/>
        </w:rPr>
        <w:t xml:space="preserve"> </w:t>
      </w:r>
      <w:r w:rsidRPr="00FF0759">
        <w:rPr>
          <w:rFonts w:ascii="Cambria"/>
          <w:b/>
          <w:spacing w:val="-1"/>
        </w:rPr>
        <w:t>HPBMS</w:t>
      </w:r>
    </w:p>
    <w:p w14:paraId="7E5F14C7" w14:textId="77777777" w:rsidR="0063012C" w:rsidRPr="00FF0759" w:rsidRDefault="0063012C">
      <w:pPr>
        <w:spacing w:before="2" w:line="240" w:lineRule="exact"/>
      </w:pPr>
    </w:p>
    <w:p w14:paraId="7E5F14C8" w14:textId="77777777" w:rsidR="0063012C" w:rsidRDefault="00D13AAF">
      <w:pPr>
        <w:pStyle w:val="BodyText"/>
        <w:rPr>
          <w:spacing w:val="-1"/>
        </w:rPr>
      </w:pPr>
      <w:proofErr w:type="spellStart"/>
      <w:r w:rsidRPr="00FF0759">
        <w:rPr>
          <w:spacing w:val="-1"/>
        </w:rPr>
        <w:t>FocalPoint</w:t>
      </w:r>
      <w:proofErr w:type="spellEnd"/>
      <w:r w:rsidRPr="00FF0759">
        <w:rPr>
          <w:spacing w:val="1"/>
        </w:rPr>
        <w:t xml:space="preserve"> High</w:t>
      </w:r>
      <w:r w:rsidRPr="00FF0759">
        <w:rPr>
          <w:spacing w:val="-3"/>
        </w:rPr>
        <w:t xml:space="preserve"> </w:t>
      </w:r>
      <w:r w:rsidRPr="00FF0759">
        <w:rPr>
          <w:spacing w:val="-2"/>
        </w:rPr>
        <w:t>Performance</w:t>
      </w:r>
      <w:r w:rsidRPr="00FF0759">
        <w:rPr>
          <w:spacing w:val="-3"/>
        </w:rPr>
        <w:t xml:space="preserve"> </w:t>
      </w:r>
      <w:r w:rsidRPr="00FF0759">
        <w:rPr>
          <w:spacing w:val="-1"/>
        </w:rPr>
        <w:t>Biofiltration</w:t>
      </w:r>
      <w:r w:rsidRPr="00FF0759">
        <w:rPr>
          <w:spacing w:val="1"/>
        </w:rPr>
        <w:t xml:space="preserve"> </w:t>
      </w:r>
      <w:r w:rsidRPr="00FF0759">
        <w:rPr>
          <w:spacing w:val="-1"/>
        </w:rPr>
        <w:t>System</w:t>
      </w:r>
    </w:p>
    <w:p w14:paraId="7E5F14C9" w14:textId="77777777" w:rsidR="006E23E7" w:rsidRDefault="006E23E7">
      <w:pPr>
        <w:pStyle w:val="BodyText"/>
        <w:rPr>
          <w:spacing w:val="-1"/>
        </w:rPr>
      </w:pPr>
    </w:p>
    <w:p w14:paraId="7E5F14CA" w14:textId="77777777" w:rsidR="006E23E7" w:rsidRPr="00850976" w:rsidRDefault="006E23E7" w:rsidP="00E66A2A">
      <w:pPr>
        <w:pStyle w:val="BodyText"/>
        <w:numPr>
          <w:ilvl w:val="1"/>
          <w:numId w:val="6"/>
        </w:numPr>
        <w:rPr>
          <w:b/>
          <w:spacing w:val="-1"/>
        </w:rPr>
      </w:pPr>
      <w:r w:rsidRPr="00850976">
        <w:rPr>
          <w:b/>
          <w:spacing w:val="-1"/>
        </w:rPr>
        <w:t>Acceptable Beehive Overflow Grate Structure (Optional)</w:t>
      </w:r>
    </w:p>
    <w:p w14:paraId="7E5F14CB" w14:textId="77777777" w:rsidR="006E23E7" w:rsidRPr="00850976" w:rsidRDefault="006E23E7">
      <w:pPr>
        <w:pStyle w:val="BodyText"/>
        <w:rPr>
          <w:b/>
          <w:spacing w:val="-1"/>
        </w:rPr>
      </w:pPr>
    </w:p>
    <w:p w14:paraId="7E5F14CC" w14:textId="77777777" w:rsidR="006E23E7" w:rsidRPr="00850976" w:rsidRDefault="006E23E7">
      <w:pPr>
        <w:pStyle w:val="BodyText"/>
      </w:pPr>
      <w:r w:rsidRPr="00850976">
        <w:rPr>
          <w:spacing w:val="-1"/>
        </w:rPr>
        <w:t xml:space="preserve">Beehive Overflow Grate Structure with removable </w:t>
      </w:r>
      <w:proofErr w:type="spellStart"/>
      <w:r w:rsidRPr="00850976">
        <w:rPr>
          <w:spacing w:val="-1"/>
        </w:rPr>
        <w:t>StormSack</w:t>
      </w:r>
      <w:proofErr w:type="spellEnd"/>
    </w:p>
    <w:p w14:paraId="7E5F14CD" w14:textId="77777777" w:rsidR="0063012C" w:rsidRPr="00850976" w:rsidRDefault="0063012C">
      <w:pPr>
        <w:spacing w:before="20" w:line="260" w:lineRule="exact"/>
      </w:pPr>
    </w:p>
    <w:p w14:paraId="7E5F14CE" w14:textId="77777777" w:rsidR="0063012C" w:rsidRPr="00850976" w:rsidRDefault="00D13AAF" w:rsidP="0028114B">
      <w:pPr>
        <w:numPr>
          <w:ilvl w:val="1"/>
          <w:numId w:val="6"/>
        </w:numPr>
        <w:tabs>
          <w:tab w:val="left" w:pos="1540"/>
        </w:tabs>
        <w:ind w:left="1540"/>
        <w:rPr>
          <w:rFonts w:ascii="Cambria" w:eastAsia="Cambria" w:hAnsi="Cambria" w:cs="Cambria"/>
        </w:rPr>
      </w:pPr>
      <w:bookmarkStart w:id="118" w:name="B._Acceptable_Manufacturer"/>
      <w:bookmarkEnd w:id="118"/>
      <w:r w:rsidRPr="00850976">
        <w:rPr>
          <w:rFonts w:ascii="Cambria"/>
          <w:b/>
          <w:spacing w:val="-1"/>
        </w:rPr>
        <w:t>Acceptable</w:t>
      </w:r>
      <w:r w:rsidRPr="00850976">
        <w:rPr>
          <w:rFonts w:ascii="Cambria"/>
          <w:b/>
          <w:spacing w:val="-9"/>
        </w:rPr>
        <w:t xml:space="preserve"> </w:t>
      </w:r>
      <w:r w:rsidRPr="00850976">
        <w:rPr>
          <w:rFonts w:ascii="Cambria"/>
          <w:b/>
          <w:spacing w:val="-1"/>
        </w:rPr>
        <w:t>Manufacturer</w:t>
      </w:r>
      <w:r w:rsidR="004F79D6" w:rsidRPr="00850976">
        <w:rPr>
          <w:rFonts w:ascii="Cambria"/>
          <w:b/>
          <w:spacing w:val="-1"/>
        </w:rPr>
        <w:t xml:space="preserve"> </w:t>
      </w:r>
    </w:p>
    <w:p w14:paraId="7E5F14CF" w14:textId="77777777" w:rsidR="0063012C" w:rsidRPr="00850976" w:rsidRDefault="0063012C">
      <w:pPr>
        <w:spacing w:before="2" w:line="240" w:lineRule="exact"/>
      </w:pPr>
    </w:p>
    <w:p w14:paraId="7E5F14D0" w14:textId="77777777" w:rsidR="006A3A2B" w:rsidRPr="00850976" w:rsidRDefault="006A3A2B" w:rsidP="006A3A2B">
      <w:pPr>
        <w:ind w:left="720" w:firstLine="720"/>
        <w:rPr>
          <w:rFonts w:asciiTheme="majorHAnsi" w:hAnsiTheme="majorHAnsi"/>
        </w:rPr>
      </w:pPr>
      <w:r w:rsidRPr="00850976">
        <w:rPr>
          <w:rFonts w:asciiTheme="majorHAnsi" w:hAnsiTheme="majorHAnsi"/>
        </w:rPr>
        <w:t>Manufacturer:</w:t>
      </w:r>
    </w:p>
    <w:p w14:paraId="7E5F14D1" w14:textId="77777777" w:rsidR="006A3A2B" w:rsidRPr="00850976" w:rsidRDefault="006A3A2B" w:rsidP="006A3A2B">
      <w:pPr>
        <w:ind w:left="720" w:firstLine="720"/>
        <w:rPr>
          <w:rFonts w:asciiTheme="majorHAnsi" w:hAnsiTheme="majorHAnsi"/>
        </w:rPr>
      </w:pPr>
    </w:p>
    <w:p w14:paraId="7E5F14D2" w14:textId="77777777" w:rsidR="006A3A2B" w:rsidRPr="00850976" w:rsidRDefault="008B1A1D" w:rsidP="006A3A2B">
      <w:pPr>
        <w:ind w:left="720" w:firstLine="720"/>
        <w:rPr>
          <w:rFonts w:asciiTheme="majorHAnsi" w:hAnsiTheme="majorHAnsi"/>
        </w:rPr>
      </w:pPr>
      <w:r w:rsidRPr="00850976">
        <w:rPr>
          <w:rFonts w:asciiTheme="majorHAnsi" w:hAnsiTheme="majorHAnsi"/>
        </w:rPr>
        <w:t>Convergent Water Technologies, Inc.</w:t>
      </w:r>
    </w:p>
    <w:p w14:paraId="7E5F14D3" w14:textId="77777777" w:rsidR="006A3A2B" w:rsidRPr="00850976" w:rsidRDefault="006A3A2B" w:rsidP="006A3A2B">
      <w:pPr>
        <w:ind w:left="720" w:firstLine="720"/>
        <w:rPr>
          <w:rFonts w:asciiTheme="majorHAnsi" w:hAnsiTheme="majorHAnsi"/>
        </w:rPr>
      </w:pPr>
      <w:r w:rsidRPr="00850976">
        <w:rPr>
          <w:rFonts w:asciiTheme="majorHAnsi" w:hAnsiTheme="majorHAnsi"/>
        </w:rPr>
        <w:t xml:space="preserve">(800) 711-5428  </w:t>
      </w:r>
    </w:p>
    <w:p w14:paraId="7E5F14D4" w14:textId="77777777" w:rsidR="004F79D6" w:rsidRPr="00850976" w:rsidRDefault="006A3A2B" w:rsidP="006A3A2B">
      <w:pPr>
        <w:ind w:left="720" w:firstLine="720"/>
        <w:rPr>
          <w:rFonts w:asciiTheme="majorHAnsi" w:hAnsiTheme="majorHAnsi"/>
        </w:rPr>
      </w:pPr>
      <w:r w:rsidRPr="00850976">
        <w:rPr>
          <w:rFonts w:asciiTheme="majorHAnsi" w:hAnsiTheme="majorHAnsi"/>
        </w:rPr>
        <w:t xml:space="preserve">www.convergentwater.com  </w:t>
      </w:r>
    </w:p>
    <w:p w14:paraId="7E5F14D5" w14:textId="77777777" w:rsidR="00F238D4" w:rsidRPr="00850976" w:rsidRDefault="00F238D4" w:rsidP="00F238D4">
      <w:pPr>
        <w:rPr>
          <w:rFonts w:asciiTheme="majorHAnsi" w:hAnsiTheme="majorHAnsi"/>
        </w:rPr>
      </w:pPr>
    </w:p>
    <w:p w14:paraId="7E5F14D7" w14:textId="5B902C89" w:rsidR="00F238D4" w:rsidRPr="00060004" w:rsidRDefault="00F238D4" w:rsidP="00060004">
      <w:pPr>
        <w:pStyle w:val="ListParagraph"/>
        <w:numPr>
          <w:ilvl w:val="1"/>
          <w:numId w:val="6"/>
        </w:numPr>
        <w:rPr>
          <w:rFonts w:asciiTheme="majorHAnsi" w:hAnsiTheme="majorHAnsi"/>
        </w:rPr>
      </w:pPr>
      <w:r w:rsidRPr="00060004">
        <w:rPr>
          <w:rFonts w:ascii="Cambria"/>
          <w:b/>
          <w:spacing w:val="-1"/>
        </w:rPr>
        <w:t xml:space="preserve">Authorized </w:t>
      </w:r>
      <w:proofErr w:type="gramStart"/>
      <w:r w:rsidRPr="00060004">
        <w:rPr>
          <w:rFonts w:ascii="Cambria"/>
          <w:b/>
          <w:spacing w:val="-1"/>
        </w:rPr>
        <w:t>Value Added</w:t>
      </w:r>
      <w:proofErr w:type="gramEnd"/>
      <w:r w:rsidRPr="00060004">
        <w:rPr>
          <w:rFonts w:ascii="Cambria"/>
          <w:b/>
          <w:spacing w:val="-1"/>
        </w:rPr>
        <w:t xml:space="preserve"> Reseller</w:t>
      </w:r>
    </w:p>
    <w:p w14:paraId="7E5F14D8" w14:textId="592419F9" w:rsidR="00850976" w:rsidRDefault="00850976" w:rsidP="24ECC52C">
      <w:pPr>
        <w:rPr>
          <w:rFonts w:asciiTheme="majorHAnsi" w:hAnsiTheme="majorHAnsi"/>
        </w:rPr>
      </w:pPr>
    </w:p>
    <w:p w14:paraId="0F0EBC3F" w14:textId="58FE601B" w:rsidR="00276CEA" w:rsidRPr="00276CEA" w:rsidRDefault="00276CEA" w:rsidP="00850976">
      <w:pPr>
        <w:ind w:left="1440"/>
        <w:rPr>
          <w:rStyle w:val="Hyperlink"/>
          <w:rFonts w:asciiTheme="majorHAnsi" w:hAnsiTheme="majorHAnsi"/>
          <w:color w:val="auto"/>
          <w:u w:val="none"/>
        </w:rPr>
      </w:pPr>
      <w:r w:rsidRPr="00276CEA">
        <w:rPr>
          <w:rStyle w:val="Hyperlink"/>
          <w:rFonts w:asciiTheme="majorHAnsi" w:hAnsiTheme="majorHAnsi"/>
          <w:color w:val="auto"/>
          <w:u w:val="none"/>
        </w:rPr>
        <w:t>Ferguson Waterworks</w:t>
      </w:r>
    </w:p>
    <w:p w14:paraId="31B9DCE0" w14:textId="49F26FD1" w:rsidR="00276CEA" w:rsidRPr="00276CEA" w:rsidRDefault="00276CEA" w:rsidP="00850976">
      <w:pPr>
        <w:ind w:left="1440"/>
        <w:rPr>
          <w:rStyle w:val="Hyperlink"/>
          <w:rFonts w:asciiTheme="majorHAnsi" w:hAnsiTheme="majorHAnsi"/>
          <w:color w:val="auto"/>
          <w:u w:val="none"/>
        </w:rPr>
      </w:pPr>
      <w:r w:rsidRPr="00276CEA">
        <w:rPr>
          <w:rStyle w:val="Hyperlink"/>
          <w:rFonts w:asciiTheme="majorHAnsi" w:hAnsiTheme="majorHAnsi"/>
          <w:color w:val="auto"/>
          <w:u w:val="none"/>
        </w:rPr>
        <w:t>(800) 448-3636</w:t>
      </w:r>
    </w:p>
    <w:p w14:paraId="74B87E8A" w14:textId="2AC1424D" w:rsidR="00276CEA" w:rsidRDefault="00276CEA" w:rsidP="24ECC52C">
      <w:pPr>
        <w:ind w:left="1440"/>
        <w:rPr>
          <w:rFonts w:asciiTheme="majorHAnsi" w:hAnsiTheme="majorHAnsi"/>
        </w:rPr>
      </w:pPr>
      <w:hyperlink r:id="rId10">
        <w:r w:rsidRPr="24ECC52C">
          <w:rPr>
            <w:rStyle w:val="Hyperlink"/>
            <w:rFonts w:asciiTheme="majorHAnsi" w:hAnsiTheme="majorHAnsi"/>
          </w:rPr>
          <w:t>www.ferguson.com</w:t>
        </w:r>
      </w:hyperlink>
    </w:p>
    <w:p w14:paraId="60DE1D67" w14:textId="1F093431" w:rsidR="24ECC52C" w:rsidRDefault="24ECC52C" w:rsidP="24ECC52C">
      <w:pPr>
        <w:ind w:left="1440"/>
        <w:rPr>
          <w:rStyle w:val="Hyperlink"/>
          <w:rFonts w:asciiTheme="majorHAnsi" w:hAnsiTheme="majorHAnsi"/>
        </w:rPr>
      </w:pPr>
    </w:p>
    <w:p w14:paraId="7E5F14DC" w14:textId="77777777" w:rsidR="0063012C" w:rsidRPr="00FF0759" w:rsidRDefault="0063012C">
      <w:pPr>
        <w:spacing w:line="220" w:lineRule="exact"/>
      </w:pPr>
    </w:p>
    <w:p w14:paraId="7E5F14DD" w14:textId="77777777" w:rsidR="0063012C" w:rsidRPr="004F79D6" w:rsidRDefault="00D13AAF" w:rsidP="0028114B">
      <w:pPr>
        <w:pStyle w:val="Heading1"/>
        <w:numPr>
          <w:ilvl w:val="0"/>
          <w:numId w:val="6"/>
        </w:numPr>
        <w:tabs>
          <w:tab w:val="left" w:pos="820"/>
        </w:tabs>
        <w:ind w:left="819" w:hanging="719"/>
        <w:rPr>
          <w:b w:val="0"/>
          <w:bCs w:val="0"/>
          <w:sz w:val="22"/>
          <w:szCs w:val="22"/>
        </w:rPr>
      </w:pPr>
      <w:bookmarkStart w:id="119" w:name="VII._Packaging"/>
      <w:bookmarkEnd w:id="119"/>
      <w:r w:rsidRPr="00FF0759">
        <w:rPr>
          <w:spacing w:val="-1"/>
          <w:sz w:val="22"/>
          <w:szCs w:val="22"/>
        </w:rPr>
        <w:t>Packaging</w:t>
      </w:r>
    </w:p>
    <w:p w14:paraId="7E5F14DE" w14:textId="77777777" w:rsidR="004F79D6" w:rsidRPr="00FF0759" w:rsidRDefault="004F79D6" w:rsidP="004F79D6">
      <w:pPr>
        <w:pStyle w:val="Heading1"/>
        <w:tabs>
          <w:tab w:val="left" w:pos="820"/>
        </w:tabs>
        <w:ind w:firstLine="0"/>
        <w:rPr>
          <w:b w:val="0"/>
          <w:bCs w:val="0"/>
          <w:sz w:val="22"/>
          <w:szCs w:val="22"/>
        </w:rPr>
      </w:pPr>
    </w:p>
    <w:p w14:paraId="7E5F14DF" w14:textId="77777777" w:rsidR="0063012C" w:rsidRPr="00FF0759" w:rsidRDefault="00D13AAF" w:rsidP="006E23E7">
      <w:pPr>
        <w:pStyle w:val="Heading3"/>
        <w:numPr>
          <w:ilvl w:val="1"/>
          <w:numId w:val="6"/>
        </w:numPr>
        <w:tabs>
          <w:tab w:val="left" w:pos="1540"/>
        </w:tabs>
        <w:spacing w:before="37" w:after="240"/>
        <w:ind w:left="1540" w:hanging="721"/>
        <w:jc w:val="both"/>
        <w:rPr>
          <w:sz w:val="22"/>
          <w:szCs w:val="22"/>
        </w:rPr>
      </w:pPr>
      <w:r w:rsidRPr="00FF0759">
        <w:rPr>
          <w:spacing w:val="-1"/>
          <w:sz w:val="22"/>
          <w:szCs w:val="22"/>
        </w:rPr>
        <w:t>HPMBS</w:t>
      </w:r>
      <w:r w:rsidRPr="00FF0759">
        <w:rPr>
          <w:spacing w:val="-5"/>
          <w:sz w:val="22"/>
          <w:szCs w:val="22"/>
        </w:rPr>
        <w:t xml:space="preserve"> </w:t>
      </w:r>
      <w:r w:rsidRPr="00FF0759">
        <w:rPr>
          <w:sz w:val="22"/>
          <w:szCs w:val="22"/>
        </w:rPr>
        <w:t>is</w:t>
      </w:r>
      <w:r w:rsidRPr="00FF0759">
        <w:rPr>
          <w:spacing w:val="-7"/>
          <w:sz w:val="22"/>
          <w:szCs w:val="22"/>
        </w:rPr>
        <w:t xml:space="preserve"> </w:t>
      </w:r>
      <w:r w:rsidRPr="00FF0759">
        <w:rPr>
          <w:spacing w:val="-1"/>
          <w:sz w:val="22"/>
          <w:szCs w:val="22"/>
        </w:rPr>
        <w:t>assembled</w:t>
      </w:r>
      <w:r w:rsidRPr="00FF0759">
        <w:rPr>
          <w:spacing w:val="-3"/>
          <w:sz w:val="22"/>
          <w:szCs w:val="22"/>
        </w:rPr>
        <w:t xml:space="preserve"> </w:t>
      </w:r>
      <w:r w:rsidRPr="00FF0759">
        <w:rPr>
          <w:spacing w:val="1"/>
          <w:sz w:val="22"/>
          <w:szCs w:val="22"/>
        </w:rPr>
        <w:t>on</w:t>
      </w:r>
      <w:r w:rsidRPr="00FF0759">
        <w:rPr>
          <w:spacing w:val="-4"/>
          <w:sz w:val="22"/>
          <w:szCs w:val="22"/>
        </w:rPr>
        <w:t xml:space="preserve"> </w:t>
      </w:r>
      <w:r w:rsidRPr="00FF0759">
        <w:rPr>
          <w:spacing w:val="-2"/>
          <w:sz w:val="22"/>
          <w:szCs w:val="22"/>
        </w:rPr>
        <w:t>site.</w:t>
      </w:r>
    </w:p>
    <w:p w14:paraId="7E5F14E0" w14:textId="77777777" w:rsidR="0063012C" w:rsidRPr="00FF0759" w:rsidRDefault="00D13AAF" w:rsidP="006E23E7">
      <w:pPr>
        <w:pStyle w:val="BodyText"/>
        <w:numPr>
          <w:ilvl w:val="1"/>
          <w:numId w:val="6"/>
        </w:numPr>
        <w:tabs>
          <w:tab w:val="left" w:pos="1540"/>
        </w:tabs>
        <w:spacing w:before="40" w:after="240" w:line="276" w:lineRule="auto"/>
        <w:ind w:left="1540" w:right="268" w:hanging="721"/>
        <w:jc w:val="both"/>
      </w:pPr>
      <w:r w:rsidRPr="00FF0759">
        <w:rPr>
          <w:spacing w:val="-1"/>
        </w:rPr>
        <w:t>Modular underdrain/storage</w:t>
      </w:r>
      <w:r w:rsidRPr="00FF0759">
        <w:rPr>
          <w:spacing w:val="-3"/>
        </w:rPr>
        <w:t xml:space="preserve"> </w:t>
      </w:r>
      <w:r w:rsidRPr="00FF0759">
        <w:rPr>
          <w:spacing w:val="-2"/>
        </w:rPr>
        <w:t>unit</w:t>
      </w:r>
      <w:r w:rsidRPr="00FF0759">
        <w:rPr>
          <w:spacing w:val="2"/>
        </w:rPr>
        <w:t xml:space="preserve"> </w:t>
      </w:r>
      <w:r w:rsidRPr="00FF0759">
        <w:t xml:space="preserve">is </w:t>
      </w:r>
      <w:r w:rsidRPr="00FF0759">
        <w:rPr>
          <w:spacing w:val="-1"/>
        </w:rPr>
        <w:t>shipped</w:t>
      </w:r>
      <w:r w:rsidRPr="00FF0759">
        <w:rPr>
          <w:spacing w:val="-3"/>
        </w:rPr>
        <w:t xml:space="preserve"> </w:t>
      </w:r>
      <w:proofErr w:type="gramStart"/>
      <w:r w:rsidRPr="00FF0759">
        <w:rPr>
          <w:spacing w:val="-2"/>
        </w:rPr>
        <w:t>flat</w:t>
      </w:r>
      <w:proofErr w:type="gramEnd"/>
      <w:r w:rsidRPr="00FF0759">
        <w:rPr>
          <w:spacing w:val="1"/>
        </w:rPr>
        <w:t xml:space="preserve"> </w:t>
      </w:r>
      <w:r w:rsidRPr="00FF0759">
        <w:rPr>
          <w:spacing w:val="-1"/>
        </w:rPr>
        <w:t>and</w:t>
      </w:r>
      <w:r w:rsidRPr="00FF0759">
        <w:rPr>
          <w:spacing w:val="-4"/>
        </w:rPr>
        <w:t xml:space="preserve"> </w:t>
      </w:r>
      <w:r w:rsidRPr="00FF0759">
        <w:rPr>
          <w:spacing w:val="-2"/>
        </w:rPr>
        <w:t>modules</w:t>
      </w:r>
      <w:r w:rsidRPr="00FF0759">
        <w:t xml:space="preserve"> are</w:t>
      </w:r>
      <w:r w:rsidRPr="00FF0759">
        <w:rPr>
          <w:spacing w:val="-3"/>
        </w:rPr>
        <w:t xml:space="preserve"> </w:t>
      </w:r>
      <w:r w:rsidRPr="00FF0759">
        <w:rPr>
          <w:spacing w:val="-1"/>
        </w:rPr>
        <w:t>assembled</w:t>
      </w:r>
      <w:r w:rsidRPr="00FF0759">
        <w:rPr>
          <w:spacing w:val="1"/>
        </w:rPr>
        <w:t xml:space="preserve"> </w:t>
      </w:r>
      <w:r w:rsidRPr="00FF0759">
        <w:rPr>
          <w:spacing w:val="-1"/>
        </w:rPr>
        <w:t>prior</w:t>
      </w:r>
      <w:r w:rsidRPr="00FF0759">
        <w:rPr>
          <w:spacing w:val="45"/>
        </w:rPr>
        <w:t xml:space="preserve"> </w:t>
      </w:r>
      <w:r w:rsidRPr="00FF0759">
        <w:rPr>
          <w:spacing w:val="1"/>
        </w:rPr>
        <w:t>to</w:t>
      </w:r>
      <w:r w:rsidRPr="00FF0759">
        <w:rPr>
          <w:spacing w:val="-3"/>
        </w:rPr>
        <w:t xml:space="preserve"> </w:t>
      </w:r>
      <w:r w:rsidRPr="00FF0759">
        <w:rPr>
          <w:spacing w:val="-1"/>
        </w:rPr>
        <w:t>installation.</w:t>
      </w:r>
    </w:p>
    <w:p w14:paraId="7E5F14E1" w14:textId="41ED560E" w:rsidR="0063012C" w:rsidRPr="00FF0759" w:rsidRDefault="00D13AAF" w:rsidP="006E23E7">
      <w:pPr>
        <w:pStyle w:val="BodyText"/>
        <w:numPr>
          <w:ilvl w:val="1"/>
          <w:numId w:val="6"/>
        </w:numPr>
        <w:tabs>
          <w:tab w:val="left" w:pos="1540"/>
        </w:tabs>
        <w:spacing w:after="240" w:line="276" w:lineRule="auto"/>
        <w:ind w:left="1540" w:right="389" w:hanging="721"/>
        <w:jc w:val="both"/>
      </w:pPr>
      <w:r w:rsidRPr="00FF0759">
        <w:rPr>
          <w:spacing w:val="-1"/>
        </w:rPr>
        <w:t>Biofiltration</w:t>
      </w:r>
      <w:r w:rsidRPr="00FF0759">
        <w:rPr>
          <w:spacing w:val="1"/>
        </w:rPr>
        <w:t xml:space="preserve"> </w:t>
      </w:r>
      <w:r w:rsidRPr="00FF0759">
        <w:rPr>
          <w:spacing w:val="-1"/>
        </w:rPr>
        <w:t>media</w:t>
      </w:r>
      <w:r w:rsidRPr="00FF0759">
        <w:rPr>
          <w:spacing w:val="-3"/>
        </w:rPr>
        <w:t xml:space="preserve"> </w:t>
      </w:r>
      <w:r w:rsidRPr="00FF0759">
        <w:t>is</w:t>
      </w:r>
      <w:r w:rsidRPr="00FF0759">
        <w:rPr>
          <w:spacing w:val="-4"/>
        </w:rPr>
        <w:t xml:space="preserve"> </w:t>
      </w:r>
      <w:r w:rsidRPr="00FF0759">
        <w:rPr>
          <w:spacing w:val="-2"/>
        </w:rPr>
        <w:t>delivered</w:t>
      </w:r>
      <w:r w:rsidRPr="00FF0759">
        <w:rPr>
          <w:spacing w:val="1"/>
        </w:rPr>
        <w:t xml:space="preserve"> </w:t>
      </w:r>
      <w:r w:rsidRPr="00FF0759">
        <w:t>in</w:t>
      </w:r>
      <w:r w:rsidRPr="00FF0759">
        <w:rPr>
          <w:spacing w:val="1"/>
        </w:rPr>
        <w:t xml:space="preserve"> </w:t>
      </w:r>
      <w:proofErr w:type="gramStart"/>
      <w:r w:rsidR="00D066F7" w:rsidRPr="00FF0759">
        <w:rPr>
          <w:spacing w:val="-1"/>
        </w:rPr>
        <w:t>one</w:t>
      </w:r>
      <w:r w:rsidR="00D066F7">
        <w:rPr>
          <w:spacing w:val="-1"/>
        </w:rPr>
        <w:t xml:space="preserve"> </w:t>
      </w:r>
      <w:r w:rsidR="00D066F7" w:rsidRPr="00FF0759">
        <w:rPr>
          <w:spacing w:val="-3"/>
        </w:rPr>
        <w:t>ton</w:t>
      </w:r>
      <w:proofErr w:type="gramEnd"/>
      <w:r w:rsidRPr="00FF0759">
        <w:rPr>
          <w:spacing w:val="1"/>
        </w:rPr>
        <w:t xml:space="preserve"> </w:t>
      </w:r>
      <w:r w:rsidRPr="00FF0759">
        <w:rPr>
          <w:spacing w:val="-1"/>
        </w:rPr>
        <w:t xml:space="preserve">super </w:t>
      </w:r>
      <w:r w:rsidRPr="00FF0759">
        <w:rPr>
          <w:spacing w:val="-2"/>
        </w:rPr>
        <w:t>sacks</w:t>
      </w:r>
      <w:r w:rsidRPr="00FF0759">
        <w:t xml:space="preserve"> </w:t>
      </w:r>
      <w:r w:rsidRPr="00FF0759">
        <w:rPr>
          <w:spacing w:val="-2"/>
        </w:rPr>
        <w:t>each</w:t>
      </w:r>
      <w:r w:rsidRPr="00FF0759">
        <w:rPr>
          <w:spacing w:val="2"/>
        </w:rPr>
        <w:t xml:space="preserve"> </w:t>
      </w:r>
      <w:r w:rsidRPr="00FF0759">
        <w:rPr>
          <w:spacing w:val="-2"/>
        </w:rPr>
        <w:t>labeled</w:t>
      </w:r>
      <w:r w:rsidRPr="00FF0759">
        <w:rPr>
          <w:spacing w:val="1"/>
        </w:rPr>
        <w:t xml:space="preserve"> with</w:t>
      </w:r>
      <w:r w:rsidRPr="00FF0759">
        <w:rPr>
          <w:spacing w:val="55"/>
        </w:rPr>
        <w:t xml:space="preserve"> </w:t>
      </w:r>
      <w:r w:rsidRPr="00FF0759">
        <w:rPr>
          <w:spacing w:val="-2"/>
        </w:rPr>
        <w:t>manufacturer’s</w:t>
      </w:r>
      <w:r w:rsidRPr="00FF0759">
        <w:t xml:space="preserve"> </w:t>
      </w:r>
      <w:r w:rsidRPr="00FF0759">
        <w:rPr>
          <w:spacing w:val="-1"/>
        </w:rPr>
        <w:t>batch</w:t>
      </w:r>
      <w:r w:rsidRPr="00FF0759">
        <w:rPr>
          <w:spacing w:val="-3"/>
        </w:rPr>
        <w:t xml:space="preserve"> </w:t>
      </w:r>
      <w:r w:rsidRPr="00FF0759">
        <w:rPr>
          <w:spacing w:val="-1"/>
        </w:rPr>
        <w:t xml:space="preserve">number </w:t>
      </w:r>
      <w:r w:rsidRPr="00FF0759">
        <w:t>and/or</w:t>
      </w:r>
      <w:r w:rsidRPr="00FF0759">
        <w:rPr>
          <w:spacing w:val="-1"/>
        </w:rPr>
        <w:t xml:space="preserve"> </w:t>
      </w:r>
      <w:r w:rsidRPr="00FF0759">
        <w:t>in</w:t>
      </w:r>
      <w:r w:rsidRPr="00FF0759">
        <w:rPr>
          <w:spacing w:val="1"/>
        </w:rPr>
        <w:t xml:space="preserve"> </w:t>
      </w:r>
      <w:r w:rsidRPr="00FF0759">
        <w:rPr>
          <w:spacing w:val="-2"/>
        </w:rPr>
        <w:t>bulk</w:t>
      </w:r>
      <w:r w:rsidRPr="00FF0759">
        <w:rPr>
          <w:spacing w:val="-1"/>
        </w:rPr>
        <w:t xml:space="preserve"> </w:t>
      </w:r>
      <w:r w:rsidRPr="00FF0759">
        <w:rPr>
          <w:spacing w:val="1"/>
        </w:rPr>
        <w:t>with</w:t>
      </w:r>
      <w:r w:rsidRPr="00FF0759">
        <w:rPr>
          <w:spacing w:val="-3"/>
        </w:rPr>
        <w:t xml:space="preserve"> </w:t>
      </w:r>
      <w:r w:rsidRPr="00FF0759">
        <w:rPr>
          <w:spacing w:val="-1"/>
        </w:rPr>
        <w:t>accompanying</w:t>
      </w:r>
      <w:r w:rsidRPr="00FF0759">
        <w:t xml:space="preserve"> </w:t>
      </w:r>
      <w:r w:rsidRPr="00FF0759">
        <w:rPr>
          <w:spacing w:val="-2"/>
        </w:rPr>
        <w:t>manufacturer’s</w:t>
      </w:r>
      <w:r w:rsidRPr="00FF0759">
        <w:rPr>
          <w:spacing w:val="49"/>
        </w:rPr>
        <w:t xml:space="preserve"> </w:t>
      </w:r>
      <w:r w:rsidRPr="00FF0759">
        <w:rPr>
          <w:spacing w:val="-1"/>
        </w:rPr>
        <w:t>certification.</w:t>
      </w:r>
    </w:p>
    <w:p w14:paraId="7E5F14E2" w14:textId="77777777" w:rsidR="0063012C" w:rsidRPr="00DA42CD" w:rsidRDefault="00D13AAF" w:rsidP="006E23E7">
      <w:pPr>
        <w:pStyle w:val="BodyText"/>
        <w:numPr>
          <w:ilvl w:val="1"/>
          <w:numId w:val="6"/>
        </w:numPr>
        <w:tabs>
          <w:tab w:val="left" w:pos="1540"/>
        </w:tabs>
        <w:spacing w:after="240" w:line="253" w:lineRule="exact"/>
        <w:ind w:left="1540" w:hanging="721"/>
        <w:jc w:val="both"/>
      </w:pPr>
      <w:r w:rsidRPr="00FF0759">
        <w:rPr>
          <w:spacing w:val="-1"/>
        </w:rPr>
        <w:t>Other components</w:t>
      </w:r>
      <w:r w:rsidRPr="00FF0759">
        <w:t xml:space="preserve"> </w:t>
      </w:r>
      <w:r w:rsidRPr="00FF0759">
        <w:rPr>
          <w:spacing w:val="-2"/>
        </w:rPr>
        <w:t>are</w:t>
      </w:r>
      <w:r w:rsidRPr="00FF0759">
        <w:rPr>
          <w:spacing w:val="-3"/>
        </w:rPr>
        <w:t xml:space="preserve"> </w:t>
      </w:r>
      <w:r w:rsidRPr="00FF0759">
        <w:rPr>
          <w:spacing w:val="-2"/>
        </w:rPr>
        <w:t>delivered</w:t>
      </w:r>
      <w:r w:rsidRPr="00FF0759">
        <w:rPr>
          <w:spacing w:val="1"/>
        </w:rPr>
        <w:t xml:space="preserve"> </w:t>
      </w:r>
      <w:r w:rsidRPr="00FF0759">
        <w:t>in</w:t>
      </w:r>
      <w:r w:rsidRPr="00FF0759">
        <w:rPr>
          <w:spacing w:val="1"/>
        </w:rPr>
        <w:t xml:space="preserve"> </w:t>
      </w:r>
      <w:r w:rsidR="006A3A2B">
        <w:rPr>
          <w:spacing w:val="-2"/>
        </w:rPr>
        <w:t xml:space="preserve">bulk </w:t>
      </w:r>
      <w:r w:rsidR="006A3A2B" w:rsidRPr="00850976">
        <w:rPr>
          <w:spacing w:val="-2"/>
        </w:rPr>
        <w:t>or super sacks</w:t>
      </w:r>
    </w:p>
    <w:p w14:paraId="7E5F14E4" w14:textId="77777777" w:rsidR="0063012C" w:rsidRPr="00FF0759" w:rsidRDefault="00D13AAF" w:rsidP="0028114B">
      <w:pPr>
        <w:pStyle w:val="Heading1"/>
        <w:numPr>
          <w:ilvl w:val="0"/>
          <w:numId w:val="6"/>
        </w:numPr>
        <w:tabs>
          <w:tab w:val="left" w:pos="820"/>
        </w:tabs>
        <w:ind w:left="819" w:hanging="719"/>
        <w:rPr>
          <w:b w:val="0"/>
          <w:bCs w:val="0"/>
          <w:sz w:val="22"/>
          <w:szCs w:val="22"/>
        </w:rPr>
      </w:pPr>
      <w:bookmarkStart w:id="120" w:name="VIII._Execution"/>
      <w:bookmarkEnd w:id="120"/>
      <w:r w:rsidRPr="00FF0759">
        <w:rPr>
          <w:sz w:val="22"/>
          <w:szCs w:val="22"/>
        </w:rPr>
        <w:t>Execution</w:t>
      </w:r>
    </w:p>
    <w:p w14:paraId="7E5F14E5" w14:textId="77777777" w:rsidR="0063012C" w:rsidRPr="00FF0759" w:rsidRDefault="0063012C">
      <w:pPr>
        <w:spacing w:before="2" w:line="250" w:lineRule="exact"/>
      </w:pPr>
    </w:p>
    <w:p w14:paraId="7E5F14E6" w14:textId="77777777" w:rsidR="0063012C" w:rsidRPr="00FF0759" w:rsidRDefault="00D13AAF" w:rsidP="00BF5B6B">
      <w:pPr>
        <w:pStyle w:val="Heading3"/>
        <w:numPr>
          <w:ilvl w:val="1"/>
          <w:numId w:val="6"/>
        </w:numPr>
        <w:tabs>
          <w:tab w:val="left" w:pos="1540"/>
        </w:tabs>
        <w:ind w:left="1540"/>
        <w:jc w:val="both"/>
        <w:rPr>
          <w:sz w:val="22"/>
          <w:szCs w:val="22"/>
        </w:rPr>
      </w:pPr>
      <w:bookmarkStart w:id="121" w:name="A._Excavation_and_Backfill"/>
      <w:bookmarkEnd w:id="121"/>
      <w:r w:rsidRPr="00FF0759">
        <w:rPr>
          <w:spacing w:val="-1"/>
          <w:sz w:val="22"/>
          <w:szCs w:val="22"/>
        </w:rPr>
        <w:t>Excavation</w:t>
      </w:r>
      <w:r w:rsidRPr="00FF0759">
        <w:rPr>
          <w:spacing w:val="-5"/>
          <w:sz w:val="22"/>
          <w:szCs w:val="22"/>
        </w:rPr>
        <w:t xml:space="preserve"> </w:t>
      </w:r>
      <w:r w:rsidRPr="00FF0759">
        <w:rPr>
          <w:spacing w:val="-1"/>
          <w:sz w:val="22"/>
          <w:szCs w:val="22"/>
        </w:rPr>
        <w:t>and</w:t>
      </w:r>
      <w:r w:rsidRPr="00FF0759">
        <w:rPr>
          <w:spacing w:val="-4"/>
          <w:sz w:val="22"/>
          <w:szCs w:val="22"/>
        </w:rPr>
        <w:t xml:space="preserve"> </w:t>
      </w:r>
      <w:r w:rsidRPr="00FF0759">
        <w:rPr>
          <w:spacing w:val="-1"/>
          <w:sz w:val="22"/>
          <w:szCs w:val="22"/>
        </w:rPr>
        <w:t>Backfill</w:t>
      </w:r>
    </w:p>
    <w:p w14:paraId="7E5F14E7" w14:textId="77777777" w:rsidR="0063012C" w:rsidRPr="00FF0759" w:rsidRDefault="0063012C" w:rsidP="00BF5B6B">
      <w:pPr>
        <w:spacing w:before="2" w:line="240" w:lineRule="exact"/>
        <w:jc w:val="both"/>
      </w:pPr>
    </w:p>
    <w:p w14:paraId="7E5F14E8" w14:textId="77777777" w:rsidR="004F79D6" w:rsidRDefault="00D13AAF" w:rsidP="00BF5B6B">
      <w:pPr>
        <w:pStyle w:val="BodyText"/>
        <w:numPr>
          <w:ilvl w:val="2"/>
          <w:numId w:val="6"/>
        </w:numPr>
        <w:tabs>
          <w:tab w:val="left" w:pos="2261"/>
        </w:tabs>
        <w:spacing w:line="275" w:lineRule="auto"/>
        <w:ind w:right="279"/>
        <w:jc w:val="both"/>
      </w:pPr>
      <w:bookmarkStart w:id="122" w:name="1._Base_of_excavation_shall_be_smooth,_l"/>
      <w:bookmarkEnd w:id="122"/>
      <w:proofErr w:type="gramStart"/>
      <w:r w:rsidRPr="00FF0759">
        <w:rPr>
          <w:spacing w:val="-1"/>
        </w:rPr>
        <w:t>Base</w:t>
      </w:r>
      <w:proofErr w:type="gramEnd"/>
      <w:r w:rsidRPr="00FF0759">
        <w:rPr>
          <w:spacing w:val="-3"/>
        </w:rPr>
        <w:t xml:space="preserve"> </w:t>
      </w:r>
      <w:r w:rsidRPr="00FF0759">
        <w:rPr>
          <w:spacing w:val="-1"/>
        </w:rPr>
        <w:t>of excavation</w:t>
      </w:r>
      <w:r w:rsidRPr="00FF0759">
        <w:rPr>
          <w:spacing w:val="1"/>
        </w:rPr>
        <w:t xml:space="preserve"> </w:t>
      </w:r>
      <w:r w:rsidRPr="00FF0759">
        <w:rPr>
          <w:spacing w:val="-1"/>
        </w:rPr>
        <w:t>shall</w:t>
      </w:r>
      <w:r w:rsidRPr="00FF0759">
        <w:rPr>
          <w:spacing w:val="-3"/>
        </w:rPr>
        <w:t xml:space="preserve"> </w:t>
      </w:r>
      <w:r w:rsidRPr="00FF0759">
        <w:rPr>
          <w:spacing w:val="-1"/>
        </w:rPr>
        <w:t>be</w:t>
      </w:r>
      <w:r w:rsidRPr="00FF0759">
        <w:rPr>
          <w:spacing w:val="-3"/>
        </w:rPr>
        <w:t xml:space="preserve"> </w:t>
      </w:r>
      <w:r w:rsidRPr="00FF0759">
        <w:t>smooth,</w:t>
      </w:r>
      <w:r w:rsidRPr="00FF0759">
        <w:rPr>
          <w:spacing w:val="2"/>
        </w:rPr>
        <w:t xml:space="preserve"> </w:t>
      </w:r>
      <w:r w:rsidRPr="00FF0759">
        <w:rPr>
          <w:spacing w:val="-1"/>
        </w:rPr>
        <w:t>level</w:t>
      </w:r>
      <w:r w:rsidRPr="00FF0759">
        <w:rPr>
          <w:spacing w:val="-3"/>
        </w:rPr>
        <w:t xml:space="preserve"> </w:t>
      </w:r>
      <w:r w:rsidRPr="00FF0759">
        <w:rPr>
          <w:spacing w:val="-1"/>
        </w:rPr>
        <w:t>and</w:t>
      </w:r>
      <w:r w:rsidRPr="00FF0759">
        <w:rPr>
          <w:spacing w:val="1"/>
        </w:rPr>
        <w:t xml:space="preserve"> </w:t>
      </w:r>
      <w:r w:rsidRPr="00FF0759">
        <w:rPr>
          <w:spacing w:val="-1"/>
        </w:rPr>
        <w:t>free</w:t>
      </w:r>
      <w:r w:rsidRPr="00FF0759">
        <w:rPr>
          <w:spacing w:val="-3"/>
        </w:rPr>
        <w:t xml:space="preserve"> </w:t>
      </w:r>
      <w:r w:rsidRPr="00FF0759">
        <w:rPr>
          <w:spacing w:val="-1"/>
        </w:rPr>
        <w:t>of</w:t>
      </w:r>
      <w:r w:rsidRPr="00FF0759">
        <w:rPr>
          <w:spacing w:val="4"/>
        </w:rPr>
        <w:t xml:space="preserve"> </w:t>
      </w:r>
      <w:r w:rsidRPr="00FF0759">
        <w:rPr>
          <w:spacing w:val="-2"/>
        </w:rPr>
        <w:t>lumps</w:t>
      </w:r>
      <w:r w:rsidRPr="00FF0759">
        <w:t xml:space="preserve"> </w:t>
      </w:r>
      <w:r w:rsidRPr="00FF0759">
        <w:rPr>
          <w:spacing w:val="-1"/>
        </w:rPr>
        <w:t>or debris,</w:t>
      </w:r>
      <w:r w:rsidRPr="00FF0759">
        <w:rPr>
          <w:spacing w:val="-3"/>
        </w:rPr>
        <w:t xml:space="preserve"> </w:t>
      </w:r>
      <w:r w:rsidRPr="00FF0759">
        <w:rPr>
          <w:spacing w:val="-1"/>
        </w:rPr>
        <w:t>and</w:t>
      </w:r>
      <w:r w:rsidRPr="00FF0759">
        <w:rPr>
          <w:spacing w:val="37"/>
        </w:rPr>
        <w:t xml:space="preserve"> </w:t>
      </w:r>
      <w:r w:rsidRPr="00FF0759">
        <w:rPr>
          <w:spacing w:val="-2"/>
        </w:rPr>
        <w:t>compacted</w:t>
      </w:r>
      <w:r w:rsidRPr="00FF0759">
        <w:rPr>
          <w:spacing w:val="1"/>
        </w:rPr>
        <w:t xml:space="preserve"> </w:t>
      </w:r>
      <w:r w:rsidRPr="00FF0759">
        <w:rPr>
          <w:spacing w:val="-2"/>
        </w:rPr>
        <w:t>unless</w:t>
      </w:r>
      <w:r w:rsidRPr="00FF0759">
        <w:t xml:space="preserve"> </w:t>
      </w:r>
      <w:r w:rsidRPr="00FF0759">
        <w:rPr>
          <w:spacing w:val="-1"/>
        </w:rPr>
        <w:t>infiltration</w:t>
      </w:r>
      <w:r w:rsidRPr="00FF0759">
        <w:rPr>
          <w:spacing w:val="1"/>
        </w:rPr>
        <w:t xml:space="preserve"> </w:t>
      </w:r>
      <w:r w:rsidRPr="00FF0759">
        <w:rPr>
          <w:spacing w:val="-1"/>
        </w:rPr>
        <w:t>of storm</w:t>
      </w:r>
      <w:r w:rsidRPr="00FF0759">
        <w:rPr>
          <w:spacing w:val="-2"/>
        </w:rPr>
        <w:t xml:space="preserve"> </w:t>
      </w:r>
      <w:r w:rsidRPr="00FF0759">
        <w:rPr>
          <w:spacing w:val="-1"/>
        </w:rPr>
        <w:t>water into</w:t>
      </w:r>
      <w:r w:rsidRPr="00FF0759">
        <w:rPr>
          <w:spacing w:val="-3"/>
        </w:rPr>
        <w:t xml:space="preserve"> </w:t>
      </w:r>
      <w:r w:rsidRPr="00FF0759">
        <w:rPr>
          <w:spacing w:val="-1"/>
        </w:rPr>
        <w:t>subgrade</w:t>
      </w:r>
      <w:r w:rsidRPr="00FF0759">
        <w:rPr>
          <w:spacing w:val="-3"/>
        </w:rPr>
        <w:t xml:space="preserve"> </w:t>
      </w:r>
      <w:r w:rsidRPr="00FF0759">
        <w:t xml:space="preserve">is </w:t>
      </w:r>
      <w:r w:rsidRPr="00FF0759">
        <w:rPr>
          <w:spacing w:val="-1"/>
        </w:rPr>
        <w:t>desired.</w:t>
      </w:r>
      <w:r w:rsidRPr="00FF0759">
        <w:rPr>
          <w:spacing w:val="-3"/>
        </w:rPr>
        <w:t xml:space="preserve"> </w:t>
      </w:r>
      <w:r w:rsidRPr="00FF0759">
        <w:t>A</w:t>
      </w:r>
      <w:r w:rsidRPr="00FF0759">
        <w:rPr>
          <w:spacing w:val="1"/>
        </w:rPr>
        <w:t xml:space="preserve"> </w:t>
      </w:r>
      <w:r w:rsidRPr="00FF0759">
        <w:t>thin</w:t>
      </w:r>
      <w:r w:rsidRPr="00FF0759">
        <w:rPr>
          <w:spacing w:val="1"/>
        </w:rPr>
        <w:t xml:space="preserve"> </w:t>
      </w:r>
      <w:r w:rsidRPr="00FF0759">
        <w:rPr>
          <w:spacing w:val="-2"/>
        </w:rPr>
        <w:t>layer</w:t>
      </w:r>
      <w:r w:rsidRPr="00FF0759">
        <w:rPr>
          <w:spacing w:val="75"/>
        </w:rPr>
        <w:t xml:space="preserve"> </w:t>
      </w:r>
      <w:r w:rsidRPr="00FF0759">
        <w:rPr>
          <w:spacing w:val="-1"/>
        </w:rPr>
        <w:t>(3”)</w:t>
      </w:r>
      <w:r w:rsidRPr="00FF0759">
        <w:rPr>
          <w:spacing w:val="1"/>
        </w:rPr>
        <w:t xml:space="preserve"> </w:t>
      </w:r>
      <w:r w:rsidRPr="00FF0759">
        <w:rPr>
          <w:spacing w:val="-1"/>
        </w:rPr>
        <w:t xml:space="preserve">of </w:t>
      </w:r>
      <w:r w:rsidRPr="00FF0759">
        <w:rPr>
          <w:spacing w:val="-2"/>
        </w:rPr>
        <w:t>compacted</w:t>
      </w:r>
      <w:r w:rsidRPr="00FF0759">
        <w:rPr>
          <w:spacing w:val="1"/>
        </w:rPr>
        <w:t xml:space="preserve"> </w:t>
      </w:r>
      <w:r w:rsidRPr="00FF0759">
        <w:rPr>
          <w:spacing w:val="-1"/>
        </w:rPr>
        <w:t>base</w:t>
      </w:r>
      <w:r w:rsidRPr="00FF0759">
        <w:rPr>
          <w:spacing w:val="-3"/>
        </w:rPr>
        <w:t xml:space="preserve"> </w:t>
      </w:r>
      <w:r w:rsidRPr="00FF0759">
        <w:rPr>
          <w:spacing w:val="-1"/>
        </w:rPr>
        <w:t>material</w:t>
      </w:r>
      <w:r w:rsidRPr="00FF0759">
        <w:rPr>
          <w:spacing w:val="-3"/>
        </w:rPr>
        <w:t xml:space="preserve"> </w:t>
      </w:r>
      <w:r w:rsidRPr="00FF0759">
        <w:t xml:space="preserve">is </w:t>
      </w:r>
      <w:r w:rsidRPr="00FF0759">
        <w:rPr>
          <w:spacing w:val="-1"/>
        </w:rPr>
        <w:t>recommended</w:t>
      </w:r>
      <w:r w:rsidRPr="00FF0759">
        <w:rPr>
          <w:spacing w:val="1"/>
        </w:rPr>
        <w:t xml:space="preserve"> to</w:t>
      </w:r>
      <w:r w:rsidRPr="00FF0759">
        <w:rPr>
          <w:spacing w:val="-8"/>
        </w:rPr>
        <w:t xml:space="preserve"> </w:t>
      </w:r>
      <w:r w:rsidRPr="00FF0759">
        <w:rPr>
          <w:spacing w:val="-1"/>
        </w:rPr>
        <w:t>establish</w:t>
      </w:r>
      <w:r w:rsidRPr="00FF0759">
        <w:rPr>
          <w:spacing w:val="-3"/>
        </w:rPr>
        <w:t xml:space="preserve"> </w:t>
      </w:r>
      <w:r w:rsidRPr="00FF0759">
        <w:t>a</w:t>
      </w:r>
      <w:r w:rsidRPr="00FF0759">
        <w:rPr>
          <w:spacing w:val="-3"/>
        </w:rPr>
        <w:t xml:space="preserve"> </w:t>
      </w:r>
      <w:r w:rsidRPr="00FF0759">
        <w:rPr>
          <w:spacing w:val="-1"/>
        </w:rPr>
        <w:t>level</w:t>
      </w:r>
      <w:r w:rsidRPr="00FF0759">
        <w:rPr>
          <w:spacing w:val="-3"/>
        </w:rPr>
        <w:t xml:space="preserve"> </w:t>
      </w:r>
      <w:r w:rsidRPr="00FF0759">
        <w:rPr>
          <w:spacing w:val="-1"/>
        </w:rPr>
        <w:t>working</w:t>
      </w:r>
      <w:r w:rsidRPr="00FF0759">
        <w:rPr>
          <w:spacing w:val="51"/>
        </w:rPr>
        <w:t xml:space="preserve"> </w:t>
      </w:r>
      <w:r w:rsidRPr="00FF0759">
        <w:rPr>
          <w:spacing w:val="-1"/>
        </w:rPr>
        <w:t>platform</w:t>
      </w:r>
      <w:r w:rsidRPr="00FF0759">
        <w:rPr>
          <w:spacing w:val="-2"/>
        </w:rPr>
        <w:t xml:space="preserve"> </w:t>
      </w:r>
      <w:r w:rsidRPr="00FF0759">
        <w:rPr>
          <w:spacing w:val="-1"/>
        </w:rPr>
        <w:t>(may</w:t>
      </w:r>
      <w:r w:rsidRPr="00FF0759">
        <w:rPr>
          <w:spacing w:val="-2"/>
        </w:rPr>
        <w:t xml:space="preserve"> </w:t>
      </w:r>
      <w:r w:rsidRPr="00FF0759">
        <w:rPr>
          <w:spacing w:val="-1"/>
        </w:rPr>
        <w:t>not</w:t>
      </w:r>
      <w:r w:rsidRPr="00FF0759">
        <w:rPr>
          <w:spacing w:val="1"/>
        </w:rPr>
        <w:t xml:space="preserve"> </w:t>
      </w:r>
      <w:r w:rsidRPr="00FF0759">
        <w:rPr>
          <w:spacing w:val="-1"/>
        </w:rPr>
        <w:t>be</w:t>
      </w:r>
      <w:r w:rsidRPr="00FF0759">
        <w:rPr>
          <w:spacing w:val="-3"/>
        </w:rPr>
        <w:t xml:space="preserve"> </w:t>
      </w:r>
      <w:r w:rsidRPr="00FF0759">
        <w:rPr>
          <w:spacing w:val="-1"/>
        </w:rPr>
        <w:t>needed</w:t>
      </w:r>
      <w:r w:rsidRPr="00FF0759">
        <w:rPr>
          <w:spacing w:val="1"/>
        </w:rPr>
        <w:t xml:space="preserve"> in </w:t>
      </w:r>
      <w:r w:rsidRPr="00FF0759">
        <w:rPr>
          <w:spacing w:val="-1"/>
        </w:rPr>
        <w:t>sandy</w:t>
      </w:r>
      <w:r w:rsidRPr="00FF0759">
        <w:rPr>
          <w:spacing w:val="-2"/>
        </w:rPr>
        <w:t xml:space="preserve"> </w:t>
      </w:r>
      <w:r w:rsidRPr="00FF0759">
        <w:t>soils).</w:t>
      </w:r>
      <w:r w:rsidRPr="00FF0759">
        <w:rPr>
          <w:spacing w:val="-3"/>
        </w:rPr>
        <w:t xml:space="preserve"> </w:t>
      </w:r>
      <w:r w:rsidRPr="00FF0759">
        <w:t>If</w:t>
      </w:r>
      <w:r w:rsidRPr="00FF0759">
        <w:rPr>
          <w:spacing w:val="-1"/>
        </w:rPr>
        <w:t xml:space="preserve"> </w:t>
      </w:r>
      <w:r w:rsidRPr="00FF0759">
        <w:t>the</w:t>
      </w:r>
      <w:r w:rsidRPr="00FF0759">
        <w:rPr>
          <w:spacing w:val="-3"/>
        </w:rPr>
        <w:t xml:space="preserve"> </w:t>
      </w:r>
      <w:r w:rsidRPr="00FF0759">
        <w:rPr>
          <w:spacing w:val="-1"/>
        </w:rPr>
        <w:t>base</w:t>
      </w:r>
      <w:r w:rsidRPr="00FF0759">
        <w:rPr>
          <w:spacing w:val="-3"/>
        </w:rPr>
        <w:t xml:space="preserve"> </w:t>
      </w:r>
      <w:r w:rsidRPr="00FF0759">
        <w:rPr>
          <w:spacing w:val="-1"/>
        </w:rPr>
        <w:t xml:space="preserve">of </w:t>
      </w:r>
      <w:r w:rsidRPr="00FF0759">
        <w:t>the</w:t>
      </w:r>
      <w:r w:rsidRPr="00FF0759">
        <w:rPr>
          <w:spacing w:val="-3"/>
        </w:rPr>
        <w:t xml:space="preserve"> </w:t>
      </w:r>
      <w:r w:rsidRPr="00FF0759">
        <w:rPr>
          <w:spacing w:val="-1"/>
        </w:rPr>
        <w:t>excavation</w:t>
      </w:r>
      <w:r w:rsidRPr="00FF0759">
        <w:rPr>
          <w:spacing w:val="1"/>
        </w:rPr>
        <w:t xml:space="preserve"> is</w:t>
      </w:r>
      <w:r w:rsidRPr="00FF0759">
        <w:rPr>
          <w:spacing w:val="32"/>
        </w:rPr>
        <w:t xml:space="preserve"> </w:t>
      </w:r>
      <w:r w:rsidRPr="00FF0759">
        <w:rPr>
          <w:spacing w:val="-1"/>
        </w:rPr>
        <w:t>pumping</w:t>
      </w:r>
      <w:r w:rsidRPr="00FF0759">
        <w:t xml:space="preserve"> </w:t>
      </w:r>
      <w:r w:rsidRPr="00FF0759">
        <w:rPr>
          <w:spacing w:val="-1"/>
        </w:rPr>
        <w:t xml:space="preserve">or </w:t>
      </w:r>
      <w:r w:rsidRPr="00FF0759">
        <w:rPr>
          <w:spacing w:val="-2"/>
        </w:rPr>
        <w:t>appears</w:t>
      </w:r>
      <w:r w:rsidRPr="00FF0759">
        <w:t xml:space="preserve"> </w:t>
      </w:r>
      <w:r w:rsidRPr="00FF0759">
        <w:rPr>
          <w:spacing w:val="-2"/>
        </w:rPr>
        <w:t xml:space="preserve">excessively </w:t>
      </w:r>
      <w:r w:rsidRPr="00FF0759">
        <w:t>soft,</w:t>
      </w:r>
      <w:r w:rsidRPr="00FF0759">
        <w:rPr>
          <w:spacing w:val="-3"/>
        </w:rPr>
        <w:t xml:space="preserve"> </w:t>
      </w:r>
      <w:r w:rsidRPr="00FF0759">
        <w:t>a</w:t>
      </w:r>
      <w:r w:rsidRPr="00FF0759">
        <w:rPr>
          <w:spacing w:val="-3"/>
        </w:rPr>
        <w:t xml:space="preserve"> </w:t>
      </w:r>
      <w:r w:rsidRPr="00FF0759">
        <w:rPr>
          <w:spacing w:val="-1"/>
        </w:rPr>
        <w:t>geotechnical</w:t>
      </w:r>
      <w:r w:rsidRPr="00FF0759">
        <w:rPr>
          <w:spacing w:val="2"/>
        </w:rPr>
        <w:t xml:space="preserve"> </w:t>
      </w:r>
      <w:r w:rsidRPr="00FF0759">
        <w:rPr>
          <w:spacing w:val="-1"/>
        </w:rPr>
        <w:t xml:space="preserve">engineer </w:t>
      </w:r>
      <w:r w:rsidRPr="00FF0759">
        <w:rPr>
          <w:spacing w:val="-2"/>
        </w:rPr>
        <w:t>should</w:t>
      </w:r>
      <w:r w:rsidRPr="00FF0759">
        <w:rPr>
          <w:spacing w:val="1"/>
        </w:rPr>
        <w:t xml:space="preserve"> </w:t>
      </w:r>
      <w:r w:rsidRPr="00FF0759">
        <w:rPr>
          <w:spacing w:val="-1"/>
        </w:rPr>
        <w:t>be</w:t>
      </w:r>
      <w:r w:rsidRPr="00FF0759">
        <w:rPr>
          <w:spacing w:val="-3"/>
        </w:rPr>
        <w:t xml:space="preserve"> </w:t>
      </w:r>
      <w:r w:rsidRPr="00FF0759">
        <w:rPr>
          <w:spacing w:val="-1"/>
        </w:rPr>
        <w:t>consulted</w:t>
      </w:r>
      <w:r w:rsidRPr="00FF0759">
        <w:rPr>
          <w:spacing w:val="59"/>
        </w:rPr>
        <w:t xml:space="preserve"> </w:t>
      </w:r>
      <w:r w:rsidRPr="00FF0759">
        <w:rPr>
          <w:spacing w:val="-1"/>
        </w:rPr>
        <w:t>for advice.</w:t>
      </w:r>
      <w:r w:rsidRPr="00FF0759">
        <w:rPr>
          <w:spacing w:val="-3"/>
        </w:rPr>
        <w:t xml:space="preserve"> </w:t>
      </w:r>
      <w:r w:rsidRPr="00FF0759">
        <w:t>In</w:t>
      </w:r>
      <w:r w:rsidRPr="00FF0759">
        <w:rPr>
          <w:spacing w:val="1"/>
        </w:rPr>
        <w:t xml:space="preserve"> </w:t>
      </w:r>
      <w:r w:rsidRPr="00FF0759">
        <w:rPr>
          <w:spacing w:val="-1"/>
        </w:rPr>
        <w:t>many</w:t>
      </w:r>
      <w:r w:rsidRPr="00FF0759">
        <w:rPr>
          <w:spacing w:val="-2"/>
        </w:rPr>
        <w:t xml:space="preserve"> </w:t>
      </w:r>
      <w:r w:rsidRPr="00FF0759">
        <w:rPr>
          <w:spacing w:val="-1"/>
        </w:rPr>
        <w:t>cases,</w:t>
      </w:r>
      <w:r w:rsidRPr="00FF0759">
        <w:rPr>
          <w:spacing w:val="2"/>
        </w:rPr>
        <w:t xml:space="preserve"> </w:t>
      </w:r>
      <w:r w:rsidRPr="00FF0759">
        <w:t>a</w:t>
      </w:r>
      <w:r w:rsidRPr="00FF0759">
        <w:rPr>
          <w:spacing w:val="-3"/>
        </w:rPr>
        <w:t xml:space="preserve"> </w:t>
      </w:r>
      <w:r w:rsidRPr="00FF0759">
        <w:rPr>
          <w:spacing w:val="-1"/>
        </w:rPr>
        <w:t>stabilization</w:t>
      </w:r>
      <w:r w:rsidRPr="00FF0759">
        <w:rPr>
          <w:spacing w:val="1"/>
        </w:rPr>
        <w:t xml:space="preserve"> </w:t>
      </w:r>
      <w:r w:rsidRPr="00FF0759">
        <w:rPr>
          <w:spacing w:val="-1"/>
        </w:rPr>
        <w:t>geotextile</w:t>
      </w:r>
      <w:r w:rsidRPr="00FF0759">
        <w:rPr>
          <w:spacing w:val="-3"/>
        </w:rPr>
        <w:t xml:space="preserve"> </w:t>
      </w:r>
      <w:r w:rsidRPr="00FF0759">
        <w:rPr>
          <w:spacing w:val="1"/>
        </w:rPr>
        <w:t xml:space="preserve">and </w:t>
      </w:r>
      <w:r w:rsidRPr="00FF0759">
        <w:rPr>
          <w:spacing w:val="-2"/>
        </w:rPr>
        <w:t xml:space="preserve">6” </w:t>
      </w:r>
      <w:r w:rsidRPr="00FF0759">
        <w:rPr>
          <w:spacing w:val="-1"/>
        </w:rPr>
        <w:t>of compactable</w:t>
      </w:r>
      <w:r w:rsidRPr="00FF0759">
        <w:rPr>
          <w:spacing w:val="-3"/>
        </w:rPr>
        <w:t xml:space="preserve"> </w:t>
      </w:r>
      <w:r w:rsidRPr="00FF0759">
        <w:rPr>
          <w:spacing w:val="-2"/>
        </w:rPr>
        <w:t>material</w:t>
      </w:r>
      <w:r w:rsidRPr="00FF0759">
        <w:rPr>
          <w:spacing w:val="47"/>
        </w:rPr>
        <w:t xml:space="preserve"> </w:t>
      </w:r>
      <w:r w:rsidRPr="00FF0759">
        <w:rPr>
          <w:spacing w:val="-1"/>
        </w:rPr>
        <w:t>that</w:t>
      </w:r>
      <w:r w:rsidRPr="00FF0759">
        <w:rPr>
          <w:spacing w:val="1"/>
        </w:rPr>
        <w:t xml:space="preserve"> </w:t>
      </w:r>
      <w:r w:rsidRPr="00FF0759">
        <w:t>drains</w:t>
      </w:r>
      <w:r w:rsidRPr="00FF0759">
        <w:rPr>
          <w:spacing w:val="-4"/>
        </w:rPr>
        <w:t xml:space="preserve"> </w:t>
      </w:r>
      <w:r w:rsidRPr="00FF0759">
        <w:rPr>
          <w:spacing w:val="-2"/>
        </w:rPr>
        <w:t>well</w:t>
      </w:r>
      <w:r w:rsidRPr="00FF0759">
        <w:rPr>
          <w:spacing w:val="-3"/>
        </w:rPr>
        <w:t xml:space="preserve"> </w:t>
      </w:r>
      <w:r w:rsidRPr="00FF0759">
        <w:rPr>
          <w:spacing w:val="-1"/>
        </w:rPr>
        <w:t>will</w:t>
      </w:r>
      <w:r w:rsidRPr="00FF0759">
        <w:rPr>
          <w:spacing w:val="-3"/>
        </w:rPr>
        <w:t xml:space="preserve"> </w:t>
      </w:r>
      <w:r w:rsidRPr="00FF0759">
        <w:rPr>
          <w:spacing w:val="-1"/>
        </w:rPr>
        <w:t>be</w:t>
      </w:r>
      <w:r w:rsidRPr="00FF0759">
        <w:rPr>
          <w:spacing w:val="-3"/>
        </w:rPr>
        <w:t xml:space="preserve"> </w:t>
      </w:r>
      <w:r w:rsidRPr="00FF0759">
        <w:rPr>
          <w:spacing w:val="-1"/>
        </w:rPr>
        <w:t>sufficient</w:t>
      </w:r>
      <w:r w:rsidRPr="00FF0759">
        <w:rPr>
          <w:spacing w:val="1"/>
        </w:rPr>
        <w:t xml:space="preserve"> to</w:t>
      </w:r>
      <w:r w:rsidRPr="00FF0759">
        <w:rPr>
          <w:spacing w:val="-3"/>
        </w:rPr>
        <w:t xml:space="preserve"> </w:t>
      </w:r>
      <w:r w:rsidRPr="00FF0759">
        <w:rPr>
          <w:spacing w:val="-2"/>
        </w:rPr>
        <w:t>amend</w:t>
      </w:r>
      <w:r w:rsidRPr="00FF0759">
        <w:rPr>
          <w:spacing w:val="1"/>
        </w:rPr>
        <w:t xml:space="preserve"> </w:t>
      </w:r>
      <w:r w:rsidRPr="00FF0759">
        <w:t>the</w:t>
      </w:r>
      <w:r w:rsidRPr="00FF0759">
        <w:rPr>
          <w:spacing w:val="-3"/>
        </w:rPr>
        <w:t xml:space="preserve"> </w:t>
      </w:r>
      <w:r w:rsidRPr="00FF0759">
        <w:rPr>
          <w:spacing w:val="-1"/>
        </w:rPr>
        <w:t>bearing</w:t>
      </w:r>
      <w:r w:rsidRPr="00FF0759">
        <w:t xml:space="preserve"> </w:t>
      </w:r>
      <w:r w:rsidRPr="00FF0759">
        <w:rPr>
          <w:spacing w:val="-1"/>
        </w:rPr>
        <w:t>capacity</w:t>
      </w:r>
      <w:r w:rsidRPr="00FF0759">
        <w:rPr>
          <w:spacing w:val="-2"/>
        </w:rPr>
        <w:t xml:space="preserve"> </w:t>
      </w:r>
      <w:r w:rsidRPr="00FF0759">
        <w:rPr>
          <w:spacing w:val="-1"/>
        </w:rPr>
        <w:t xml:space="preserve">of </w:t>
      </w:r>
      <w:r w:rsidRPr="00FF0759">
        <w:t>the</w:t>
      </w:r>
      <w:r w:rsidRPr="00FF0759">
        <w:rPr>
          <w:spacing w:val="-3"/>
        </w:rPr>
        <w:t xml:space="preserve"> </w:t>
      </w:r>
      <w:r w:rsidRPr="00FF0759">
        <w:rPr>
          <w:spacing w:val="-1"/>
        </w:rPr>
        <w:t>soil.</w:t>
      </w:r>
      <w:bookmarkStart w:id="123" w:name="2._Most_applications_require_8_oz_Non-Wo"/>
      <w:bookmarkEnd w:id="123"/>
    </w:p>
    <w:p w14:paraId="7E5F14E9" w14:textId="77777777" w:rsidR="004F79D6" w:rsidRDefault="004F79D6" w:rsidP="00BF5B6B">
      <w:pPr>
        <w:pStyle w:val="BodyText"/>
        <w:tabs>
          <w:tab w:val="left" w:pos="2261"/>
        </w:tabs>
        <w:spacing w:line="275" w:lineRule="auto"/>
        <w:ind w:left="1560" w:right="279"/>
        <w:jc w:val="both"/>
      </w:pPr>
    </w:p>
    <w:p w14:paraId="7E5F14EA" w14:textId="77777777" w:rsidR="004F79D6" w:rsidRDefault="00D13AAF" w:rsidP="00BF5B6B">
      <w:pPr>
        <w:pStyle w:val="BodyText"/>
        <w:numPr>
          <w:ilvl w:val="2"/>
          <w:numId w:val="6"/>
        </w:numPr>
        <w:tabs>
          <w:tab w:val="left" w:pos="2261"/>
        </w:tabs>
        <w:spacing w:line="275" w:lineRule="auto"/>
        <w:ind w:right="279"/>
        <w:jc w:val="both"/>
      </w:pPr>
      <w:r w:rsidRPr="00FF0759">
        <w:t>Most</w:t>
      </w:r>
      <w:r w:rsidRPr="004F79D6">
        <w:rPr>
          <w:spacing w:val="1"/>
        </w:rPr>
        <w:t xml:space="preserve"> </w:t>
      </w:r>
      <w:r w:rsidRPr="004F79D6">
        <w:rPr>
          <w:spacing w:val="-1"/>
        </w:rPr>
        <w:t>applications</w:t>
      </w:r>
      <w:r w:rsidRPr="00FF0759">
        <w:t xml:space="preserve"> </w:t>
      </w:r>
      <w:r w:rsidRPr="004F79D6">
        <w:rPr>
          <w:spacing w:val="-2"/>
        </w:rPr>
        <w:t>require</w:t>
      </w:r>
      <w:r w:rsidRPr="004F79D6">
        <w:rPr>
          <w:spacing w:val="-3"/>
        </w:rPr>
        <w:t xml:space="preserve"> </w:t>
      </w:r>
      <w:r w:rsidRPr="00FF0759">
        <w:t>8</w:t>
      </w:r>
      <w:r w:rsidRPr="004F79D6">
        <w:rPr>
          <w:spacing w:val="-3"/>
        </w:rPr>
        <w:t xml:space="preserve"> </w:t>
      </w:r>
      <w:r w:rsidRPr="004F79D6">
        <w:rPr>
          <w:spacing w:val="-1"/>
        </w:rPr>
        <w:t>oz Non-Woven</w:t>
      </w:r>
      <w:r w:rsidRPr="004F79D6">
        <w:rPr>
          <w:spacing w:val="1"/>
        </w:rPr>
        <w:t xml:space="preserve"> </w:t>
      </w:r>
      <w:r w:rsidRPr="004F79D6">
        <w:rPr>
          <w:spacing w:val="-1"/>
        </w:rPr>
        <w:t>Geotextile</w:t>
      </w:r>
      <w:r w:rsidRPr="004F79D6">
        <w:rPr>
          <w:spacing w:val="-3"/>
        </w:rPr>
        <w:t xml:space="preserve"> </w:t>
      </w:r>
      <w:r w:rsidRPr="004F79D6">
        <w:rPr>
          <w:spacing w:val="-1"/>
        </w:rPr>
        <w:t>or equivalent</w:t>
      </w:r>
      <w:r w:rsidRPr="004F79D6">
        <w:rPr>
          <w:spacing w:val="43"/>
        </w:rPr>
        <w:t xml:space="preserve"> </w:t>
      </w:r>
      <w:r w:rsidRPr="004F79D6">
        <w:rPr>
          <w:spacing w:val="-1"/>
        </w:rPr>
        <w:t>nonwoven</w:t>
      </w:r>
      <w:r w:rsidRPr="004F79D6">
        <w:rPr>
          <w:spacing w:val="1"/>
        </w:rPr>
        <w:t xml:space="preserve"> </w:t>
      </w:r>
      <w:r w:rsidRPr="004F79D6">
        <w:rPr>
          <w:spacing w:val="-1"/>
        </w:rPr>
        <w:t>geotextile</w:t>
      </w:r>
      <w:r w:rsidRPr="004F79D6">
        <w:rPr>
          <w:spacing w:val="-3"/>
        </w:rPr>
        <w:t xml:space="preserve"> </w:t>
      </w:r>
      <w:r w:rsidRPr="004F79D6">
        <w:rPr>
          <w:spacing w:val="1"/>
        </w:rPr>
        <w:t>with</w:t>
      </w:r>
      <w:r w:rsidRPr="004F79D6">
        <w:rPr>
          <w:spacing w:val="-3"/>
        </w:rPr>
        <w:t xml:space="preserve"> </w:t>
      </w:r>
      <w:r w:rsidRPr="00FF0759">
        <w:t>a</w:t>
      </w:r>
      <w:r w:rsidRPr="004F79D6">
        <w:rPr>
          <w:spacing w:val="-3"/>
        </w:rPr>
        <w:t xml:space="preserve"> </w:t>
      </w:r>
      <w:r w:rsidRPr="004F79D6">
        <w:rPr>
          <w:spacing w:val="-1"/>
        </w:rPr>
        <w:t>nominal</w:t>
      </w:r>
      <w:r w:rsidRPr="004F79D6">
        <w:rPr>
          <w:spacing w:val="-3"/>
        </w:rPr>
        <w:t xml:space="preserve"> </w:t>
      </w:r>
      <w:r w:rsidRPr="004F79D6">
        <w:rPr>
          <w:spacing w:val="-1"/>
        </w:rPr>
        <w:t>weight</w:t>
      </w:r>
      <w:r w:rsidRPr="004F79D6">
        <w:rPr>
          <w:spacing w:val="1"/>
        </w:rPr>
        <w:t xml:space="preserve"> </w:t>
      </w:r>
      <w:r w:rsidRPr="004F79D6">
        <w:rPr>
          <w:spacing w:val="-1"/>
        </w:rPr>
        <w:t xml:space="preserve">of </w:t>
      </w:r>
      <w:r w:rsidRPr="00FF0759">
        <w:t>8</w:t>
      </w:r>
      <w:r w:rsidRPr="004F79D6">
        <w:rPr>
          <w:spacing w:val="-3"/>
        </w:rPr>
        <w:t xml:space="preserve"> </w:t>
      </w:r>
      <w:r w:rsidRPr="004F79D6">
        <w:rPr>
          <w:spacing w:val="-1"/>
        </w:rPr>
        <w:t xml:space="preserve">oz per </w:t>
      </w:r>
      <w:r w:rsidRPr="004F79D6">
        <w:rPr>
          <w:spacing w:val="-2"/>
        </w:rPr>
        <w:t>square</w:t>
      </w:r>
      <w:r w:rsidRPr="004F79D6">
        <w:rPr>
          <w:spacing w:val="-3"/>
        </w:rPr>
        <w:t xml:space="preserve"> </w:t>
      </w:r>
      <w:r w:rsidRPr="004F79D6">
        <w:rPr>
          <w:spacing w:val="-2"/>
        </w:rPr>
        <w:t>yard</w:t>
      </w:r>
      <w:r w:rsidRPr="004F79D6">
        <w:rPr>
          <w:spacing w:val="1"/>
        </w:rPr>
        <w:t xml:space="preserve"> to</w:t>
      </w:r>
      <w:r w:rsidRPr="004F79D6">
        <w:rPr>
          <w:spacing w:val="-3"/>
        </w:rPr>
        <w:t xml:space="preserve"> </w:t>
      </w:r>
      <w:r w:rsidRPr="004F79D6">
        <w:rPr>
          <w:spacing w:val="-1"/>
        </w:rPr>
        <w:t>line</w:t>
      </w:r>
      <w:r w:rsidRPr="004F79D6">
        <w:rPr>
          <w:spacing w:val="-3"/>
        </w:rPr>
        <w:t xml:space="preserve"> </w:t>
      </w:r>
      <w:r w:rsidRPr="004F79D6">
        <w:rPr>
          <w:spacing w:val="-1"/>
        </w:rPr>
        <w:t>the</w:t>
      </w:r>
      <w:r w:rsidRPr="004F79D6">
        <w:rPr>
          <w:spacing w:val="51"/>
        </w:rPr>
        <w:t xml:space="preserve"> </w:t>
      </w:r>
      <w:r w:rsidRPr="004F79D6">
        <w:rPr>
          <w:spacing w:val="-1"/>
        </w:rPr>
        <w:t>excavation</w:t>
      </w:r>
      <w:r w:rsidRPr="004F79D6">
        <w:rPr>
          <w:spacing w:val="1"/>
        </w:rPr>
        <w:t xml:space="preserve"> to</w:t>
      </w:r>
      <w:r w:rsidRPr="004F79D6">
        <w:rPr>
          <w:spacing w:val="-3"/>
        </w:rPr>
        <w:t xml:space="preserve"> </w:t>
      </w:r>
      <w:r w:rsidRPr="004F79D6">
        <w:rPr>
          <w:spacing w:val="-1"/>
        </w:rPr>
        <w:t>separate</w:t>
      </w:r>
      <w:r w:rsidRPr="004F79D6">
        <w:rPr>
          <w:spacing w:val="-3"/>
        </w:rPr>
        <w:t xml:space="preserve"> </w:t>
      </w:r>
      <w:r w:rsidRPr="00FF0759">
        <w:t>in</w:t>
      </w:r>
      <w:r w:rsidRPr="004F79D6">
        <w:rPr>
          <w:spacing w:val="1"/>
        </w:rPr>
        <w:t xml:space="preserve"> </w:t>
      </w:r>
      <w:r w:rsidRPr="004F79D6">
        <w:rPr>
          <w:spacing w:val="-1"/>
        </w:rPr>
        <w:t>situ</w:t>
      </w:r>
      <w:r w:rsidRPr="004F79D6">
        <w:rPr>
          <w:spacing w:val="-3"/>
        </w:rPr>
        <w:t xml:space="preserve"> </w:t>
      </w:r>
      <w:r w:rsidRPr="004F79D6">
        <w:rPr>
          <w:spacing w:val="-1"/>
        </w:rPr>
        <w:t>soils</w:t>
      </w:r>
      <w:r w:rsidRPr="00FF0759">
        <w:t xml:space="preserve"> </w:t>
      </w:r>
      <w:r w:rsidRPr="004F79D6">
        <w:rPr>
          <w:spacing w:val="-1"/>
        </w:rPr>
        <w:t>and</w:t>
      </w:r>
      <w:r w:rsidRPr="004F79D6">
        <w:rPr>
          <w:spacing w:val="1"/>
        </w:rPr>
        <w:t xml:space="preserve"> </w:t>
      </w:r>
      <w:r w:rsidRPr="00FF0759">
        <w:t>the</w:t>
      </w:r>
      <w:r w:rsidRPr="004F79D6">
        <w:rPr>
          <w:spacing w:val="-3"/>
        </w:rPr>
        <w:t xml:space="preserve"> </w:t>
      </w:r>
      <w:r w:rsidRPr="004F79D6">
        <w:rPr>
          <w:spacing w:val="-1"/>
        </w:rPr>
        <w:t>HPMBS.</w:t>
      </w:r>
      <w:r w:rsidRPr="004F79D6">
        <w:rPr>
          <w:spacing w:val="-3"/>
        </w:rPr>
        <w:t xml:space="preserve"> </w:t>
      </w:r>
      <w:r w:rsidRPr="004F79D6">
        <w:rPr>
          <w:spacing w:val="-1"/>
        </w:rPr>
        <w:t>(Applications</w:t>
      </w:r>
      <w:r w:rsidRPr="00FF0759">
        <w:t xml:space="preserve"> </w:t>
      </w:r>
      <w:r w:rsidRPr="004F79D6">
        <w:rPr>
          <w:spacing w:val="-1"/>
        </w:rPr>
        <w:t>requiring</w:t>
      </w:r>
      <w:r w:rsidRPr="004F79D6">
        <w:rPr>
          <w:spacing w:val="-4"/>
        </w:rPr>
        <w:t xml:space="preserve"> </w:t>
      </w:r>
      <w:r w:rsidRPr="004F79D6">
        <w:rPr>
          <w:spacing w:val="-1"/>
        </w:rPr>
        <w:t xml:space="preserve">water </w:t>
      </w:r>
      <w:r w:rsidRPr="004F79D6">
        <w:rPr>
          <w:spacing w:val="1"/>
        </w:rPr>
        <w:t>to</w:t>
      </w:r>
      <w:r w:rsidRPr="004F79D6">
        <w:rPr>
          <w:spacing w:val="47"/>
        </w:rPr>
        <w:t xml:space="preserve"> </w:t>
      </w:r>
      <w:r w:rsidRPr="00FF0759">
        <w:t>infiltrate</w:t>
      </w:r>
      <w:r w:rsidRPr="004F79D6">
        <w:rPr>
          <w:spacing w:val="-3"/>
        </w:rPr>
        <w:t xml:space="preserve"> </w:t>
      </w:r>
      <w:r w:rsidRPr="00FF0759">
        <w:t>the</w:t>
      </w:r>
      <w:r w:rsidRPr="004F79D6">
        <w:rPr>
          <w:spacing w:val="-3"/>
        </w:rPr>
        <w:t xml:space="preserve"> </w:t>
      </w:r>
      <w:r w:rsidRPr="00FF0759">
        <w:t>in</w:t>
      </w:r>
      <w:r w:rsidRPr="004F79D6">
        <w:rPr>
          <w:spacing w:val="-4"/>
        </w:rPr>
        <w:t xml:space="preserve"> </w:t>
      </w:r>
      <w:r w:rsidRPr="004F79D6">
        <w:rPr>
          <w:spacing w:val="1"/>
        </w:rPr>
        <w:t>situ</w:t>
      </w:r>
      <w:r w:rsidRPr="004F79D6">
        <w:rPr>
          <w:spacing w:val="-3"/>
        </w:rPr>
        <w:t xml:space="preserve"> </w:t>
      </w:r>
      <w:r w:rsidRPr="004F79D6">
        <w:rPr>
          <w:spacing w:val="-1"/>
        </w:rPr>
        <w:t>sub-soils</w:t>
      </w:r>
      <w:r w:rsidRPr="00FF0759">
        <w:t xml:space="preserve"> </w:t>
      </w:r>
      <w:r w:rsidRPr="004F79D6">
        <w:rPr>
          <w:spacing w:val="-2"/>
        </w:rPr>
        <w:t>should</w:t>
      </w:r>
      <w:r w:rsidRPr="004F79D6">
        <w:rPr>
          <w:spacing w:val="1"/>
        </w:rPr>
        <w:t xml:space="preserve"> </w:t>
      </w:r>
      <w:r w:rsidRPr="004F79D6">
        <w:rPr>
          <w:spacing w:val="-1"/>
        </w:rPr>
        <w:t>use</w:t>
      </w:r>
      <w:r w:rsidRPr="004F79D6">
        <w:rPr>
          <w:spacing w:val="-3"/>
        </w:rPr>
        <w:t xml:space="preserve"> </w:t>
      </w:r>
      <w:r w:rsidRPr="00FF0759">
        <w:t>a</w:t>
      </w:r>
      <w:r w:rsidRPr="004F79D6">
        <w:rPr>
          <w:spacing w:val="-3"/>
        </w:rPr>
        <w:t xml:space="preserve"> </w:t>
      </w:r>
      <w:r w:rsidRPr="00FF0759">
        <w:t>bridging</w:t>
      </w:r>
      <w:r w:rsidRPr="004F79D6">
        <w:rPr>
          <w:spacing w:val="-4"/>
        </w:rPr>
        <w:t xml:space="preserve"> </w:t>
      </w:r>
      <w:r w:rsidRPr="004F79D6">
        <w:rPr>
          <w:spacing w:val="-1"/>
        </w:rPr>
        <w:t>stone</w:t>
      </w:r>
      <w:r w:rsidRPr="004F79D6">
        <w:rPr>
          <w:spacing w:val="-3"/>
        </w:rPr>
        <w:t xml:space="preserve"> </w:t>
      </w:r>
      <w:r w:rsidRPr="004F79D6">
        <w:rPr>
          <w:spacing w:val="-2"/>
        </w:rPr>
        <w:t>rather</w:t>
      </w:r>
      <w:r w:rsidRPr="004F79D6">
        <w:rPr>
          <w:spacing w:val="-1"/>
        </w:rPr>
        <w:t xml:space="preserve"> than</w:t>
      </w:r>
      <w:r w:rsidRPr="004F79D6">
        <w:rPr>
          <w:spacing w:val="1"/>
        </w:rPr>
        <w:t xml:space="preserve"> </w:t>
      </w:r>
      <w:r w:rsidRPr="004F79D6">
        <w:rPr>
          <w:spacing w:val="-1"/>
        </w:rPr>
        <w:t>geotextile</w:t>
      </w:r>
      <w:r w:rsidRPr="004F79D6">
        <w:rPr>
          <w:spacing w:val="-3"/>
        </w:rPr>
        <w:t xml:space="preserve"> </w:t>
      </w:r>
      <w:r w:rsidRPr="004F79D6">
        <w:rPr>
          <w:spacing w:val="1"/>
        </w:rPr>
        <w:t>to</w:t>
      </w:r>
      <w:r w:rsidRPr="004F79D6">
        <w:rPr>
          <w:spacing w:val="45"/>
        </w:rPr>
        <w:t xml:space="preserve"> </w:t>
      </w:r>
      <w:r w:rsidRPr="00FF0759">
        <w:t>provide</w:t>
      </w:r>
      <w:r w:rsidRPr="004F79D6">
        <w:rPr>
          <w:spacing w:val="-3"/>
        </w:rPr>
        <w:t xml:space="preserve"> </w:t>
      </w:r>
      <w:r w:rsidRPr="00FF0759">
        <w:t>a</w:t>
      </w:r>
      <w:r w:rsidRPr="004F79D6">
        <w:rPr>
          <w:spacing w:val="-3"/>
        </w:rPr>
        <w:t xml:space="preserve"> </w:t>
      </w:r>
      <w:r w:rsidRPr="004F79D6">
        <w:rPr>
          <w:spacing w:val="-1"/>
        </w:rPr>
        <w:t>separation</w:t>
      </w:r>
      <w:r w:rsidRPr="004F79D6">
        <w:rPr>
          <w:spacing w:val="1"/>
        </w:rPr>
        <w:t xml:space="preserve"> </w:t>
      </w:r>
      <w:r w:rsidRPr="004F79D6">
        <w:rPr>
          <w:spacing w:val="-2"/>
        </w:rPr>
        <w:t>layer</w:t>
      </w:r>
      <w:r w:rsidRPr="004F79D6">
        <w:rPr>
          <w:spacing w:val="-1"/>
        </w:rPr>
        <w:t xml:space="preserve"> between</w:t>
      </w:r>
      <w:r w:rsidRPr="004F79D6">
        <w:rPr>
          <w:spacing w:val="1"/>
        </w:rPr>
        <w:t xml:space="preserve"> </w:t>
      </w:r>
      <w:r w:rsidRPr="00FF0759">
        <w:t>the</w:t>
      </w:r>
      <w:r w:rsidRPr="004F79D6">
        <w:rPr>
          <w:spacing w:val="-3"/>
        </w:rPr>
        <w:t xml:space="preserve"> </w:t>
      </w:r>
      <w:r w:rsidRPr="00FF0759">
        <w:t xml:space="preserve">HPMBS </w:t>
      </w:r>
      <w:r w:rsidRPr="004F79D6">
        <w:rPr>
          <w:spacing w:val="-1"/>
        </w:rPr>
        <w:t>and</w:t>
      </w:r>
      <w:r w:rsidRPr="004F79D6">
        <w:rPr>
          <w:spacing w:val="-2"/>
        </w:rPr>
        <w:t xml:space="preserve"> </w:t>
      </w:r>
      <w:r w:rsidRPr="00FF0759">
        <w:t>the</w:t>
      </w:r>
      <w:r w:rsidRPr="004F79D6">
        <w:rPr>
          <w:spacing w:val="-3"/>
        </w:rPr>
        <w:t xml:space="preserve"> </w:t>
      </w:r>
      <w:proofErr w:type="gramStart"/>
      <w:r w:rsidRPr="00FF0759">
        <w:t>in</w:t>
      </w:r>
      <w:r w:rsidRPr="004F79D6">
        <w:rPr>
          <w:spacing w:val="1"/>
        </w:rPr>
        <w:t xml:space="preserve"> situ</w:t>
      </w:r>
      <w:proofErr w:type="gramEnd"/>
      <w:r w:rsidRPr="004F79D6">
        <w:rPr>
          <w:spacing w:val="-3"/>
        </w:rPr>
        <w:t xml:space="preserve"> </w:t>
      </w:r>
      <w:r w:rsidRPr="004F79D6">
        <w:rPr>
          <w:spacing w:val="-1"/>
        </w:rPr>
        <w:t>soils).</w:t>
      </w:r>
      <w:r w:rsidRPr="004F79D6">
        <w:rPr>
          <w:spacing w:val="-3"/>
        </w:rPr>
        <w:t xml:space="preserve"> </w:t>
      </w:r>
      <w:r w:rsidRPr="004F79D6">
        <w:rPr>
          <w:spacing w:val="-2"/>
        </w:rPr>
        <w:t>Geotextile,</w:t>
      </w:r>
      <w:r w:rsidRPr="004F79D6">
        <w:rPr>
          <w:spacing w:val="39"/>
        </w:rPr>
        <w:t xml:space="preserve"> </w:t>
      </w:r>
      <w:r w:rsidRPr="004F79D6">
        <w:rPr>
          <w:spacing w:val="-1"/>
        </w:rPr>
        <w:t>when</w:t>
      </w:r>
      <w:r w:rsidRPr="004F79D6">
        <w:rPr>
          <w:spacing w:val="1"/>
        </w:rPr>
        <w:t xml:space="preserve"> </w:t>
      </w:r>
      <w:r w:rsidRPr="004F79D6">
        <w:rPr>
          <w:spacing w:val="-1"/>
        </w:rPr>
        <w:t>utilized,</w:t>
      </w:r>
      <w:r w:rsidRPr="004F79D6">
        <w:rPr>
          <w:spacing w:val="-3"/>
        </w:rPr>
        <w:t xml:space="preserve"> </w:t>
      </w:r>
      <w:r w:rsidRPr="004F79D6">
        <w:rPr>
          <w:spacing w:val="-2"/>
        </w:rPr>
        <w:t>should</w:t>
      </w:r>
      <w:r w:rsidRPr="004F79D6">
        <w:rPr>
          <w:spacing w:val="1"/>
        </w:rPr>
        <w:t xml:space="preserve"> </w:t>
      </w:r>
      <w:r w:rsidRPr="004F79D6">
        <w:rPr>
          <w:spacing w:val="-1"/>
        </w:rPr>
        <w:t>be</w:t>
      </w:r>
      <w:r w:rsidRPr="004F79D6">
        <w:rPr>
          <w:spacing w:val="-3"/>
        </w:rPr>
        <w:t xml:space="preserve"> </w:t>
      </w:r>
      <w:r w:rsidRPr="004F79D6">
        <w:rPr>
          <w:spacing w:val="-1"/>
        </w:rPr>
        <w:t>placed</w:t>
      </w:r>
      <w:r w:rsidRPr="004F79D6">
        <w:rPr>
          <w:spacing w:val="1"/>
        </w:rPr>
        <w:t xml:space="preserve"> </w:t>
      </w:r>
      <w:r w:rsidRPr="004F79D6">
        <w:rPr>
          <w:spacing w:val="-1"/>
        </w:rPr>
        <w:t>on</w:t>
      </w:r>
      <w:r w:rsidRPr="004F79D6">
        <w:rPr>
          <w:spacing w:val="1"/>
        </w:rPr>
        <w:t xml:space="preserve"> </w:t>
      </w:r>
      <w:r w:rsidRPr="00FF0759">
        <w:t>the</w:t>
      </w:r>
      <w:r w:rsidRPr="004F79D6">
        <w:rPr>
          <w:spacing w:val="-3"/>
        </w:rPr>
        <w:t xml:space="preserve"> </w:t>
      </w:r>
      <w:r w:rsidRPr="004F79D6">
        <w:rPr>
          <w:spacing w:val="-1"/>
        </w:rPr>
        <w:t>bottom</w:t>
      </w:r>
      <w:r w:rsidRPr="004F79D6">
        <w:rPr>
          <w:spacing w:val="-2"/>
        </w:rPr>
        <w:t xml:space="preserve"> </w:t>
      </w:r>
      <w:r w:rsidRPr="004F79D6">
        <w:rPr>
          <w:spacing w:val="-1"/>
        </w:rPr>
        <w:t>and</w:t>
      </w:r>
      <w:r w:rsidRPr="004F79D6">
        <w:rPr>
          <w:spacing w:val="1"/>
        </w:rPr>
        <w:t xml:space="preserve"> </w:t>
      </w:r>
      <w:r w:rsidRPr="004F79D6">
        <w:rPr>
          <w:spacing w:val="-2"/>
        </w:rPr>
        <w:t>up</w:t>
      </w:r>
      <w:r w:rsidRPr="004F79D6">
        <w:rPr>
          <w:spacing w:val="1"/>
        </w:rPr>
        <w:t xml:space="preserve"> </w:t>
      </w:r>
      <w:r w:rsidRPr="00FF0759">
        <w:t>the</w:t>
      </w:r>
      <w:r w:rsidRPr="004F79D6">
        <w:rPr>
          <w:spacing w:val="-1"/>
        </w:rPr>
        <w:t xml:space="preserve"> </w:t>
      </w:r>
      <w:r w:rsidRPr="00FF0759">
        <w:t xml:space="preserve">sides </w:t>
      </w:r>
      <w:r w:rsidRPr="004F79D6">
        <w:rPr>
          <w:spacing w:val="-1"/>
        </w:rPr>
        <w:t xml:space="preserve">of </w:t>
      </w:r>
      <w:r w:rsidRPr="00FF0759">
        <w:t>the</w:t>
      </w:r>
      <w:r w:rsidRPr="004F79D6">
        <w:rPr>
          <w:spacing w:val="-3"/>
        </w:rPr>
        <w:t xml:space="preserve"> </w:t>
      </w:r>
      <w:r w:rsidRPr="004F79D6">
        <w:rPr>
          <w:spacing w:val="-2"/>
        </w:rPr>
        <w:t>excavation.</w:t>
      </w:r>
      <w:r w:rsidRPr="004F79D6">
        <w:rPr>
          <w:spacing w:val="61"/>
        </w:rPr>
        <w:t xml:space="preserve"> </w:t>
      </w:r>
      <w:r w:rsidRPr="004F79D6">
        <w:rPr>
          <w:spacing w:val="-2"/>
        </w:rPr>
        <w:t xml:space="preserve">Absolutely </w:t>
      </w:r>
      <w:r w:rsidRPr="00FF0759">
        <w:t>no</w:t>
      </w:r>
      <w:r w:rsidRPr="004F79D6">
        <w:rPr>
          <w:spacing w:val="-3"/>
        </w:rPr>
        <w:t xml:space="preserve"> </w:t>
      </w:r>
      <w:r w:rsidRPr="004F79D6">
        <w:rPr>
          <w:spacing w:val="-1"/>
        </w:rPr>
        <w:t>geotextiles</w:t>
      </w:r>
      <w:r w:rsidRPr="00FF0759">
        <w:t xml:space="preserve"> </w:t>
      </w:r>
      <w:r w:rsidRPr="004F79D6">
        <w:rPr>
          <w:spacing w:val="-1"/>
        </w:rPr>
        <w:t>should</w:t>
      </w:r>
      <w:r w:rsidRPr="004F79D6">
        <w:rPr>
          <w:spacing w:val="1"/>
        </w:rPr>
        <w:t xml:space="preserve"> </w:t>
      </w:r>
      <w:r w:rsidRPr="004F79D6">
        <w:rPr>
          <w:spacing w:val="-1"/>
        </w:rPr>
        <w:t>be</w:t>
      </w:r>
      <w:r w:rsidRPr="004F79D6">
        <w:rPr>
          <w:spacing w:val="-3"/>
        </w:rPr>
        <w:t xml:space="preserve"> </w:t>
      </w:r>
      <w:r w:rsidRPr="004F79D6">
        <w:rPr>
          <w:spacing w:val="-2"/>
        </w:rPr>
        <w:t>used</w:t>
      </w:r>
      <w:r w:rsidRPr="004F79D6">
        <w:rPr>
          <w:spacing w:val="1"/>
        </w:rPr>
        <w:t xml:space="preserve"> </w:t>
      </w:r>
      <w:r w:rsidRPr="00FF0759">
        <w:t>in</w:t>
      </w:r>
      <w:r w:rsidRPr="004F79D6">
        <w:rPr>
          <w:spacing w:val="1"/>
        </w:rPr>
        <w:t xml:space="preserve"> </w:t>
      </w:r>
      <w:r w:rsidRPr="00FF0759">
        <w:t>the</w:t>
      </w:r>
      <w:r w:rsidRPr="004F79D6">
        <w:rPr>
          <w:spacing w:val="-3"/>
        </w:rPr>
        <w:t xml:space="preserve"> </w:t>
      </w:r>
      <w:r w:rsidRPr="004F79D6">
        <w:rPr>
          <w:spacing w:val="-1"/>
        </w:rPr>
        <w:t xml:space="preserve">water </w:t>
      </w:r>
      <w:r w:rsidRPr="004F79D6">
        <w:rPr>
          <w:spacing w:val="-2"/>
        </w:rPr>
        <w:t>column.</w:t>
      </w:r>
      <w:r w:rsidRPr="004F79D6">
        <w:rPr>
          <w:spacing w:val="2"/>
        </w:rPr>
        <w:t xml:space="preserve"> </w:t>
      </w:r>
      <w:r w:rsidRPr="00FF0759">
        <w:t>If</w:t>
      </w:r>
      <w:r w:rsidRPr="004F79D6">
        <w:rPr>
          <w:spacing w:val="-1"/>
        </w:rPr>
        <w:t xml:space="preserve"> </w:t>
      </w:r>
      <w:r w:rsidRPr="004F79D6">
        <w:rPr>
          <w:spacing w:val="-2"/>
        </w:rPr>
        <w:t>an</w:t>
      </w:r>
      <w:r w:rsidRPr="004F79D6">
        <w:rPr>
          <w:spacing w:val="1"/>
        </w:rPr>
        <w:t xml:space="preserve"> </w:t>
      </w:r>
      <w:r w:rsidRPr="004F79D6">
        <w:rPr>
          <w:spacing w:val="-1"/>
        </w:rPr>
        <w:t>impermeable</w:t>
      </w:r>
      <w:r w:rsidRPr="004F79D6">
        <w:rPr>
          <w:spacing w:val="47"/>
        </w:rPr>
        <w:t xml:space="preserve"> </w:t>
      </w:r>
      <w:r w:rsidRPr="004F79D6">
        <w:rPr>
          <w:spacing w:val="-1"/>
        </w:rPr>
        <w:t xml:space="preserve">liner </w:t>
      </w:r>
      <w:r w:rsidRPr="00FF0759">
        <w:t xml:space="preserve">is </w:t>
      </w:r>
      <w:r w:rsidRPr="004F79D6">
        <w:rPr>
          <w:spacing w:val="-1"/>
        </w:rPr>
        <w:t>specified,</w:t>
      </w:r>
      <w:r w:rsidRPr="004F79D6">
        <w:rPr>
          <w:spacing w:val="-3"/>
        </w:rPr>
        <w:t xml:space="preserve"> </w:t>
      </w:r>
      <w:r w:rsidRPr="004F79D6">
        <w:rPr>
          <w:spacing w:val="-2"/>
        </w:rPr>
        <w:t>it</w:t>
      </w:r>
      <w:r w:rsidRPr="004F79D6">
        <w:rPr>
          <w:spacing w:val="1"/>
        </w:rPr>
        <w:t xml:space="preserve"> </w:t>
      </w:r>
      <w:r w:rsidRPr="004F79D6">
        <w:rPr>
          <w:spacing w:val="-2"/>
        </w:rPr>
        <w:t>shall</w:t>
      </w:r>
      <w:r w:rsidRPr="004F79D6">
        <w:rPr>
          <w:spacing w:val="-3"/>
        </w:rPr>
        <w:t xml:space="preserve"> </w:t>
      </w:r>
      <w:r w:rsidRPr="004F79D6">
        <w:rPr>
          <w:spacing w:val="-1"/>
        </w:rPr>
        <w:t>be</w:t>
      </w:r>
      <w:r w:rsidRPr="004F79D6">
        <w:rPr>
          <w:spacing w:val="-3"/>
        </w:rPr>
        <w:t xml:space="preserve"> </w:t>
      </w:r>
      <w:r w:rsidRPr="004F79D6">
        <w:rPr>
          <w:spacing w:val="-1"/>
        </w:rPr>
        <w:lastRenderedPageBreak/>
        <w:t>installed</w:t>
      </w:r>
      <w:r w:rsidRPr="004F79D6">
        <w:rPr>
          <w:spacing w:val="1"/>
        </w:rPr>
        <w:t xml:space="preserve"> </w:t>
      </w:r>
      <w:r w:rsidRPr="004F79D6">
        <w:rPr>
          <w:spacing w:val="-1"/>
        </w:rPr>
        <w:t>according</w:t>
      </w:r>
      <w:r w:rsidRPr="00FF0759">
        <w:t xml:space="preserve"> </w:t>
      </w:r>
      <w:r w:rsidRPr="004F79D6">
        <w:rPr>
          <w:spacing w:val="1"/>
        </w:rPr>
        <w:t>to</w:t>
      </w:r>
      <w:r w:rsidRPr="004F79D6">
        <w:rPr>
          <w:spacing w:val="-3"/>
        </w:rPr>
        <w:t xml:space="preserve"> </w:t>
      </w:r>
      <w:r w:rsidRPr="004F79D6">
        <w:rPr>
          <w:spacing w:val="-2"/>
        </w:rPr>
        <w:t>manufacturer’s</w:t>
      </w:r>
      <w:r w:rsidRPr="00FF0759">
        <w:t xml:space="preserve"> instructions </w:t>
      </w:r>
      <w:r w:rsidRPr="004F79D6">
        <w:rPr>
          <w:spacing w:val="-3"/>
        </w:rPr>
        <w:t>and</w:t>
      </w:r>
      <w:r w:rsidRPr="004F79D6">
        <w:rPr>
          <w:spacing w:val="63"/>
        </w:rPr>
        <w:t xml:space="preserve"> </w:t>
      </w:r>
      <w:r w:rsidRPr="004F79D6">
        <w:rPr>
          <w:spacing w:val="-1"/>
        </w:rPr>
        <w:t>recommendations.</w:t>
      </w:r>
      <w:bookmarkStart w:id="124" w:name="3._Specified_backfill_material_must_be_f"/>
      <w:bookmarkEnd w:id="124"/>
    </w:p>
    <w:p w14:paraId="7E5F14EB" w14:textId="77777777" w:rsidR="004F79D6" w:rsidRDefault="004F79D6" w:rsidP="00BF5B6B">
      <w:pPr>
        <w:pStyle w:val="ListParagraph"/>
        <w:jc w:val="both"/>
        <w:rPr>
          <w:spacing w:val="-1"/>
        </w:rPr>
      </w:pPr>
    </w:p>
    <w:p w14:paraId="7E5F14EC" w14:textId="47869747" w:rsidR="00700319" w:rsidRDefault="00D13AAF" w:rsidP="00BF5B6B">
      <w:pPr>
        <w:pStyle w:val="BodyText"/>
        <w:numPr>
          <w:ilvl w:val="2"/>
          <w:numId w:val="6"/>
        </w:numPr>
        <w:tabs>
          <w:tab w:val="left" w:pos="2261"/>
        </w:tabs>
        <w:spacing w:line="275" w:lineRule="auto"/>
        <w:ind w:right="279"/>
        <w:jc w:val="both"/>
        <w:rPr>
          <w:spacing w:val="-1"/>
        </w:rPr>
      </w:pPr>
      <w:r w:rsidRPr="004F79D6">
        <w:rPr>
          <w:spacing w:val="-1"/>
        </w:rPr>
        <w:t>Specified</w:t>
      </w:r>
      <w:r w:rsidRPr="004F79D6">
        <w:rPr>
          <w:spacing w:val="1"/>
        </w:rPr>
        <w:t xml:space="preserve"> </w:t>
      </w:r>
      <w:r w:rsidRPr="004F79D6">
        <w:rPr>
          <w:spacing w:val="-2"/>
        </w:rPr>
        <w:t>backfill</w:t>
      </w:r>
      <w:r w:rsidRPr="004F79D6">
        <w:rPr>
          <w:spacing w:val="-3"/>
        </w:rPr>
        <w:t xml:space="preserve"> </w:t>
      </w:r>
      <w:r w:rsidRPr="004F79D6">
        <w:rPr>
          <w:spacing w:val="-2"/>
        </w:rPr>
        <w:t>material</w:t>
      </w:r>
      <w:r w:rsidRPr="004F79D6">
        <w:rPr>
          <w:spacing w:val="-3"/>
        </w:rPr>
        <w:t xml:space="preserve"> </w:t>
      </w:r>
      <w:r w:rsidRPr="00FF0759">
        <w:t>must</w:t>
      </w:r>
      <w:r w:rsidRPr="004F79D6">
        <w:rPr>
          <w:spacing w:val="1"/>
        </w:rPr>
        <w:t xml:space="preserve"> </w:t>
      </w:r>
      <w:r w:rsidRPr="004F79D6">
        <w:rPr>
          <w:spacing w:val="-1"/>
        </w:rPr>
        <w:t>be</w:t>
      </w:r>
      <w:r w:rsidRPr="004F79D6">
        <w:rPr>
          <w:spacing w:val="-3"/>
        </w:rPr>
        <w:t xml:space="preserve"> </w:t>
      </w:r>
      <w:r w:rsidRPr="004F79D6">
        <w:rPr>
          <w:spacing w:val="-1"/>
        </w:rPr>
        <w:t>free</w:t>
      </w:r>
      <w:r w:rsidRPr="004F79D6">
        <w:rPr>
          <w:spacing w:val="-3"/>
        </w:rPr>
        <w:t xml:space="preserve"> </w:t>
      </w:r>
      <w:r w:rsidRPr="004F79D6">
        <w:rPr>
          <w:spacing w:val="-1"/>
        </w:rPr>
        <w:t>from</w:t>
      </w:r>
      <w:r w:rsidRPr="004F79D6">
        <w:rPr>
          <w:spacing w:val="3"/>
        </w:rPr>
        <w:t xml:space="preserve"> </w:t>
      </w:r>
      <w:r w:rsidRPr="004F79D6">
        <w:rPr>
          <w:spacing w:val="-1"/>
        </w:rPr>
        <w:t>lumps,</w:t>
      </w:r>
      <w:r w:rsidRPr="004F79D6">
        <w:rPr>
          <w:spacing w:val="2"/>
        </w:rPr>
        <w:t xml:space="preserve"> </w:t>
      </w:r>
      <w:r w:rsidRPr="004F79D6">
        <w:rPr>
          <w:spacing w:val="-1"/>
        </w:rPr>
        <w:t>debris</w:t>
      </w:r>
      <w:r w:rsidRPr="00FF0759">
        <w:t xml:space="preserve"> </w:t>
      </w:r>
      <w:r w:rsidRPr="004F79D6">
        <w:rPr>
          <w:spacing w:val="-1"/>
        </w:rPr>
        <w:t>and</w:t>
      </w:r>
      <w:r w:rsidRPr="004F79D6">
        <w:rPr>
          <w:spacing w:val="1"/>
        </w:rPr>
        <w:t xml:space="preserve"> </w:t>
      </w:r>
      <w:r w:rsidRPr="00FF0759">
        <w:t>any</w:t>
      </w:r>
      <w:r w:rsidRPr="004F79D6">
        <w:rPr>
          <w:spacing w:val="-2"/>
        </w:rPr>
        <w:t xml:space="preserve"> </w:t>
      </w:r>
      <w:r w:rsidRPr="004F79D6">
        <w:rPr>
          <w:spacing w:val="-1"/>
        </w:rPr>
        <w:t>sharp</w:t>
      </w:r>
      <w:r w:rsidRPr="004F79D6">
        <w:rPr>
          <w:spacing w:val="53"/>
        </w:rPr>
        <w:t xml:space="preserve"> </w:t>
      </w:r>
      <w:r w:rsidRPr="004F79D6">
        <w:rPr>
          <w:spacing w:val="-2"/>
        </w:rPr>
        <w:t>objects</w:t>
      </w:r>
      <w:r w:rsidRPr="00FF0759">
        <w:t xml:space="preserve"> </w:t>
      </w:r>
      <w:r w:rsidRPr="004F79D6">
        <w:rPr>
          <w:spacing w:val="-1"/>
        </w:rPr>
        <w:t>that</w:t>
      </w:r>
      <w:r w:rsidRPr="004F79D6">
        <w:rPr>
          <w:spacing w:val="1"/>
        </w:rPr>
        <w:t xml:space="preserve"> </w:t>
      </w:r>
      <w:r w:rsidRPr="004F79D6">
        <w:rPr>
          <w:spacing w:val="-2"/>
        </w:rPr>
        <w:t>could</w:t>
      </w:r>
      <w:r w:rsidRPr="004F79D6">
        <w:rPr>
          <w:spacing w:val="1"/>
        </w:rPr>
        <w:t xml:space="preserve"> </w:t>
      </w:r>
      <w:r w:rsidRPr="004F79D6">
        <w:rPr>
          <w:spacing w:val="-1"/>
        </w:rPr>
        <w:t>penetrate</w:t>
      </w:r>
      <w:r w:rsidRPr="004F79D6">
        <w:rPr>
          <w:spacing w:val="-3"/>
        </w:rPr>
        <w:t xml:space="preserve"> </w:t>
      </w:r>
      <w:r w:rsidRPr="00FF0759">
        <w:t>the</w:t>
      </w:r>
      <w:r w:rsidRPr="004F79D6">
        <w:rPr>
          <w:spacing w:val="-3"/>
        </w:rPr>
        <w:t xml:space="preserve"> </w:t>
      </w:r>
      <w:r w:rsidRPr="004F79D6">
        <w:rPr>
          <w:spacing w:val="-1"/>
        </w:rPr>
        <w:t>geotextile.</w:t>
      </w:r>
      <w:r w:rsidRPr="004F79D6">
        <w:rPr>
          <w:spacing w:val="-3"/>
        </w:rPr>
        <w:t xml:space="preserve"> </w:t>
      </w:r>
      <w:r w:rsidRPr="004F79D6">
        <w:rPr>
          <w:spacing w:val="-1"/>
        </w:rPr>
        <w:t>Material</w:t>
      </w:r>
      <w:r w:rsidRPr="004F79D6">
        <w:rPr>
          <w:spacing w:val="2"/>
        </w:rPr>
        <w:t xml:space="preserve"> </w:t>
      </w:r>
      <w:r w:rsidRPr="00FF0759">
        <w:t xml:space="preserve">is </w:t>
      </w:r>
      <w:r w:rsidRPr="004F79D6">
        <w:rPr>
          <w:spacing w:val="-2"/>
        </w:rPr>
        <w:t>used</w:t>
      </w:r>
      <w:r w:rsidRPr="004F79D6">
        <w:rPr>
          <w:spacing w:val="1"/>
        </w:rPr>
        <w:t xml:space="preserve"> </w:t>
      </w:r>
      <w:r w:rsidRPr="004F79D6">
        <w:rPr>
          <w:spacing w:val="-1"/>
        </w:rPr>
        <w:t xml:space="preserve">for </w:t>
      </w:r>
      <w:proofErr w:type="gramStart"/>
      <w:r w:rsidRPr="004F79D6">
        <w:rPr>
          <w:spacing w:val="-2"/>
        </w:rPr>
        <w:t>backfill</w:t>
      </w:r>
      <w:proofErr w:type="gramEnd"/>
      <w:r w:rsidRPr="004F79D6">
        <w:rPr>
          <w:spacing w:val="-3"/>
        </w:rPr>
        <w:t xml:space="preserve"> </w:t>
      </w:r>
      <w:r w:rsidRPr="004F79D6">
        <w:rPr>
          <w:spacing w:val="-1"/>
        </w:rPr>
        <w:t>along</w:t>
      </w:r>
      <w:r w:rsidRPr="00FF0759">
        <w:t xml:space="preserve"> </w:t>
      </w:r>
      <w:r w:rsidRPr="004F79D6">
        <w:rPr>
          <w:spacing w:val="-1"/>
        </w:rPr>
        <w:t>the</w:t>
      </w:r>
      <w:r w:rsidRPr="004F79D6">
        <w:rPr>
          <w:spacing w:val="75"/>
        </w:rPr>
        <w:t xml:space="preserve"> </w:t>
      </w:r>
      <w:r w:rsidRPr="00FF0759">
        <w:t xml:space="preserve">sides </w:t>
      </w:r>
      <w:r w:rsidRPr="004F79D6">
        <w:rPr>
          <w:spacing w:val="-1"/>
        </w:rPr>
        <w:t xml:space="preserve">of </w:t>
      </w:r>
      <w:r w:rsidRPr="00FF0759">
        <w:t>the</w:t>
      </w:r>
      <w:r w:rsidRPr="004F79D6">
        <w:rPr>
          <w:spacing w:val="-3"/>
        </w:rPr>
        <w:t xml:space="preserve"> </w:t>
      </w:r>
      <w:r w:rsidRPr="004F79D6">
        <w:rPr>
          <w:spacing w:val="-1"/>
        </w:rPr>
        <w:t>system</w:t>
      </w:r>
      <w:r w:rsidRPr="004F79D6">
        <w:rPr>
          <w:spacing w:val="-2"/>
        </w:rPr>
        <w:t xml:space="preserve"> as</w:t>
      </w:r>
      <w:r w:rsidRPr="00FF0759">
        <w:t xml:space="preserve"> </w:t>
      </w:r>
      <w:r w:rsidRPr="004F79D6">
        <w:rPr>
          <w:spacing w:val="-1"/>
        </w:rPr>
        <w:t>indicated</w:t>
      </w:r>
      <w:r w:rsidRPr="004F79D6">
        <w:rPr>
          <w:spacing w:val="-3"/>
        </w:rPr>
        <w:t xml:space="preserve"> </w:t>
      </w:r>
      <w:r w:rsidRPr="00FF0759">
        <w:t>in</w:t>
      </w:r>
      <w:r w:rsidRPr="004F79D6">
        <w:rPr>
          <w:spacing w:val="1"/>
        </w:rPr>
        <w:t xml:space="preserve"> </w:t>
      </w:r>
      <w:r w:rsidRPr="004F79D6">
        <w:rPr>
          <w:spacing w:val="-1"/>
        </w:rPr>
        <w:t>engineering</w:t>
      </w:r>
      <w:r w:rsidRPr="004F79D6">
        <w:rPr>
          <w:spacing w:val="-4"/>
        </w:rPr>
        <w:t xml:space="preserve"> </w:t>
      </w:r>
      <w:r w:rsidRPr="004F79D6">
        <w:rPr>
          <w:spacing w:val="-1"/>
        </w:rPr>
        <w:t>detail</w:t>
      </w:r>
      <w:r w:rsidRPr="004F79D6">
        <w:rPr>
          <w:spacing w:val="-3"/>
        </w:rPr>
        <w:t xml:space="preserve"> </w:t>
      </w:r>
      <w:r w:rsidRPr="004F79D6">
        <w:rPr>
          <w:spacing w:val="-1"/>
        </w:rPr>
        <w:t>drawings.</w:t>
      </w:r>
    </w:p>
    <w:p w14:paraId="7E5F14ED" w14:textId="77777777" w:rsidR="0063012C" w:rsidRPr="00FF0759" w:rsidRDefault="0063012C" w:rsidP="00BF5B6B">
      <w:pPr>
        <w:spacing w:before="4" w:line="200" w:lineRule="exact"/>
        <w:jc w:val="both"/>
      </w:pPr>
    </w:p>
    <w:p w14:paraId="7E5F14EE" w14:textId="77777777" w:rsidR="0063012C" w:rsidRPr="00FF0759" w:rsidRDefault="00D13AAF" w:rsidP="00BF5B6B">
      <w:pPr>
        <w:pStyle w:val="Heading3"/>
        <w:numPr>
          <w:ilvl w:val="1"/>
          <w:numId w:val="6"/>
        </w:numPr>
        <w:tabs>
          <w:tab w:val="left" w:pos="1540"/>
        </w:tabs>
        <w:ind w:left="1540"/>
        <w:jc w:val="both"/>
        <w:rPr>
          <w:sz w:val="22"/>
          <w:szCs w:val="22"/>
        </w:rPr>
      </w:pPr>
      <w:bookmarkStart w:id="125" w:name="B._Inspection"/>
      <w:bookmarkEnd w:id="125"/>
      <w:r w:rsidRPr="00FF0759">
        <w:rPr>
          <w:spacing w:val="-1"/>
          <w:sz w:val="22"/>
          <w:szCs w:val="22"/>
        </w:rPr>
        <w:t>Inspection</w:t>
      </w:r>
    </w:p>
    <w:p w14:paraId="7E5F14EF" w14:textId="77777777" w:rsidR="0063012C" w:rsidRPr="00FF0759" w:rsidRDefault="0063012C" w:rsidP="00BF5B6B">
      <w:pPr>
        <w:spacing w:before="2" w:line="240" w:lineRule="exact"/>
        <w:jc w:val="both"/>
      </w:pPr>
    </w:p>
    <w:p w14:paraId="7E5F14F0" w14:textId="77777777" w:rsidR="004F79D6" w:rsidRPr="004F79D6" w:rsidRDefault="00D13AAF" w:rsidP="00BF5B6B">
      <w:pPr>
        <w:pStyle w:val="BodyText"/>
        <w:numPr>
          <w:ilvl w:val="2"/>
          <w:numId w:val="6"/>
        </w:numPr>
        <w:tabs>
          <w:tab w:val="left" w:pos="2261"/>
        </w:tabs>
        <w:spacing w:line="275" w:lineRule="auto"/>
        <w:ind w:right="180"/>
        <w:jc w:val="both"/>
      </w:pPr>
      <w:bookmarkStart w:id="126" w:name="1._Examine_prepared_excavation_for_smoot"/>
      <w:bookmarkEnd w:id="126"/>
      <w:r w:rsidRPr="00FF0759">
        <w:rPr>
          <w:spacing w:val="-2"/>
        </w:rPr>
        <w:t>Examine</w:t>
      </w:r>
      <w:r w:rsidRPr="00FF0759">
        <w:rPr>
          <w:spacing w:val="-3"/>
        </w:rPr>
        <w:t xml:space="preserve"> </w:t>
      </w:r>
      <w:r w:rsidRPr="00FF0759">
        <w:rPr>
          <w:spacing w:val="-2"/>
        </w:rPr>
        <w:t>prepared</w:t>
      </w:r>
      <w:r w:rsidRPr="00FF0759">
        <w:rPr>
          <w:spacing w:val="1"/>
        </w:rPr>
        <w:t xml:space="preserve"> </w:t>
      </w:r>
      <w:r w:rsidRPr="00FF0759">
        <w:rPr>
          <w:spacing w:val="-1"/>
        </w:rPr>
        <w:t>excavation</w:t>
      </w:r>
      <w:r w:rsidRPr="00FF0759">
        <w:rPr>
          <w:spacing w:val="1"/>
        </w:rPr>
        <w:t xml:space="preserve"> </w:t>
      </w:r>
      <w:r w:rsidRPr="00FF0759">
        <w:rPr>
          <w:spacing w:val="-1"/>
        </w:rPr>
        <w:t>for smoothness,</w:t>
      </w:r>
      <w:r w:rsidRPr="00FF0759">
        <w:rPr>
          <w:spacing w:val="-3"/>
        </w:rPr>
        <w:t xml:space="preserve"> </w:t>
      </w:r>
      <w:r w:rsidRPr="00FF0759">
        <w:rPr>
          <w:spacing w:val="-1"/>
        </w:rPr>
        <w:t>compaction</w:t>
      </w:r>
      <w:r w:rsidRPr="00FF0759">
        <w:rPr>
          <w:spacing w:val="1"/>
        </w:rPr>
        <w:t xml:space="preserve"> </w:t>
      </w:r>
      <w:r w:rsidRPr="00FF0759">
        <w:rPr>
          <w:spacing w:val="-1"/>
        </w:rPr>
        <w:t>and</w:t>
      </w:r>
      <w:r w:rsidRPr="00FF0759">
        <w:rPr>
          <w:spacing w:val="1"/>
        </w:rPr>
        <w:t xml:space="preserve"> </w:t>
      </w:r>
      <w:r w:rsidRPr="00FF0759">
        <w:rPr>
          <w:spacing w:val="-3"/>
        </w:rPr>
        <w:t xml:space="preserve">level. </w:t>
      </w:r>
      <w:r w:rsidRPr="00FF0759">
        <w:rPr>
          <w:spacing w:val="-1"/>
        </w:rPr>
        <w:t>Check</w:t>
      </w:r>
      <w:r w:rsidRPr="00FF0759">
        <w:rPr>
          <w:spacing w:val="65"/>
        </w:rPr>
        <w:t xml:space="preserve"> </w:t>
      </w:r>
      <w:r w:rsidRPr="00FF0759">
        <w:rPr>
          <w:spacing w:val="-1"/>
        </w:rPr>
        <w:t xml:space="preserve">for </w:t>
      </w:r>
      <w:proofErr w:type="gramStart"/>
      <w:r w:rsidRPr="00FF0759">
        <w:rPr>
          <w:spacing w:val="-1"/>
        </w:rPr>
        <w:t>presence</w:t>
      </w:r>
      <w:proofErr w:type="gramEnd"/>
      <w:r w:rsidRPr="00FF0759">
        <w:rPr>
          <w:spacing w:val="-3"/>
        </w:rPr>
        <w:t xml:space="preserve"> </w:t>
      </w:r>
      <w:r w:rsidRPr="00FF0759">
        <w:rPr>
          <w:spacing w:val="-1"/>
        </w:rPr>
        <w:t>of</w:t>
      </w:r>
      <w:r w:rsidRPr="00FF0759">
        <w:t xml:space="preserve"> </w:t>
      </w:r>
      <w:proofErr w:type="gramStart"/>
      <w:r w:rsidRPr="00FF0759">
        <w:t>high</w:t>
      </w:r>
      <w:r w:rsidRPr="00FF0759">
        <w:rPr>
          <w:spacing w:val="-3"/>
        </w:rPr>
        <w:t xml:space="preserve"> </w:t>
      </w:r>
      <w:r w:rsidRPr="00FF0759">
        <w:rPr>
          <w:spacing w:val="-1"/>
        </w:rPr>
        <w:t>water</w:t>
      </w:r>
      <w:proofErr w:type="gramEnd"/>
      <w:r w:rsidRPr="00FF0759">
        <w:rPr>
          <w:spacing w:val="-1"/>
        </w:rPr>
        <w:t xml:space="preserve"> table,</w:t>
      </w:r>
      <w:r w:rsidRPr="00FF0759">
        <w:rPr>
          <w:spacing w:val="-3"/>
        </w:rPr>
        <w:t xml:space="preserve"> </w:t>
      </w:r>
      <w:r w:rsidRPr="00FF0759">
        <w:rPr>
          <w:spacing w:val="-1"/>
        </w:rPr>
        <w:t>which</w:t>
      </w:r>
      <w:r w:rsidRPr="00FF0759">
        <w:rPr>
          <w:spacing w:val="-3"/>
        </w:rPr>
        <w:t xml:space="preserve"> </w:t>
      </w:r>
      <w:r w:rsidRPr="00FF0759">
        <w:rPr>
          <w:spacing w:val="-1"/>
        </w:rPr>
        <w:t>must</w:t>
      </w:r>
      <w:r w:rsidRPr="00FF0759">
        <w:rPr>
          <w:spacing w:val="1"/>
        </w:rPr>
        <w:t xml:space="preserve"> </w:t>
      </w:r>
      <w:r w:rsidRPr="00FF0759">
        <w:rPr>
          <w:spacing w:val="-1"/>
        </w:rPr>
        <w:t>be</w:t>
      </w:r>
      <w:r w:rsidRPr="00FF0759">
        <w:rPr>
          <w:spacing w:val="-3"/>
        </w:rPr>
        <w:t xml:space="preserve"> </w:t>
      </w:r>
      <w:r w:rsidRPr="00FF0759">
        <w:rPr>
          <w:spacing w:val="-1"/>
        </w:rPr>
        <w:t>kept</w:t>
      </w:r>
      <w:r w:rsidRPr="00FF0759">
        <w:rPr>
          <w:spacing w:val="1"/>
        </w:rPr>
        <w:t xml:space="preserve"> </w:t>
      </w:r>
      <w:r w:rsidRPr="00FF0759">
        <w:rPr>
          <w:spacing w:val="-2"/>
        </w:rPr>
        <w:t>at</w:t>
      </w:r>
      <w:r w:rsidRPr="00FF0759">
        <w:rPr>
          <w:spacing w:val="1"/>
        </w:rPr>
        <w:t xml:space="preserve"> </w:t>
      </w:r>
      <w:r w:rsidRPr="00FF0759">
        <w:rPr>
          <w:spacing w:val="-2"/>
        </w:rPr>
        <w:t>levels</w:t>
      </w:r>
      <w:r w:rsidRPr="00FF0759">
        <w:t xml:space="preserve"> </w:t>
      </w:r>
      <w:r w:rsidRPr="00FF0759">
        <w:rPr>
          <w:spacing w:val="-1"/>
        </w:rPr>
        <w:t>below</w:t>
      </w:r>
      <w:r w:rsidRPr="00FF0759">
        <w:rPr>
          <w:spacing w:val="1"/>
        </w:rPr>
        <w:t xml:space="preserve"> </w:t>
      </w:r>
      <w:r w:rsidRPr="00FF0759">
        <w:t>the</w:t>
      </w:r>
      <w:r w:rsidRPr="00FF0759">
        <w:rPr>
          <w:spacing w:val="-3"/>
        </w:rPr>
        <w:t xml:space="preserve"> </w:t>
      </w:r>
      <w:r w:rsidRPr="00FF0759">
        <w:rPr>
          <w:spacing w:val="-1"/>
        </w:rPr>
        <w:t>bottom</w:t>
      </w:r>
      <w:r w:rsidRPr="00FF0759">
        <w:rPr>
          <w:spacing w:val="-2"/>
        </w:rPr>
        <w:t xml:space="preserve"> of</w:t>
      </w:r>
      <w:r w:rsidRPr="00FF0759">
        <w:rPr>
          <w:spacing w:val="47"/>
        </w:rPr>
        <w:t xml:space="preserve"> </w:t>
      </w:r>
      <w:r w:rsidRPr="00FF0759">
        <w:t>the</w:t>
      </w:r>
      <w:r w:rsidRPr="00FF0759">
        <w:rPr>
          <w:spacing w:val="-3"/>
        </w:rPr>
        <w:t xml:space="preserve"> </w:t>
      </w:r>
      <w:proofErr w:type="gramStart"/>
      <w:r w:rsidRPr="00FF0759">
        <w:rPr>
          <w:spacing w:val="-1"/>
        </w:rPr>
        <w:t>under drain</w:t>
      </w:r>
      <w:proofErr w:type="gramEnd"/>
      <w:r w:rsidRPr="00FF0759">
        <w:rPr>
          <w:spacing w:val="1"/>
        </w:rPr>
        <w:t xml:space="preserve"> </w:t>
      </w:r>
      <w:r w:rsidRPr="00FF0759">
        <w:rPr>
          <w:spacing w:val="-2"/>
        </w:rPr>
        <w:t>structure</w:t>
      </w:r>
      <w:r w:rsidRPr="00FF0759">
        <w:rPr>
          <w:spacing w:val="-3"/>
        </w:rPr>
        <w:t xml:space="preserve"> </w:t>
      </w:r>
      <w:r w:rsidRPr="00FF0759">
        <w:rPr>
          <w:spacing w:val="-2"/>
        </w:rPr>
        <w:t>at</w:t>
      </w:r>
      <w:r w:rsidRPr="00FF0759">
        <w:rPr>
          <w:spacing w:val="1"/>
        </w:rPr>
        <w:t xml:space="preserve"> </w:t>
      </w:r>
      <w:r w:rsidRPr="00FF0759">
        <w:rPr>
          <w:spacing w:val="-2"/>
        </w:rPr>
        <w:t>all</w:t>
      </w:r>
      <w:r w:rsidRPr="00FF0759">
        <w:rPr>
          <w:spacing w:val="-3"/>
        </w:rPr>
        <w:t xml:space="preserve"> </w:t>
      </w:r>
      <w:r w:rsidRPr="00FF0759">
        <w:rPr>
          <w:spacing w:val="-1"/>
        </w:rPr>
        <w:t>times.</w:t>
      </w:r>
      <w:r w:rsidRPr="00FF0759">
        <w:rPr>
          <w:spacing w:val="-3"/>
        </w:rPr>
        <w:t xml:space="preserve"> </w:t>
      </w:r>
      <w:r w:rsidRPr="00FF0759">
        <w:t>If</w:t>
      </w:r>
      <w:r w:rsidRPr="00FF0759">
        <w:rPr>
          <w:spacing w:val="-1"/>
        </w:rPr>
        <w:t xml:space="preserve"> </w:t>
      </w:r>
      <w:r w:rsidRPr="00FF0759">
        <w:t>the</w:t>
      </w:r>
      <w:r w:rsidRPr="00FF0759">
        <w:rPr>
          <w:spacing w:val="-3"/>
        </w:rPr>
        <w:t xml:space="preserve"> </w:t>
      </w:r>
      <w:r w:rsidRPr="00FF0759">
        <w:t>base</w:t>
      </w:r>
      <w:r w:rsidRPr="00FF0759">
        <w:rPr>
          <w:spacing w:val="-3"/>
        </w:rPr>
        <w:t xml:space="preserve"> </w:t>
      </w:r>
      <w:r w:rsidRPr="00FF0759">
        <w:t xml:space="preserve">is </w:t>
      </w:r>
      <w:r w:rsidRPr="00FF0759">
        <w:rPr>
          <w:spacing w:val="-1"/>
        </w:rPr>
        <w:t>pumping</w:t>
      </w:r>
      <w:r w:rsidRPr="00FF0759">
        <w:t xml:space="preserve"> </w:t>
      </w:r>
      <w:r w:rsidRPr="00FF0759">
        <w:rPr>
          <w:spacing w:val="-1"/>
        </w:rPr>
        <w:t xml:space="preserve">or </w:t>
      </w:r>
      <w:r w:rsidRPr="00FF0759">
        <w:rPr>
          <w:spacing w:val="-2"/>
        </w:rPr>
        <w:t>appears</w:t>
      </w:r>
      <w:r w:rsidRPr="00FF0759">
        <w:t xml:space="preserve"> </w:t>
      </w:r>
      <w:r w:rsidRPr="00FF0759">
        <w:rPr>
          <w:spacing w:val="-2"/>
        </w:rPr>
        <w:t>excessively</w:t>
      </w:r>
      <w:r w:rsidR="004F79D6">
        <w:rPr>
          <w:spacing w:val="85"/>
        </w:rPr>
        <w:t xml:space="preserve"> </w:t>
      </w:r>
      <w:r w:rsidRPr="00FF0759">
        <w:t>soft,</w:t>
      </w:r>
      <w:r w:rsidRPr="00FF0759">
        <w:rPr>
          <w:spacing w:val="-3"/>
        </w:rPr>
        <w:t xml:space="preserve"> </w:t>
      </w:r>
      <w:r w:rsidRPr="00FF0759">
        <w:t>a</w:t>
      </w:r>
      <w:r w:rsidRPr="00FF0759">
        <w:rPr>
          <w:spacing w:val="-3"/>
        </w:rPr>
        <w:t xml:space="preserve"> </w:t>
      </w:r>
      <w:r w:rsidRPr="00FF0759">
        <w:rPr>
          <w:spacing w:val="-1"/>
        </w:rPr>
        <w:t>geotechnical</w:t>
      </w:r>
      <w:r w:rsidRPr="00FF0759">
        <w:rPr>
          <w:spacing w:val="2"/>
        </w:rPr>
        <w:t xml:space="preserve"> </w:t>
      </w:r>
      <w:r w:rsidRPr="00FF0759">
        <w:rPr>
          <w:spacing w:val="-1"/>
        </w:rPr>
        <w:t xml:space="preserve">engineer </w:t>
      </w:r>
      <w:r w:rsidRPr="00FF0759">
        <w:rPr>
          <w:spacing w:val="-2"/>
        </w:rPr>
        <w:t>should</w:t>
      </w:r>
      <w:r w:rsidRPr="00FF0759">
        <w:rPr>
          <w:spacing w:val="1"/>
        </w:rPr>
        <w:t xml:space="preserve"> </w:t>
      </w:r>
      <w:r w:rsidRPr="00FF0759">
        <w:rPr>
          <w:spacing w:val="-1"/>
        </w:rPr>
        <w:t>be</w:t>
      </w:r>
      <w:r w:rsidRPr="00FF0759">
        <w:rPr>
          <w:spacing w:val="-3"/>
        </w:rPr>
        <w:t xml:space="preserve"> </w:t>
      </w:r>
      <w:r w:rsidRPr="00FF0759">
        <w:rPr>
          <w:spacing w:val="-1"/>
        </w:rPr>
        <w:t>consulted</w:t>
      </w:r>
      <w:r w:rsidRPr="00FF0759">
        <w:rPr>
          <w:spacing w:val="1"/>
        </w:rPr>
        <w:t xml:space="preserve"> </w:t>
      </w:r>
      <w:r w:rsidRPr="00FF0759">
        <w:rPr>
          <w:spacing w:val="-1"/>
        </w:rPr>
        <w:t>for advice.</w:t>
      </w:r>
      <w:bookmarkStart w:id="127" w:name="2._Installation_commencement_constitutes"/>
      <w:bookmarkEnd w:id="127"/>
    </w:p>
    <w:p w14:paraId="7E5F14F1" w14:textId="77777777" w:rsidR="004F79D6" w:rsidRDefault="004F79D6" w:rsidP="00BF5B6B">
      <w:pPr>
        <w:pStyle w:val="BodyText"/>
        <w:tabs>
          <w:tab w:val="left" w:pos="2261"/>
        </w:tabs>
        <w:spacing w:line="275" w:lineRule="auto"/>
        <w:ind w:left="1560" w:right="180"/>
        <w:jc w:val="both"/>
      </w:pPr>
    </w:p>
    <w:p w14:paraId="7E5F14F3" w14:textId="1270B646" w:rsidR="00276CEA" w:rsidRPr="00B05B2D" w:rsidRDefault="00D13AAF" w:rsidP="004C1061">
      <w:pPr>
        <w:pStyle w:val="BodyText"/>
        <w:numPr>
          <w:ilvl w:val="2"/>
          <w:numId w:val="6"/>
        </w:numPr>
        <w:tabs>
          <w:tab w:val="left" w:pos="2261"/>
        </w:tabs>
        <w:spacing w:before="57" w:line="275" w:lineRule="auto"/>
        <w:ind w:left="1539" w:right="180"/>
        <w:jc w:val="both"/>
        <w:rPr>
          <w:spacing w:val="-1"/>
        </w:rPr>
      </w:pPr>
      <w:r w:rsidRPr="00B05B2D">
        <w:rPr>
          <w:spacing w:val="-1"/>
        </w:rPr>
        <w:t>Installation</w:t>
      </w:r>
      <w:r w:rsidRPr="00B05B2D">
        <w:rPr>
          <w:spacing w:val="1"/>
        </w:rPr>
        <w:t xml:space="preserve"> </w:t>
      </w:r>
      <w:r w:rsidRPr="00B05B2D">
        <w:rPr>
          <w:spacing w:val="-2"/>
        </w:rPr>
        <w:t>commencement</w:t>
      </w:r>
      <w:r w:rsidRPr="00B05B2D">
        <w:rPr>
          <w:spacing w:val="1"/>
        </w:rPr>
        <w:t xml:space="preserve"> </w:t>
      </w:r>
      <w:r w:rsidRPr="00B05B2D">
        <w:rPr>
          <w:spacing w:val="-1"/>
        </w:rPr>
        <w:t>constitutes</w:t>
      </w:r>
      <w:r w:rsidRPr="00FF0759">
        <w:t xml:space="preserve"> </w:t>
      </w:r>
      <w:r w:rsidRPr="00B05B2D">
        <w:rPr>
          <w:spacing w:val="-2"/>
        </w:rPr>
        <w:t>acceptance</w:t>
      </w:r>
      <w:r w:rsidRPr="00B05B2D">
        <w:rPr>
          <w:spacing w:val="-3"/>
        </w:rPr>
        <w:t xml:space="preserve"> </w:t>
      </w:r>
      <w:r w:rsidRPr="00B05B2D">
        <w:rPr>
          <w:spacing w:val="-1"/>
        </w:rPr>
        <w:t xml:space="preserve">of </w:t>
      </w:r>
      <w:r w:rsidRPr="00FF0759">
        <w:t xml:space="preserve">existing </w:t>
      </w:r>
      <w:r w:rsidRPr="00B05B2D">
        <w:rPr>
          <w:spacing w:val="-1"/>
        </w:rPr>
        <w:t>conditions</w:t>
      </w:r>
      <w:r w:rsidRPr="00B05B2D">
        <w:rPr>
          <w:spacing w:val="65"/>
        </w:rPr>
        <w:t xml:space="preserve"> </w:t>
      </w:r>
      <w:r w:rsidRPr="00B05B2D">
        <w:rPr>
          <w:spacing w:val="-1"/>
        </w:rPr>
        <w:t>and</w:t>
      </w:r>
      <w:r w:rsidRPr="00B05B2D">
        <w:rPr>
          <w:spacing w:val="1"/>
        </w:rPr>
        <w:t xml:space="preserve"> </w:t>
      </w:r>
      <w:r w:rsidRPr="00B05B2D">
        <w:rPr>
          <w:spacing w:val="-1"/>
        </w:rPr>
        <w:t>responsibility</w:t>
      </w:r>
      <w:r w:rsidRPr="00B05B2D">
        <w:rPr>
          <w:spacing w:val="-2"/>
        </w:rPr>
        <w:t xml:space="preserve"> </w:t>
      </w:r>
      <w:r w:rsidRPr="00B05B2D">
        <w:rPr>
          <w:spacing w:val="-1"/>
        </w:rPr>
        <w:t>for satisfactory</w:t>
      </w:r>
      <w:r w:rsidRPr="00B05B2D">
        <w:rPr>
          <w:spacing w:val="-2"/>
        </w:rPr>
        <w:t xml:space="preserve"> performance.</w:t>
      </w:r>
      <w:r w:rsidRPr="00B05B2D">
        <w:rPr>
          <w:spacing w:val="-3"/>
        </w:rPr>
        <w:t xml:space="preserve"> </w:t>
      </w:r>
      <w:r w:rsidRPr="00FF0759">
        <w:t>If</w:t>
      </w:r>
      <w:r w:rsidRPr="00B05B2D">
        <w:rPr>
          <w:spacing w:val="-1"/>
        </w:rPr>
        <w:t xml:space="preserve"> </w:t>
      </w:r>
      <w:proofErr w:type="gramStart"/>
      <w:r w:rsidRPr="00FF0759">
        <w:t>existing</w:t>
      </w:r>
      <w:proofErr w:type="gramEnd"/>
      <w:r w:rsidRPr="00FF0759">
        <w:t xml:space="preserve"> </w:t>
      </w:r>
      <w:r w:rsidRPr="00B05B2D">
        <w:rPr>
          <w:spacing w:val="-1"/>
        </w:rPr>
        <w:t>conditions</w:t>
      </w:r>
      <w:r w:rsidRPr="00FF0759">
        <w:t xml:space="preserve"> </w:t>
      </w:r>
      <w:r w:rsidRPr="00B05B2D">
        <w:rPr>
          <w:spacing w:val="-2"/>
        </w:rPr>
        <w:t>are</w:t>
      </w:r>
      <w:r w:rsidRPr="00B05B2D">
        <w:rPr>
          <w:spacing w:val="-3"/>
        </w:rPr>
        <w:t xml:space="preserve"> </w:t>
      </w:r>
      <w:r w:rsidRPr="00B05B2D">
        <w:rPr>
          <w:spacing w:val="-1"/>
        </w:rPr>
        <w:t>found</w:t>
      </w:r>
      <w:r w:rsidRPr="00B05B2D">
        <w:rPr>
          <w:spacing w:val="1"/>
        </w:rPr>
        <w:t xml:space="preserve"> to</w:t>
      </w:r>
      <w:r w:rsidRPr="00B05B2D">
        <w:rPr>
          <w:spacing w:val="59"/>
        </w:rPr>
        <w:t xml:space="preserve"> </w:t>
      </w:r>
      <w:r w:rsidRPr="00B05B2D">
        <w:rPr>
          <w:spacing w:val="-1"/>
        </w:rPr>
        <w:t>be</w:t>
      </w:r>
      <w:r w:rsidRPr="00B05B2D">
        <w:rPr>
          <w:spacing w:val="-3"/>
        </w:rPr>
        <w:t xml:space="preserve"> </w:t>
      </w:r>
      <w:r w:rsidRPr="00B05B2D">
        <w:rPr>
          <w:spacing w:val="-1"/>
        </w:rPr>
        <w:t>unsatisfactory,</w:t>
      </w:r>
      <w:r w:rsidRPr="00B05B2D">
        <w:rPr>
          <w:spacing w:val="-3"/>
        </w:rPr>
        <w:t xml:space="preserve"> </w:t>
      </w:r>
      <w:r w:rsidRPr="00B05B2D">
        <w:rPr>
          <w:spacing w:val="-1"/>
        </w:rPr>
        <w:t>contact</w:t>
      </w:r>
      <w:r w:rsidRPr="00B05B2D">
        <w:rPr>
          <w:spacing w:val="1"/>
        </w:rPr>
        <w:t xml:space="preserve"> </w:t>
      </w:r>
      <w:proofErr w:type="gramStart"/>
      <w:r w:rsidRPr="00B05B2D">
        <w:rPr>
          <w:spacing w:val="-2"/>
        </w:rPr>
        <w:t>Project</w:t>
      </w:r>
      <w:proofErr w:type="gramEnd"/>
      <w:r w:rsidRPr="00B05B2D">
        <w:rPr>
          <w:spacing w:val="1"/>
        </w:rPr>
        <w:t xml:space="preserve"> </w:t>
      </w:r>
      <w:r w:rsidRPr="00B05B2D">
        <w:rPr>
          <w:spacing w:val="-1"/>
        </w:rPr>
        <w:t xml:space="preserve">Manager or Engineer for </w:t>
      </w:r>
      <w:proofErr w:type="gramStart"/>
      <w:r w:rsidRPr="00B05B2D">
        <w:rPr>
          <w:spacing w:val="-1"/>
        </w:rPr>
        <w:t>resolution</w:t>
      </w:r>
      <w:proofErr w:type="gramEnd"/>
      <w:r w:rsidRPr="00B05B2D">
        <w:rPr>
          <w:spacing w:val="1"/>
        </w:rPr>
        <w:t xml:space="preserve"> </w:t>
      </w:r>
      <w:r w:rsidRPr="00B05B2D">
        <w:rPr>
          <w:spacing w:val="-1"/>
        </w:rPr>
        <w:t xml:space="preserve">prior </w:t>
      </w:r>
      <w:r w:rsidRPr="00B05B2D">
        <w:rPr>
          <w:spacing w:val="1"/>
        </w:rPr>
        <w:t>to</w:t>
      </w:r>
      <w:r w:rsidR="00B05B2D" w:rsidRPr="00B05B2D">
        <w:rPr>
          <w:spacing w:val="1"/>
        </w:rPr>
        <w:t xml:space="preserve"> </w:t>
      </w:r>
      <w:r w:rsidRPr="00B05B2D">
        <w:rPr>
          <w:spacing w:val="-1"/>
        </w:rPr>
        <w:t>installation.</w:t>
      </w:r>
    </w:p>
    <w:p w14:paraId="3688FC81" w14:textId="4CD5AF60" w:rsidR="00276CEA" w:rsidRDefault="00276CEA">
      <w:pPr>
        <w:rPr>
          <w:rFonts w:ascii="Cambria" w:eastAsia="Cambria" w:hAnsi="Cambria"/>
          <w:spacing w:val="-1"/>
        </w:rPr>
      </w:pPr>
    </w:p>
    <w:p w14:paraId="7E5F14F5" w14:textId="77777777" w:rsidR="0063012C" w:rsidRPr="00FF0759" w:rsidRDefault="00D13AAF" w:rsidP="00BF5B6B">
      <w:pPr>
        <w:pStyle w:val="Heading1"/>
        <w:numPr>
          <w:ilvl w:val="0"/>
          <w:numId w:val="6"/>
        </w:numPr>
        <w:tabs>
          <w:tab w:val="left" w:pos="820"/>
        </w:tabs>
        <w:ind w:left="819" w:hanging="719"/>
        <w:jc w:val="both"/>
        <w:rPr>
          <w:b w:val="0"/>
          <w:bCs w:val="0"/>
          <w:sz w:val="22"/>
          <w:szCs w:val="22"/>
        </w:rPr>
      </w:pPr>
      <w:bookmarkStart w:id="128" w:name="IX._Cleanup_and_Protection_during_Ongoin"/>
      <w:bookmarkEnd w:id="128"/>
      <w:r w:rsidRPr="00FF0759">
        <w:rPr>
          <w:spacing w:val="-1"/>
          <w:sz w:val="22"/>
          <w:szCs w:val="22"/>
        </w:rPr>
        <w:t>Cleanup</w:t>
      </w:r>
      <w:r w:rsidRPr="00FF0759">
        <w:rPr>
          <w:spacing w:val="-11"/>
          <w:sz w:val="22"/>
          <w:szCs w:val="22"/>
        </w:rPr>
        <w:t xml:space="preserve"> </w:t>
      </w:r>
      <w:r w:rsidRPr="00FF0759">
        <w:rPr>
          <w:spacing w:val="-1"/>
          <w:sz w:val="22"/>
          <w:szCs w:val="22"/>
        </w:rPr>
        <w:t>and</w:t>
      </w:r>
      <w:r w:rsidRPr="00FF0759">
        <w:rPr>
          <w:spacing w:val="-11"/>
          <w:sz w:val="22"/>
          <w:szCs w:val="22"/>
        </w:rPr>
        <w:t xml:space="preserve"> </w:t>
      </w:r>
      <w:r w:rsidRPr="00FF0759">
        <w:rPr>
          <w:spacing w:val="-1"/>
          <w:sz w:val="22"/>
          <w:szCs w:val="22"/>
        </w:rPr>
        <w:t>Protection</w:t>
      </w:r>
      <w:r w:rsidRPr="00FF0759">
        <w:rPr>
          <w:spacing w:val="-12"/>
          <w:sz w:val="22"/>
          <w:szCs w:val="22"/>
        </w:rPr>
        <w:t xml:space="preserve"> </w:t>
      </w:r>
      <w:r w:rsidRPr="00FF0759">
        <w:rPr>
          <w:sz w:val="22"/>
          <w:szCs w:val="22"/>
        </w:rPr>
        <w:t>during</w:t>
      </w:r>
      <w:r w:rsidRPr="00FF0759">
        <w:rPr>
          <w:spacing w:val="-9"/>
          <w:sz w:val="22"/>
          <w:szCs w:val="22"/>
        </w:rPr>
        <w:t xml:space="preserve"> </w:t>
      </w:r>
      <w:r w:rsidRPr="00FF0759">
        <w:rPr>
          <w:sz w:val="22"/>
          <w:szCs w:val="22"/>
        </w:rPr>
        <w:t>Ongoing</w:t>
      </w:r>
      <w:r w:rsidRPr="00FF0759">
        <w:rPr>
          <w:spacing w:val="-13"/>
          <w:sz w:val="22"/>
          <w:szCs w:val="22"/>
        </w:rPr>
        <w:t xml:space="preserve"> </w:t>
      </w:r>
      <w:r w:rsidRPr="00FF0759">
        <w:rPr>
          <w:sz w:val="22"/>
          <w:szCs w:val="22"/>
        </w:rPr>
        <w:t>Construction</w:t>
      </w:r>
      <w:r w:rsidRPr="00FF0759">
        <w:rPr>
          <w:spacing w:val="-12"/>
          <w:sz w:val="22"/>
          <w:szCs w:val="22"/>
        </w:rPr>
        <w:t xml:space="preserve"> </w:t>
      </w:r>
      <w:r w:rsidRPr="00FF0759">
        <w:rPr>
          <w:sz w:val="22"/>
          <w:szCs w:val="22"/>
        </w:rPr>
        <w:t>Activity</w:t>
      </w:r>
    </w:p>
    <w:p w14:paraId="7E5F14F6" w14:textId="77777777" w:rsidR="0063012C" w:rsidRPr="00FF0759" w:rsidRDefault="00D13AAF" w:rsidP="00BF5B6B">
      <w:pPr>
        <w:pStyle w:val="Heading3"/>
        <w:numPr>
          <w:ilvl w:val="1"/>
          <w:numId w:val="6"/>
        </w:numPr>
        <w:tabs>
          <w:tab w:val="left" w:pos="1540"/>
        </w:tabs>
        <w:spacing w:before="247"/>
        <w:ind w:left="1540"/>
        <w:jc w:val="both"/>
        <w:rPr>
          <w:sz w:val="22"/>
          <w:szCs w:val="22"/>
        </w:rPr>
      </w:pPr>
      <w:bookmarkStart w:id="129" w:name="A._Perform_cleaning_during_the_installat"/>
      <w:bookmarkEnd w:id="129"/>
      <w:r w:rsidRPr="00FF0759">
        <w:rPr>
          <w:spacing w:val="-1"/>
          <w:sz w:val="22"/>
          <w:szCs w:val="22"/>
        </w:rPr>
        <w:t>Perform</w:t>
      </w:r>
      <w:r w:rsidRPr="00FF0759">
        <w:rPr>
          <w:spacing w:val="-3"/>
          <w:sz w:val="22"/>
          <w:szCs w:val="22"/>
        </w:rPr>
        <w:t xml:space="preserve"> </w:t>
      </w:r>
      <w:r w:rsidRPr="00FF0759">
        <w:rPr>
          <w:spacing w:val="-1"/>
          <w:sz w:val="22"/>
          <w:szCs w:val="22"/>
        </w:rPr>
        <w:t>cleaning</w:t>
      </w:r>
      <w:r w:rsidRPr="00FF0759">
        <w:rPr>
          <w:spacing w:val="-3"/>
          <w:sz w:val="22"/>
          <w:szCs w:val="22"/>
        </w:rPr>
        <w:t xml:space="preserve"> </w:t>
      </w:r>
      <w:r w:rsidRPr="00FF0759">
        <w:rPr>
          <w:spacing w:val="-1"/>
          <w:sz w:val="22"/>
          <w:szCs w:val="22"/>
        </w:rPr>
        <w:t>during</w:t>
      </w:r>
      <w:r w:rsidRPr="00FF0759">
        <w:rPr>
          <w:spacing w:val="-2"/>
          <w:sz w:val="22"/>
          <w:szCs w:val="22"/>
        </w:rPr>
        <w:t xml:space="preserve"> the</w:t>
      </w:r>
      <w:r w:rsidRPr="00FF0759">
        <w:rPr>
          <w:spacing w:val="-6"/>
          <w:sz w:val="22"/>
          <w:szCs w:val="22"/>
        </w:rPr>
        <w:t xml:space="preserve"> </w:t>
      </w:r>
      <w:r w:rsidRPr="00FF0759">
        <w:rPr>
          <w:spacing w:val="-1"/>
          <w:sz w:val="22"/>
          <w:szCs w:val="22"/>
        </w:rPr>
        <w:t>installation</w:t>
      </w:r>
      <w:r w:rsidRPr="00FF0759">
        <w:rPr>
          <w:spacing w:val="-3"/>
          <w:sz w:val="22"/>
          <w:szCs w:val="22"/>
        </w:rPr>
        <w:t xml:space="preserve"> </w:t>
      </w:r>
      <w:r w:rsidRPr="00FF0759">
        <w:rPr>
          <w:spacing w:val="-1"/>
          <w:sz w:val="22"/>
          <w:szCs w:val="22"/>
        </w:rPr>
        <w:t>and</w:t>
      </w:r>
      <w:r w:rsidRPr="00FF0759">
        <w:rPr>
          <w:spacing w:val="-3"/>
          <w:sz w:val="22"/>
          <w:szCs w:val="22"/>
        </w:rPr>
        <w:t xml:space="preserve"> </w:t>
      </w:r>
      <w:r w:rsidRPr="00FF0759">
        <w:rPr>
          <w:spacing w:val="-2"/>
          <w:sz w:val="22"/>
          <w:szCs w:val="22"/>
        </w:rPr>
        <w:t>upon</w:t>
      </w:r>
      <w:r w:rsidRPr="00FF0759">
        <w:rPr>
          <w:spacing w:val="-3"/>
          <w:sz w:val="22"/>
          <w:szCs w:val="22"/>
        </w:rPr>
        <w:t xml:space="preserve"> </w:t>
      </w:r>
      <w:r w:rsidRPr="00FF0759">
        <w:rPr>
          <w:sz w:val="22"/>
          <w:szCs w:val="22"/>
        </w:rPr>
        <w:t>completion</w:t>
      </w:r>
      <w:r w:rsidRPr="00FF0759">
        <w:rPr>
          <w:spacing w:val="-9"/>
          <w:sz w:val="22"/>
          <w:szCs w:val="22"/>
        </w:rPr>
        <w:t xml:space="preserve"> </w:t>
      </w:r>
      <w:r w:rsidRPr="00FF0759">
        <w:rPr>
          <w:spacing w:val="1"/>
          <w:sz w:val="22"/>
          <w:szCs w:val="22"/>
        </w:rPr>
        <w:t>of</w:t>
      </w:r>
      <w:r w:rsidRPr="00FF0759">
        <w:rPr>
          <w:spacing w:val="-4"/>
          <w:sz w:val="22"/>
          <w:szCs w:val="22"/>
        </w:rPr>
        <w:t xml:space="preserve"> </w:t>
      </w:r>
      <w:r w:rsidRPr="00FF0759">
        <w:rPr>
          <w:sz w:val="22"/>
          <w:szCs w:val="22"/>
        </w:rPr>
        <w:t>the</w:t>
      </w:r>
      <w:r w:rsidRPr="00FF0759">
        <w:rPr>
          <w:spacing w:val="-5"/>
          <w:sz w:val="22"/>
          <w:szCs w:val="22"/>
        </w:rPr>
        <w:t xml:space="preserve"> </w:t>
      </w:r>
      <w:r w:rsidRPr="00FF0759">
        <w:rPr>
          <w:spacing w:val="-1"/>
          <w:sz w:val="22"/>
          <w:szCs w:val="22"/>
        </w:rPr>
        <w:t>work.</w:t>
      </w:r>
    </w:p>
    <w:p w14:paraId="7E5F14F7" w14:textId="77777777" w:rsidR="0063012C" w:rsidRPr="00FF0759" w:rsidRDefault="0063012C" w:rsidP="00BF5B6B">
      <w:pPr>
        <w:spacing w:before="7" w:line="240" w:lineRule="exact"/>
        <w:jc w:val="both"/>
      </w:pPr>
    </w:p>
    <w:p w14:paraId="7E5F14F8" w14:textId="77777777" w:rsidR="0063012C" w:rsidRPr="00FF0759" w:rsidRDefault="00D13AAF" w:rsidP="00BF5B6B">
      <w:pPr>
        <w:numPr>
          <w:ilvl w:val="1"/>
          <w:numId w:val="6"/>
        </w:numPr>
        <w:tabs>
          <w:tab w:val="left" w:pos="1540"/>
        </w:tabs>
        <w:spacing w:line="274" w:lineRule="auto"/>
        <w:ind w:left="1540" w:right="549"/>
        <w:jc w:val="both"/>
        <w:rPr>
          <w:rFonts w:ascii="Cambria" w:eastAsia="Cambria" w:hAnsi="Cambria" w:cs="Cambria"/>
        </w:rPr>
      </w:pPr>
      <w:bookmarkStart w:id="130" w:name="B._Remove_from_site_all_excess_materials"/>
      <w:bookmarkEnd w:id="130"/>
      <w:r w:rsidRPr="00FF0759">
        <w:rPr>
          <w:rFonts w:ascii="Cambria"/>
          <w:spacing w:val="-1"/>
        </w:rPr>
        <w:t>Remove</w:t>
      </w:r>
      <w:r w:rsidRPr="00FF0759">
        <w:rPr>
          <w:rFonts w:ascii="Cambria"/>
          <w:spacing w:val="-6"/>
        </w:rPr>
        <w:t xml:space="preserve"> </w:t>
      </w:r>
      <w:r w:rsidRPr="00FF0759">
        <w:rPr>
          <w:rFonts w:ascii="Cambria"/>
        </w:rPr>
        <w:t>from</w:t>
      </w:r>
      <w:r w:rsidRPr="00FF0759">
        <w:rPr>
          <w:rFonts w:ascii="Cambria"/>
          <w:spacing w:val="-3"/>
        </w:rPr>
        <w:t xml:space="preserve"> </w:t>
      </w:r>
      <w:r w:rsidRPr="00FF0759">
        <w:rPr>
          <w:rFonts w:ascii="Cambria"/>
          <w:spacing w:val="-1"/>
        </w:rPr>
        <w:t>site</w:t>
      </w:r>
      <w:r w:rsidRPr="00FF0759">
        <w:rPr>
          <w:rFonts w:ascii="Cambria"/>
          <w:spacing w:val="-5"/>
        </w:rPr>
        <w:t xml:space="preserve"> </w:t>
      </w:r>
      <w:r w:rsidRPr="00FF0759">
        <w:rPr>
          <w:rFonts w:ascii="Cambria"/>
        </w:rPr>
        <w:t>all</w:t>
      </w:r>
      <w:r w:rsidRPr="00FF0759">
        <w:rPr>
          <w:rFonts w:ascii="Cambria"/>
          <w:spacing w:val="-2"/>
        </w:rPr>
        <w:t xml:space="preserve"> excess</w:t>
      </w:r>
      <w:r w:rsidRPr="00FF0759">
        <w:rPr>
          <w:rFonts w:ascii="Cambria"/>
          <w:spacing w:val="-7"/>
        </w:rPr>
        <w:t xml:space="preserve"> </w:t>
      </w:r>
      <w:r w:rsidRPr="00FF0759">
        <w:rPr>
          <w:rFonts w:ascii="Cambria"/>
        </w:rPr>
        <w:t>materials,</w:t>
      </w:r>
      <w:r w:rsidRPr="00FF0759">
        <w:rPr>
          <w:rFonts w:ascii="Cambria"/>
          <w:spacing w:val="-5"/>
        </w:rPr>
        <w:t xml:space="preserve"> </w:t>
      </w:r>
      <w:r w:rsidRPr="00FF0759">
        <w:rPr>
          <w:rFonts w:ascii="Cambria"/>
        </w:rPr>
        <w:t>debris,</w:t>
      </w:r>
      <w:r w:rsidRPr="00FF0759">
        <w:rPr>
          <w:rFonts w:ascii="Cambria"/>
          <w:spacing w:val="-6"/>
        </w:rPr>
        <w:t xml:space="preserve"> </w:t>
      </w:r>
      <w:r w:rsidRPr="00FF0759">
        <w:rPr>
          <w:rFonts w:ascii="Cambria"/>
        </w:rPr>
        <w:t>and</w:t>
      </w:r>
      <w:r w:rsidRPr="00FF0759">
        <w:rPr>
          <w:rFonts w:ascii="Cambria"/>
          <w:spacing w:val="-3"/>
        </w:rPr>
        <w:t xml:space="preserve"> </w:t>
      </w:r>
      <w:r w:rsidRPr="00FF0759">
        <w:rPr>
          <w:rFonts w:ascii="Cambria"/>
          <w:spacing w:val="-1"/>
        </w:rPr>
        <w:t>equipment.</w:t>
      </w:r>
      <w:r w:rsidRPr="00FF0759">
        <w:rPr>
          <w:rFonts w:ascii="Cambria"/>
          <w:spacing w:val="-5"/>
        </w:rPr>
        <w:t xml:space="preserve"> </w:t>
      </w:r>
      <w:r w:rsidRPr="00FF0759">
        <w:rPr>
          <w:rFonts w:ascii="Cambria"/>
          <w:spacing w:val="-1"/>
        </w:rPr>
        <w:t>Repair</w:t>
      </w:r>
      <w:r w:rsidRPr="00FF0759">
        <w:rPr>
          <w:rFonts w:ascii="Cambria"/>
          <w:spacing w:val="-3"/>
        </w:rPr>
        <w:t xml:space="preserve"> </w:t>
      </w:r>
      <w:r w:rsidRPr="00FF0759">
        <w:rPr>
          <w:rFonts w:ascii="Cambria"/>
          <w:spacing w:val="-1"/>
        </w:rPr>
        <w:t>any</w:t>
      </w:r>
      <w:r w:rsidRPr="00FF0759">
        <w:rPr>
          <w:rFonts w:ascii="Cambria"/>
          <w:spacing w:val="43"/>
          <w:w w:val="99"/>
        </w:rPr>
        <w:t xml:space="preserve"> </w:t>
      </w:r>
      <w:r w:rsidRPr="00FF0759">
        <w:rPr>
          <w:rFonts w:ascii="Cambria"/>
          <w:spacing w:val="-1"/>
        </w:rPr>
        <w:t>damage</w:t>
      </w:r>
      <w:r w:rsidRPr="00FF0759">
        <w:rPr>
          <w:rFonts w:ascii="Cambria"/>
          <w:spacing w:val="-6"/>
        </w:rPr>
        <w:t xml:space="preserve"> </w:t>
      </w:r>
      <w:r w:rsidRPr="00FF0759">
        <w:rPr>
          <w:rFonts w:ascii="Cambria"/>
        </w:rPr>
        <w:t>to</w:t>
      </w:r>
      <w:r w:rsidRPr="00FF0759">
        <w:rPr>
          <w:rFonts w:ascii="Cambria"/>
          <w:spacing w:val="-2"/>
        </w:rPr>
        <w:t xml:space="preserve"> </w:t>
      </w:r>
      <w:r w:rsidRPr="00FF0759">
        <w:rPr>
          <w:rFonts w:ascii="Cambria"/>
          <w:spacing w:val="-1"/>
        </w:rPr>
        <w:t>adjacent</w:t>
      </w:r>
      <w:r w:rsidRPr="00FF0759">
        <w:rPr>
          <w:rFonts w:ascii="Cambria"/>
          <w:spacing w:val="-3"/>
        </w:rPr>
        <w:t xml:space="preserve"> </w:t>
      </w:r>
      <w:r w:rsidRPr="00FF0759">
        <w:rPr>
          <w:rFonts w:ascii="Cambria"/>
          <w:spacing w:val="-1"/>
        </w:rPr>
        <w:t>materials</w:t>
      </w:r>
      <w:r w:rsidRPr="00FF0759">
        <w:rPr>
          <w:rFonts w:ascii="Cambria"/>
          <w:spacing w:val="-2"/>
        </w:rPr>
        <w:t xml:space="preserve"> </w:t>
      </w:r>
      <w:r w:rsidRPr="00FF0759">
        <w:rPr>
          <w:rFonts w:ascii="Cambria"/>
          <w:spacing w:val="-1"/>
        </w:rPr>
        <w:t>and</w:t>
      </w:r>
      <w:r w:rsidRPr="00FF0759">
        <w:rPr>
          <w:rFonts w:ascii="Cambria"/>
          <w:spacing w:val="-3"/>
        </w:rPr>
        <w:t xml:space="preserve"> </w:t>
      </w:r>
      <w:r w:rsidRPr="00FF0759">
        <w:rPr>
          <w:rFonts w:ascii="Cambria"/>
          <w:spacing w:val="-1"/>
        </w:rPr>
        <w:t>surfaces</w:t>
      </w:r>
      <w:r w:rsidRPr="00FF0759">
        <w:rPr>
          <w:rFonts w:ascii="Cambria"/>
          <w:spacing w:val="-6"/>
        </w:rPr>
        <w:t xml:space="preserve"> </w:t>
      </w:r>
      <w:r w:rsidRPr="00FF0759">
        <w:rPr>
          <w:rFonts w:ascii="Cambria"/>
        </w:rPr>
        <w:t>resulting</w:t>
      </w:r>
      <w:r w:rsidRPr="00FF0759">
        <w:rPr>
          <w:rFonts w:ascii="Cambria"/>
          <w:spacing w:val="-3"/>
        </w:rPr>
        <w:t xml:space="preserve"> </w:t>
      </w:r>
      <w:r w:rsidRPr="00FF0759">
        <w:rPr>
          <w:rFonts w:ascii="Cambria"/>
          <w:spacing w:val="-1"/>
        </w:rPr>
        <w:t>from</w:t>
      </w:r>
      <w:r w:rsidRPr="00FF0759">
        <w:rPr>
          <w:rFonts w:ascii="Cambria"/>
          <w:spacing w:val="-3"/>
        </w:rPr>
        <w:t xml:space="preserve"> </w:t>
      </w:r>
      <w:r w:rsidRPr="00FF0759">
        <w:rPr>
          <w:rFonts w:ascii="Cambria"/>
          <w:spacing w:val="-1"/>
        </w:rPr>
        <w:t>installation.</w:t>
      </w:r>
    </w:p>
    <w:p w14:paraId="7E5F14F9" w14:textId="77777777" w:rsidR="0063012C" w:rsidRPr="00FF0759" w:rsidRDefault="00D13AAF" w:rsidP="00BF5B6B">
      <w:pPr>
        <w:numPr>
          <w:ilvl w:val="1"/>
          <w:numId w:val="6"/>
        </w:numPr>
        <w:tabs>
          <w:tab w:val="left" w:pos="1540"/>
        </w:tabs>
        <w:spacing w:before="201" w:line="274" w:lineRule="auto"/>
        <w:ind w:left="1540" w:right="181"/>
        <w:jc w:val="both"/>
        <w:rPr>
          <w:rFonts w:ascii="Cambria" w:eastAsia="Cambria" w:hAnsi="Cambria" w:cs="Cambria"/>
        </w:rPr>
      </w:pPr>
      <w:bookmarkStart w:id="131" w:name="C._If_surrounding_drainage_area_is_not_f"/>
      <w:bookmarkEnd w:id="131"/>
      <w:r w:rsidRPr="00FF0759">
        <w:rPr>
          <w:rFonts w:ascii="Cambria"/>
          <w:spacing w:val="-1"/>
        </w:rPr>
        <w:t>If</w:t>
      </w:r>
      <w:r w:rsidRPr="00FF0759">
        <w:rPr>
          <w:rFonts w:ascii="Cambria"/>
          <w:spacing w:val="-5"/>
        </w:rPr>
        <w:t xml:space="preserve"> </w:t>
      </w:r>
      <w:proofErr w:type="gramStart"/>
      <w:r w:rsidRPr="00FF0759">
        <w:rPr>
          <w:rFonts w:ascii="Cambria"/>
          <w:spacing w:val="-1"/>
        </w:rPr>
        <w:t>surrounding</w:t>
      </w:r>
      <w:proofErr w:type="gramEnd"/>
      <w:r w:rsidRPr="00FF0759">
        <w:rPr>
          <w:rFonts w:ascii="Cambria"/>
          <w:spacing w:val="-2"/>
        </w:rPr>
        <w:t xml:space="preserve"> </w:t>
      </w:r>
      <w:r w:rsidRPr="00FF0759">
        <w:rPr>
          <w:rFonts w:ascii="Cambria"/>
          <w:spacing w:val="-1"/>
        </w:rPr>
        <w:t>drainage</w:t>
      </w:r>
      <w:r w:rsidRPr="00FF0759">
        <w:rPr>
          <w:rFonts w:ascii="Cambria"/>
          <w:spacing w:val="-6"/>
        </w:rPr>
        <w:t xml:space="preserve"> </w:t>
      </w:r>
      <w:r w:rsidRPr="00FF0759">
        <w:rPr>
          <w:rFonts w:ascii="Cambria"/>
          <w:spacing w:val="-1"/>
        </w:rPr>
        <w:t>area</w:t>
      </w:r>
      <w:r w:rsidRPr="00FF0759">
        <w:rPr>
          <w:rFonts w:ascii="Cambria"/>
          <w:spacing w:val="-5"/>
        </w:rPr>
        <w:t xml:space="preserve"> </w:t>
      </w:r>
      <w:r w:rsidRPr="00FF0759">
        <w:rPr>
          <w:rFonts w:ascii="Cambria"/>
        </w:rPr>
        <w:t>is</w:t>
      </w:r>
      <w:r w:rsidRPr="00FF0759">
        <w:rPr>
          <w:rFonts w:ascii="Cambria"/>
          <w:spacing w:val="-6"/>
        </w:rPr>
        <w:t xml:space="preserve"> </w:t>
      </w:r>
      <w:r w:rsidRPr="00FF0759">
        <w:rPr>
          <w:rFonts w:ascii="Cambria"/>
        </w:rPr>
        <w:t>not</w:t>
      </w:r>
      <w:r w:rsidRPr="00FF0759">
        <w:rPr>
          <w:rFonts w:ascii="Cambria"/>
          <w:spacing w:val="-4"/>
        </w:rPr>
        <w:t xml:space="preserve"> </w:t>
      </w:r>
      <w:r w:rsidRPr="00FF0759">
        <w:rPr>
          <w:rFonts w:ascii="Cambria"/>
        </w:rPr>
        <w:t>fully</w:t>
      </w:r>
      <w:r w:rsidRPr="00FF0759">
        <w:rPr>
          <w:rFonts w:ascii="Cambria"/>
          <w:spacing w:val="-4"/>
        </w:rPr>
        <w:t xml:space="preserve"> </w:t>
      </w:r>
      <w:r w:rsidRPr="00FF0759">
        <w:rPr>
          <w:rFonts w:ascii="Cambria"/>
          <w:spacing w:val="-1"/>
        </w:rPr>
        <w:t>stabilized,</w:t>
      </w:r>
      <w:r w:rsidRPr="00FF0759">
        <w:rPr>
          <w:rFonts w:ascii="Cambria"/>
          <w:spacing w:val="-5"/>
        </w:rPr>
        <w:t xml:space="preserve"> </w:t>
      </w:r>
      <w:r w:rsidRPr="00FF0759">
        <w:rPr>
          <w:rFonts w:ascii="Cambria"/>
        </w:rPr>
        <w:t>a</w:t>
      </w:r>
      <w:r w:rsidRPr="00FF0759">
        <w:rPr>
          <w:rFonts w:ascii="Cambria"/>
          <w:spacing w:val="-6"/>
        </w:rPr>
        <w:t xml:space="preserve"> </w:t>
      </w:r>
      <w:r w:rsidRPr="00FF0759">
        <w:rPr>
          <w:rFonts w:ascii="Cambria"/>
          <w:spacing w:val="-1"/>
        </w:rPr>
        <w:t>protective</w:t>
      </w:r>
      <w:r w:rsidRPr="00FF0759">
        <w:rPr>
          <w:rFonts w:ascii="Cambria"/>
          <w:spacing w:val="-5"/>
        </w:rPr>
        <w:t xml:space="preserve"> </w:t>
      </w:r>
      <w:r w:rsidRPr="00FF0759">
        <w:rPr>
          <w:rFonts w:ascii="Cambria"/>
          <w:spacing w:val="-1"/>
        </w:rPr>
        <w:t>covering</w:t>
      </w:r>
      <w:r w:rsidRPr="00FF0759">
        <w:rPr>
          <w:rFonts w:ascii="Cambria"/>
          <w:spacing w:val="-3"/>
        </w:rPr>
        <w:t xml:space="preserve"> </w:t>
      </w:r>
      <w:r w:rsidRPr="00FF0759">
        <w:rPr>
          <w:rFonts w:ascii="Cambria"/>
          <w:spacing w:val="1"/>
        </w:rPr>
        <w:t>of</w:t>
      </w:r>
      <w:r w:rsidRPr="00FF0759">
        <w:rPr>
          <w:rFonts w:ascii="Cambria"/>
          <w:spacing w:val="83"/>
          <w:w w:val="99"/>
        </w:rPr>
        <w:t xml:space="preserve"> </w:t>
      </w:r>
      <w:r w:rsidRPr="00FF0759">
        <w:rPr>
          <w:rFonts w:ascii="Cambria"/>
        </w:rPr>
        <w:t>geotextile</w:t>
      </w:r>
      <w:r w:rsidRPr="00FF0759">
        <w:rPr>
          <w:rFonts w:ascii="Cambria"/>
          <w:spacing w:val="-6"/>
        </w:rPr>
        <w:t xml:space="preserve"> </w:t>
      </w:r>
      <w:r w:rsidRPr="00FF0759">
        <w:rPr>
          <w:rFonts w:ascii="Cambria"/>
          <w:spacing w:val="-1"/>
        </w:rPr>
        <w:t>fabric</w:t>
      </w:r>
      <w:r w:rsidRPr="00FF0759">
        <w:rPr>
          <w:rFonts w:ascii="Cambria"/>
          <w:spacing w:val="-5"/>
        </w:rPr>
        <w:t xml:space="preserve"> </w:t>
      </w:r>
      <w:r w:rsidRPr="00FF0759">
        <w:rPr>
          <w:rFonts w:ascii="Cambria"/>
        </w:rPr>
        <w:t>should</w:t>
      </w:r>
      <w:r w:rsidRPr="00FF0759">
        <w:rPr>
          <w:rFonts w:ascii="Cambria"/>
          <w:spacing w:val="-3"/>
        </w:rPr>
        <w:t xml:space="preserve"> </w:t>
      </w:r>
      <w:r w:rsidRPr="00FF0759">
        <w:rPr>
          <w:rFonts w:ascii="Cambria"/>
          <w:spacing w:val="-1"/>
        </w:rPr>
        <w:t>be</w:t>
      </w:r>
      <w:r w:rsidRPr="00FF0759">
        <w:rPr>
          <w:rFonts w:ascii="Cambria"/>
          <w:spacing w:val="-6"/>
        </w:rPr>
        <w:t xml:space="preserve"> </w:t>
      </w:r>
      <w:r w:rsidRPr="00FF0759">
        <w:rPr>
          <w:rFonts w:ascii="Cambria"/>
          <w:spacing w:val="-1"/>
        </w:rPr>
        <w:t>securely</w:t>
      </w:r>
      <w:r w:rsidRPr="00FF0759">
        <w:rPr>
          <w:rFonts w:ascii="Cambria"/>
          <w:spacing w:val="-5"/>
        </w:rPr>
        <w:t xml:space="preserve"> </w:t>
      </w:r>
      <w:r w:rsidRPr="00FF0759">
        <w:rPr>
          <w:rFonts w:ascii="Cambria"/>
          <w:spacing w:val="-1"/>
        </w:rPr>
        <w:t>placed</w:t>
      </w:r>
      <w:r w:rsidRPr="00FF0759">
        <w:rPr>
          <w:rFonts w:ascii="Cambria"/>
          <w:spacing w:val="-3"/>
        </w:rPr>
        <w:t xml:space="preserve"> </w:t>
      </w:r>
      <w:r w:rsidRPr="00FF0759">
        <w:rPr>
          <w:rFonts w:ascii="Cambria"/>
        </w:rPr>
        <w:t>to</w:t>
      </w:r>
      <w:r w:rsidRPr="00FF0759">
        <w:rPr>
          <w:rFonts w:ascii="Cambria"/>
          <w:spacing w:val="-2"/>
        </w:rPr>
        <w:t xml:space="preserve"> </w:t>
      </w:r>
      <w:r w:rsidRPr="00FF0759">
        <w:rPr>
          <w:rFonts w:ascii="Cambria"/>
          <w:spacing w:val="-1"/>
        </w:rPr>
        <w:t>protect</w:t>
      </w:r>
      <w:r w:rsidRPr="00FF0759">
        <w:rPr>
          <w:rFonts w:ascii="Cambria"/>
          <w:spacing w:val="-5"/>
        </w:rPr>
        <w:t xml:space="preserve"> </w:t>
      </w:r>
      <w:r w:rsidRPr="00FF0759">
        <w:rPr>
          <w:rFonts w:ascii="Cambria"/>
        </w:rPr>
        <w:t>the</w:t>
      </w:r>
      <w:r w:rsidRPr="00FF0759">
        <w:rPr>
          <w:rFonts w:ascii="Cambria"/>
          <w:spacing w:val="-5"/>
        </w:rPr>
        <w:t xml:space="preserve"> </w:t>
      </w:r>
      <w:r w:rsidRPr="00FF0759">
        <w:rPr>
          <w:rFonts w:ascii="Cambria"/>
        </w:rPr>
        <w:t>Biofiltration</w:t>
      </w:r>
      <w:r w:rsidRPr="00FF0759">
        <w:rPr>
          <w:rFonts w:ascii="Cambria"/>
          <w:spacing w:val="-9"/>
        </w:rPr>
        <w:t xml:space="preserve"> </w:t>
      </w:r>
      <w:r w:rsidRPr="00FF0759">
        <w:rPr>
          <w:rFonts w:ascii="Cambria"/>
          <w:spacing w:val="-1"/>
        </w:rPr>
        <w:t>Media.</w:t>
      </w:r>
    </w:p>
    <w:p w14:paraId="7E5F14FA" w14:textId="77777777" w:rsidR="0063012C" w:rsidRPr="00FF0759" w:rsidRDefault="00D13AAF" w:rsidP="00BF5B6B">
      <w:pPr>
        <w:numPr>
          <w:ilvl w:val="1"/>
          <w:numId w:val="6"/>
        </w:numPr>
        <w:tabs>
          <w:tab w:val="left" w:pos="1540"/>
        </w:tabs>
        <w:spacing w:before="201" w:line="276" w:lineRule="auto"/>
        <w:ind w:left="1540" w:right="499"/>
        <w:jc w:val="both"/>
        <w:rPr>
          <w:rFonts w:ascii="Cambria" w:eastAsia="Cambria" w:hAnsi="Cambria" w:cs="Cambria"/>
        </w:rPr>
      </w:pPr>
      <w:bookmarkStart w:id="132" w:name="D._Construction_phase_erosion_and_sedime"/>
      <w:bookmarkEnd w:id="132"/>
      <w:r w:rsidRPr="00FF0759">
        <w:rPr>
          <w:rFonts w:ascii="Cambria"/>
        </w:rPr>
        <w:t>Construction</w:t>
      </w:r>
      <w:r w:rsidRPr="00FF0759">
        <w:rPr>
          <w:rFonts w:ascii="Cambria"/>
          <w:spacing w:val="-10"/>
        </w:rPr>
        <w:t xml:space="preserve"> </w:t>
      </w:r>
      <w:r w:rsidRPr="00FF0759">
        <w:rPr>
          <w:rFonts w:ascii="Cambria"/>
          <w:spacing w:val="-1"/>
        </w:rPr>
        <w:t>phase</w:t>
      </w:r>
      <w:r w:rsidRPr="00FF0759">
        <w:rPr>
          <w:rFonts w:ascii="Cambria"/>
          <w:spacing w:val="-7"/>
        </w:rPr>
        <w:t xml:space="preserve"> </w:t>
      </w:r>
      <w:r w:rsidRPr="00FF0759">
        <w:rPr>
          <w:rFonts w:ascii="Cambria"/>
        </w:rPr>
        <w:t>erosion</w:t>
      </w:r>
      <w:r w:rsidRPr="00FF0759">
        <w:rPr>
          <w:rFonts w:ascii="Cambria"/>
          <w:spacing w:val="-5"/>
        </w:rPr>
        <w:t xml:space="preserve"> </w:t>
      </w:r>
      <w:r w:rsidRPr="00FF0759">
        <w:rPr>
          <w:rFonts w:ascii="Cambria"/>
          <w:spacing w:val="-1"/>
        </w:rPr>
        <w:t>and</w:t>
      </w:r>
      <w:r w:rsidRPr="00FF0759">
        <w:rPr>
          <w:rFonts w:ascii="Cambria"/>
          <w:spacing w:val="-4"/>
        </w:rPr>
        <w:t xml:space="preserve"> </w:t>
      </w:r>
      <w:r w:rsidRPr="00FF0759">
        <w:rPr>
          <w:rFonts w:ascii="Cambria"/>
          <w:spacing w:val="-1"/>
        </w:rPr>
        <w:t>sedimentation</w:t>
      </w:r>
      <w:r w:rsidRPr="00FF0759">
        <w:rPr>
          <w:rFonts w:ascii="Cambria"/>
          <w:spacing w:val="-5"/>
        </w:rPr>
        <w:t xml:space="preserve"> </w:t>
      </w:r>
      <w:r w:rsidRPr="00FF0759">
        <w:rPr>
          <w:rFonts w:ascii="Cambria"/>
        </w:rPr>
        <w:t>controls</w:t>
      </w:r>
      <w:r w:rsidRPr="00FF0759">
        <w:rPr>
          <w:rFonts w:ascii="Cambria"/>
          <w:spacing w:val="-8"/>
        </w:rPr>
        <w:t xml:space="preserve"> </w:t>
      </w:r>
      <w:r w:rsidRPr="00FF0759">
        <w:rPr>
          <w:rFonts w:ascii="Cambria"/>
          <w:spacing w:val="-1"/>
        </w:rPr>
        <w:t>shall</w:t>
      </w:r>
      <w:r w:rsidRPr="00FF0759">
        <w:rPr>
          <w:rFonts w:ascii="Cambria"/>
          <w:spacing w:val="-3"/>
        </w:rPr>
        <w:t xml:space="preserve"> </w:t>
      </w:r>
      <w:r w:rsidRPr="00FF0759">
        <w:rPr>
          <w:rFonts w:ascii="Cambria"/>
          <w:spacing w:val="-1"/>
        </w:rPr>
        <w:t>be</w:t>
      </w:r>
      <w:r w:rsidRPr="00FF0759">
        <w:rPr>
          <w:rFonts w:ascii="Cambria"/>
          <w:spacing w:val="-7"/>
        </w:rPr>
        <w:t xml:space="preserve"> </w:t>
      </w:r>
      <w:r w:rsidRPr="00FF0759">
        <w:rPr>
          <w:rFonts w:ascii="Cambria"/>
          <w:spacing w:val="-1"/>
        </w:rPr>
        <w:t>placed</w:t>
      </w:r>
      <w:r w:rsidRPr="00FF0759">
        <w:rPr>
          <w:rFonts w:ascii="Cambria"/>
          <w:spacing w:val="-5"/>
        </w:rPr>
        <w:t xml:space="preserve"> </w:t>
      </w:r>
      <w:r w:rsidRPr="00FF0759">
        <w:rPr>
          <w:rFonts w:ascii="Cambria"/>
        </w:rPr>
        <w:t>to</w:t>
      </w:r>
      <w:r w:rsidRPr="00FF0759">
        <w:rPr>
          <w:rFonts w:ascii="Cambria"/>
          <w:spacing w:val="35"/>
        </w:rPr>
        <w:t xml:space="preserve"> </w:t>
      </w:r>
      <w:r w:rsidRPr="00FF0759">
        <w:rPr>
          <w:rFonts w:ascii="Cambria"/>
        </w:rPr>
        <w:t>protect</w:t>
      </w:r>
      <w:r w:rsidRPr="00FF0759">
        <w:rPr>
          <w:rFonts w:ascii="Cambria"/>
          <w:spacing w:val="-5"/>
        </w:rPr>
        <w:t xml:space="preserve"> </w:t>
      </w:r>
      <w:r w:rsidRPr="00FF0759">
        <w:rPr>
          <w:rFonts w:ascii="Cambria"/>
        </w:rPr>
        <w:t>the</w:t>
      </w:r>
      <w:r w:rsidRPr="00FF0759">
        <w:rPr>
          <w:rFonts w:ascii="Cambria"/>
          <w:spacing w:val="-7"/>
        </w:rPr>
        <w:t xml:space="preserve"> </w:t>
      </w:r>
      <w:r w:rsidRPr="00FF0759">
        <w:rPr>
          <w:rFonts w:ascii="Cambria"/>
          <w:spacing w:val="-1"/>
        </w:rPr>
        <w:t>inlet(s)</w:t>
      </w:r>
      <w:r w:rsidRPr="00FF0759">
        <w:rPr>
          <w:rFonts w:ascii="Cambria"/>
          <w:spacing w:val="-6"/>
        </w:rPr>
        <w:t xml:space="preserve"> </w:t>
      </w:r>
      <w:r w:rsidRPr="00FF0759">
        <w:rPr>
          <w:rFonts w:ascii="Cambria"/>
        </w:rPr>
        <w:t>to</w:t>
      </w:r>
      <w:r w:rsidRPr="00FF0759">
        <w:rPr>
          <w:rFonts w:ascii="Cambria"/>
          <w:spacing w:val="-3"/>
        </w:rPr>
        <w:t xml:space="preserve"> </w:t>
      </w:r>
      <w:r w:rsidRPr="00FF0759">
        <w:rPr>
          <w:rFonts w:ascii="Cambria"/>
          <w:spacing w:val="-2"/>
        </w:rPr>
        <w:t>the</w:t>
      </w:r>
      <w:r w:rsidRPr="00FF0759">
        <w:rPr>
          <w:rFonts w:ascii="Cambria"/>
          <w:spacing w:val="-6"/>
        </w:rPr>
        <w:t xml:space="preserve"> </w:t>
      </w:r>
      <w:r w:rsidRPr="00FF0759">
        <w:rPr>
          <w:rFonts w:ascii="Cambria"/>
        </w:rPr>
        <w:t>Biofiltration</w:t>
      </w:r>
      <w:r w:rsidRPr="00FF0759">
        <w:rPr>
          <w:rFonts w:ascii="Cambria"/>
          <w:spacing w:val="-10"/>
        </w:rPr>
        <w:t xml:space="preserve"> </w:t>
      </w:r>
      <w:r w:rsidRPr="00FF0759">
        <w:rPr>
          <w:rFonts w:ascii="Cambria"/>
          <w:spacing w:val="-1"/>
        </w:rPr>
        <w:t>System.</w:t>
      </w:r>
      <w:r w:rsidRPr="00FF0759">
        <w:rPr>
          <w:rFonts w:ascii="Cambria"/>
          <w:spacing w:val="-7"/>
        </w:rPr>
        <w:t xml:space="preserve"> </w:t>
      </w:r>
      <w:r w:rsidRPr="00FF0759">
        <w:rPr>
          <w:rFonts w:ascii="Cambria"/>
          <w:spacing w:val="-1"/>
        </w:rPr>
        <w:t>Excessive</w:t>
      </w:r>
      <w:r w:rsidRPr="00FF0759">
        <w:rPr>
          <w:rFonts w:ascii="Cambria"/>
          <w:spacing w:val="-6"/>
        </w:rPr>
        <w:t xml:space="preserve"> </w:t>
      </w:r>
      <w:r w:rsidRPr="00FF0759">
        <w:rPr>
          <w:rFonts w:ascii="Cambria"/>
          <w:spacing w:val="-1"/>
        </w:rPr>
        <w:t>sedimentation,</w:t>
      </w:r>
      <w:r w:rsidRPr="00FF0759">
        <w:rPr>
          <w:rFonts w:ascii="Cambria"/>
          <w:spacing w:val="51"/>
        </w:rPr>
        <w:t xml:space="preserve"> </w:t>
      </w:r>
      <w:r w:rsidRPr="00FF0759">
        <w:rPr>
          <w:rFonts w:ascii="Cambria"/>
        </w:rPr>
        <w:t>particularly</w:t>
      </w:r>
      <w:r w:rsidRPr="00FF0759">
        <w:rPr>
          <w:rFonts w:ascii="Cambria"/>
          <w:spacing w:val="-4"/>
        </w:rPr>
        <w:t xml:space="preserve"> </w:t>
      </w:r>
      <w:r w:rsidRPr="00FF0759">
        <w:rPr>
          <w:rFonts w:ascii="Cambria"/>
          <w:spacing w:val="-2"/>
        </w:rPr>
        <w:t>prior</w:t>
      </w:r>
      <w:r w:rsidRPr="00FF0759">
        <w:rPr>
          <w:rFonts w:ascii="Cambria"/>
          <w:spacing w:val="-1"/>
        </w:rPr>
        <w:t xml:space="preserve"> </w:t>
      </w:r>
      <w:r w:rsidRPr="00FF0759">
        <w:rPr>
          <w:rFonts w:ascii="Cambria"/>
        </w:rPr>
        <w:t>to</w:t>
      </w:r>
      <w:r w:rsidRPr="00FF0759">
        <w:rPr>
          <w:rFonts w:ascii="Cambria"/>
          <w:spacing w:val="-1"/>
        </w:rPr>
        <w:t xml:space="preserve"> establishment</w:t>
      </w:r>
      <w:r w:rsidRPr="00FF0759">
        <w:rPr>
          <w:rFonts w:ascii="Cambria"/>
          <w:spacing w:val="-3"/>
        </w:rPr>
        <w:t xml:space="preserve"> </w:t>
      </w:r>
      <w:r w:rsidRPr="00FF0759">
        <w:rPr>
          <w:rFonts w:ascii="Cambria"/>
          <w:spacing w:val="1"/>
        </w:rPr>
        <w:t>of</w:t>
      </w:r>
      <w:r w:rsidRPr="00FF0759">
        <w:rPr>
          <w:rFonts w:ascii="Cambria"/>
          <w:spacing w:val="-3"/>
        </w:rPr>
        <w:t xml:space="preserve"> </w:t>
      </w:r>
      <w:r w:rsidRPr="00FF0759">
        <w:rPr>
          <w:rFonts w:ascii="Cambria"/>
        </w:rPr>
        <w:t>plants</w:t>
      </w:r>
      <w:r w:rsidRPr="00FF0759">
        <w:rPr>
          <w:rFonts w:ascii="Cambria"/>
          <w:spacing w:val="-5"/>
        </w:rPr>
        <w:t xml:space="preserve"> </w:t>
      </w:r>
      <w:r w:rsidRPr="00FF0759">
        <w:rPr>
          <w:rFonts w:ascii="Cambria"/>
          <w:spacing w:val="-2"/>
        </w:rPr>
        <w:t>may</w:t>
      </w:r>
      <w:r w:rsidRPr="00FF0759">
        <w:rPr>
          <w:rFonts w:ascii="Cambria"/>
          <w:spacing w:val="-4"/>
        </w:rPr>
        <w:t xml:space="preserve"> </w:t>
      </w:r>
      <w:r w:rsidRPr="00FF0759">
        <w:rPr>
          <w:rFonts w:ascii="Cambria"/>
          <w:spacing w:val="-1"/>
        </w:rPr>
        <w:t>damage</w:t>
      </w:r>
      <w:r w:rsidRPr="00FF0759">
        <w:rPr>
          <w:rFonts w:ascii="Cambria"/>
          <w:spacing w:val="-4"/>
        </w:rPr>
        <w:t xml:space="preserve"> </w:t>
      </w:r>
      <w:r w:rsidRPr="00FF0759">
        <w:rPr>
          <w:rFonts w:ascii="Cambria"/>
        </w:rPr>
        <w:t>the</w:t>
      </w:r>
      <w:r w:rsidRPr="00FF0759">
        <w:rPr>
          <w:rFonts w:ascii="Cambria"/>
          <w:spacing w:val="-5"/>
        </w:rPr>
        <w:t xml:space="preserve"> </w:t>
      </w:r>
      <w:r w:rsidRPr="00FF0759">
        <w:rPr>
          <w:rFonts w:ascii="Cambria"/>
          <w:spacing w:val="-1"/>
        </w:rPr>
        <w:t>HPMBS.</w:t>
      </w:r>
    </w:p>
    <w:p w14:paraId="7E5F14FB" w14:textId="77777777" w:rsidR="0063012C" w:rsidRPr="00FF0759" w:rsidRDefault="00D13AAF" w:rsidP="00BF5B6B">
      <w:pPr>
        <w:numPr>
          <w:ilvl w:val="1"/>
          <w:numId w:val="6"/>
        </w:numPr>
        <w:tabs>
          <w:tab w:val="left" w:pos="1540"/>
        </w:tabs>
        <w:spacing w:before="199" w:line="240" w:lineRule="exact"/>
        <w:ind w:left="1540" w:right="486"/>
        <w:jc w:val="both"/>
      </w:pPr>
      <w:bookmarkStart w:id="133" w:name="E._Strictly_follow_manufacturer’s_guidel"/>
      <w:bookmarkEnd w:id="133"/>
      <w:r w:rsidRPr="004F79D6">
        <w:rPr>
          <w:rFonts w:ascii="Cambria" w:eastAsia="Cambria" w:hAnsi="Cambria" w:cs="Cambria"/>
        </w:rPr>
        <w:t>Strictly</w:t>
      </w:r>
      <w:r w:rsidRPr="004F79D6">
        <w:rPr>
          <w:rFonts w:ascii="Cambria" w:eastAsia="Cambria" w:hAnsi="Cambria" w:cs="Cambria"/>
          <w:spacing w:val="-6"/>
        </w:rPr>
        <w:t xml:space="preserve"> </w:t>
      </w:r>
      <w:r w:rsidRPr="004F79D6">
        <w:rPr>
          <w:rFonts w:ascii="Cambria" w:eastAsia="Cambria" w:hAnsi="Cambria" w:cs="Cambria"/>
          <w:spacing w:val="-1"/>
        </w:rPr>
        <w:t>follow</w:t>
      </w:r>
      <w:r w:rsidRPr="004F79D6">
        <w:rPr>
          <w:rFonts w:ascii="Cambria" w:eastAsia="Cambria" w:hAnsi="Cambria" w:cs="Cambria"/>
          <w:spacing w:val="-4"/>
        </w:rPr>
        <w:t xml:space="preserve"> </w:t>
      </w:r>
      <w:r w:rsidRPr="004F79D6">
        <w:rPr>
          <w:rFonts w:ascii="Cambria" w:eastAsia="Cambria" w:hAnsi="Cambria" w:cs="Cambria"/>
          <w:spacing w:val="-1"/>
        </w:rPr>
        <w:t>manufacturer’s</w:t>
      </w:r>
      <w:r w:rsidRPr="004F79D6">
        <w:rPr>
          <w:rFonts w:ascii="Cambria" w:eastAsia="Cambria" w:hAnsi="Cambria" w:cs="Cambria"/>
          <w:spacing w:val="-7"/>
        </w:rPr>
        <w:t xml:space="preserve"> </w:t>
      </w:r>
      <w:r w:rsidRPr="004F79D6">
        <w:rPr>
          <w:rFonts w:ascii="Cambria" w:eastAsia="Cambria" w:hAnsi="Cambria" w:cs="Cambria"/>
        </w:rPr>
        <w:t>guidelines</w:t>
      </w:r>
      <w:r w:rsidRPr="004F79D6">
        <w:rPr>
          <w:rFonts w:ascii="Cambria" w:eastAsia="Cambria" w:hAnsi="Cambria" w:cs="Cambria"/>
          <w:spacing w:val="-7"/>
        </w:rPr>
        <w:t xml:space="preserve"> </w:t>
      </w:r>
      <w:r w:rsidRPr="004F79D6">
        <w:rPr>
          <w:rFonts w:ascii="Cambria" w:eastAsia="Cambria" w:hAnsi="Cambria" w:cs="Cambria"/>
        </w:rPr>
        <w:t>with</w:t>
      </w:r>
      <w:r w:rsidRPr="004F79D6">
        <w:rPr>
          <w:rFonts w:ascii="Cambria" w:eastAsia="Cambria" w:hAnsi="Cambria" w:cs="Cambria"/>
          <w:spacing w:val="-7"/>
        </w:rPr>
        <w:t xml:space="preserve"> </w:t>
      </w:r>
      <w:r w:rsidRPr="004F79D6">
        <w:rPr>
          <w:rFonts w:ascii="Cambria" w:eastAsia="Cambria" w:hAnsi="Cambria" w:cs="Cambria"/>
          <w:spacing w:val="-2"/>
        </w:rPr>
        <w:t>respect</w:t>
      </w:r>
      <w:r w:rsidRPr="004F79D6">
        <w:rPr>
          <w:rFonts w:ascii="Cambria" w:eastAsia="Cambria" w:hAnsi="Cambria" w:cs="Cambria"/>
          <w:spacing w:val="-5"/>
        </w:rPr>
        <w:t xml:space="preserve"> </w:t>
      </w:r>
      <w:r w:rsidRPr="004F79D6">
        <w:rPr>
          <w:rFonts w:ascii="Cambria" w:eastAsia="Cambria" w:hAnsi="Cambria" w:cs="Cambria"/>
        </w:rPr>
        <w:t>to</w:t>
      </w:r>
      <w:r w:rsidRPr="004F79D6">
        <w:rPr>
          <w:rFonts w:ascii="Cambria" w:eastAsia="Cambria" w:hAnsi="Cambria" w:cs="Cambria"/>
          <w:spacing w:val="-3"/>
        </w:rPr>
        <w:t xml:space="preserve"> </w:t>
      </w:r>
      <w:r w:rsidRPr="004F79D6">
        <w:rPr>
          <w:rFonts w:ascii="Cambria" w:eastAsia="Cambria" w:hAnsi="Cambria" w:cs="Cambria"/>
        </w:rPr>
        <w:t>protection</w:t>
      </w:r>
      <w:r w:rsidRPr="004F79D6">
        <w:rPr>
          <w:rFonts w:ascii="Cambria" w:eastAsia="Cambria" w:hAnsi="Cambria" w:cs="Cambria"/>
          <w:spacing w:val="-4"/>
        </w:rPr>
        <w:t xml:space="preserve"> </w:t>
      </w:r>
      <w:r w:rsidRPr="004F79D6">
        <w:rPr>
          <w:rFonts w:ascii="Cambria" w:eastAsia="Cambria" w:hAnsi="Cambria" w:cs="Cambria"/>
          <w:spacing w:val="1"/>
        </w:rPr>
        <w:t>of</w:t>
      </w:r>
      <w:r w:rsidRPr="004F79D6">
        <w:rPr>
          <w:rFonts w:ascii="Cambria" w:eastAsia="Cambria" w:hAnsi="Cambria" w:cs="Cambria"/>
          <w:spacing w:val="-6"/>
        </w:rPr>
        <w:t xml:space="preserve"> </w:t>
      </w:r>
      <w:r w:rsidRPr="004F79D6">
        <w:rPr>
          <w:rFonts w:ascii="Cambria" w:eastAsia="Cambria" w:hAnsi="Cambria" w:cs="Cambria"/>
          <w:spacing w:val="-2"/>
        </w:rPr>
        <w:t>the</w:t>
      </w:r>
      <w:r w:rsidRPr="004F79D6">
        <w:rPr>
          <w:rFonts w:ascii="Cambria" w:eastAsia="Cambria" w:hAnsi="Cambria" w:cs="Cambria"/>
          <w:spacing w:val="39"/>
          <w:w w:val="99"/>
        </w:rPr>
        <w:t xml:space="preserve"> </w:t>
      </w:r>
      <w:r w:rsidRPr="004F79D6">
        <w:rPr>
          <w:rFonts w:ascii="Cambria" w:eastAsia="Cambria" w:hAnsi="Cambria" w:cs="Cambria"/>
          <w:spacing w:val="-1"/>
        </w:rPr>
        <w:t>HPMBS</w:t>
      </w:r>
      <w:r w:rsidRPr="004F79D6">
        <w:rPr>
          <w:rFonts w:ascii="Cambria" w:eastAsia="Cambria" w:hAnsi="Cambria" w:cs="Cambria"/>
          <w:spacing w:val="-5"/>
        </w:rPr>
        <w:t xml:space="preserve"> </w:t>
      </w:r>
      <w:r w:rsidRPr="004F79D6">
        <w:rPr>
          <w:rFonts w:ascii="Cambria" w:eastAsia="Cambria" w:hAnsi="Cambria" w:cs="Cambria"/>
          <w:spacing w:val="-1"/>
        </w:rPr>
        <w:t>between</w:t>
      </w:r>
      <w:r w:rsidRPr="004F79D6">
        <w:rPr>
          <w:rFonts w:ascii="Cambria" w:eastAsia="Cambria" w:hAnsi="Cambria" w:cs="Cambria"/>
          <w:spacing w:val="-5"/>
        </w:rPr>
        <w:t xml:space="preserve"> </w:t>
      </w:r>
      <w:r w:rsidRPr="004F79D6">
        <w:rPr>
          <w:rFonts w:ascii="Cambria" w:eastAsia="Cambria" w:hAnsi="Cambria" w:cs="Cambria"/>
        </w:rPr>
        <w:t>Installation</w:t>
      </w:r>
      <w:r w:rsidRPr="004F79D6">
        <w:rPr>
          <w:rFonts w:ascii="Cambria" w:eastAsia="Cambria" w:hAnsi="Cambria" w:cs="Cambria"/>
          <w:spacing w:val="-5"/>
        </w:rPr>
        <w:t xml:space="preserve"> </w:t>
      </w:r>
      <w:r w:rsidRPr="004F79D6">
        <w:rPr>
          <w:rFonts w:ascii="Cambria" w:eastAsia="Cambria" w:hAnsi="Cambria" w:cs="Cambria"/>
          <w:spacing w:val="-1"/>
        </w:rPr>
        <w:t>and</w:t>
      </w:r>
      <w:r w:rsidRPr="004F79D6">
        <w:rPr>
          <w:rFonts w:ascii="Cambria" w:eastAsia="Cambria" w:hAnsi="Cambria" w:cs="Cambria"/>
          <w:spacing w:val="-4"/>
        </w:rPr>
        <w:t xml:space="preserve"> </w:t>
      </w:r>
      <w:r w:rsidRPr="004F79D6">
        <w:rPr>
          <w:rFonts w:ascii="Cambria" w:eastAsia="Cambria" w:hAnsi="Cambria" w:cs="Cambria"/>
          <w:spacing w:val="-1"/>
        </w:rPr>
        <w:t>Commissioning</w:t>
      </w:r>
      <w:r w:rsidRPr="004F79D6">
        <w:rPr>
          <w:rFonts w:ascii="Cambria" w:eastAsia="Cambria" w:hAnsi="Cambria" w:cs="Cambria"/>
          <w:spacing w:val="-4"/>
        </w:rPr>
        <w:t xml:space="preserve"> </w:t>
      </w:r>
      <w:r w:rsidRPr="004F79D6">
        <w:rPr>
          <w:rFonts w:ascii="Cambria" w:eastAsia="Cambria" w:hAnsi="Cambria" w:cs="Cambria"/>
          <w:spacing w:val="-2"/>
        </w:rPr>
        <w:t>phases.</w:t>
      </w:r>
    </w:p>
    <w:p w14:paraId="7E5F14FC" w14:textId="77777777" w:rsidR="0063012C" w:rsidRPr="00FF0759" w:rsidRDefault="0063012C" w:rsidP="00BF5B6B">
      <w:pPr>
        <w:spacing w:before="5" w:line="240" w:lineRule="exact"/>
        <w:jc w:val="both"/>
      </w:pPr>
    </w:p>
    <w:p w14:paraId="7E5F14FD" w14:textId="77777777" w:rsidR="0063012C" w:rsidRPr="00FF0759" w:rsidRDefault="00D13AAF" w:rsidP="00BF5B6B">
      <w:pPr>
        <w:numPr>
          <w:ilvl w:val="0"/>
          <w:numId w:val="6"/>
        </w:numPr>
        <w:tabs>
          <w:tab w:val="left" w:pos="820"/>
        </w:tabs>
        <w:ind w:left="819" w:hanging="719"/>
        <w:jc w:val="both"/>
        <w:rPr>
          <w:rFonts w:ascii="Cambria" w:eastAsia="Cambria" w:hAnsi="Cambria" w:cs="Cambria"/>
        </w:rPr>
      </w:pPr>
      <w:bookmarkStart w:id="134" w:name="X._Commissioning"/>
      <w:bookmarkEnd w:id="134"/>
      <w:r w:rsidRPr="00FF0759">
        <w:rPr>
          <w:rFonts w:ascii="Cambria"/>
          <w:b/>
          <w:spacing w:val="-1"/>
        </w:rPr>
        <w:t>Commissioning</w:t>
      </w:r>
    </w:p>
    <w:p w14:paraId="7E5F14FE" w14:textId="77777777" w:rsidR="0063012C" w:rsidRPr="00FF0759" w:rsidRDefault="0063012C" w:rsidP="00BF5B6B">
      <w:pPr>
        <w:spacing w:before="2" w:line="250" w:lineRule="exact"/>
        <w:jc w:val="both"/>
      </w:pPr>
    </w:p>
    <w:p w14:paraId="7E5F14FF" w14:textId="48529236" w:rsidR="0063012C" w:rsidRPr="00FF0759" w:rsidRDefault="00D13AAF" w:rsidP="00BF5B6B">
      <w:pPr>
        <w:numPr>
          <w:ilvl w:val="1"/>
          <w:numId w:val="6"/>
        </w:numPr>
        <w:tabs>
          <w:tab w:val="left" w:pos="1540"/>
        </w:tabs>
        <w:spacing w:line="274" w:lineRule="auto"/>
        <w:ind w:left="1540" w:right="471"/>
        <w:jc w:val="both"/>
        <w:rPr>
          <w:rFonts w:ascii="Cambria" w:eastAsia="Cambria" w:hAnsi="Cambria" w:cs="Cambria"/>
        </w:rPr>
      </w:pPr>
      <w:bookmarkStart w:id="135" w:name="A._Commissioning_should_only_be_carried_"/>
      <w:bookmarkEnd w:id="135"/>
      <w:r w:rsidRPr="00FF0759">
        <w:rPr>
          <w:rFonts w:ascii="Cambria"/>
          <w:spacing w:val="-1"/>
        </w:rPr>
        <w:t>Commissioning</w:t>
      </w:r>
      <w:r w:rsidRPr="00FF0759">
        <w:rPr>
          <w:rFonts w:ascii="Cambria"/>
          <w:spacing w:val="-3"/>
        </w:rPr>
        <w:t xml:space="preserve"> </w:t>
      </w:r>
      <w:r w:rsidRPr="00FF0759">
        <w:rPr>
          <w:rFonts w:ascii="Cambria"/>
          <w:spacing w:val="-1"/>
        </w:rPr>
        <w:t>should</w:t>
      </w:r>
      <w:r w:rsidRPr="00FF0759">
        <w:rPr>
          <w:rFonts w:ascii="Cambria"/>
          <w:spacing w:val="-3"/>
        </w:rPr>
        <w:t xml:space="preserve"> </w:t>
      </w:r>
      <w:r w:rsidRPr="00FF0759">
        <w:rPr>
          <w:rFonts w:ascii="Cambria"/>
          <w:spacing w:val="-1"/>
        </w:rPr>
        <w:t>only</w:t>
      </w:r>
      <w:r w:rsidRPr="00FF0759">
        <w:rPr>
          <w:rFonts w:ascii="Cambria"/>
          <w:spacing w:val="-5"/>
        </w:rPr>
        <w:t xml:space="preserve"> </w:t>
      </w:r>
      <w:r w:rsidRPr="00FF0759">
        <w:rPr>
          <w:rFonts w:ascii="Cambria"/>
          <w:spacing w:val="-1"/>
        </w:rPr>
        <w:t>be</w:t>
      </w:r>
      <w:r w:rsidRPr="00FF0759">
        <w:rPr>
          <w:rFonts w:ascii="Cambria"/>
          <w:spacing w:val="-5"/>
        </w:rPr>
        <w:t xml:space="preserve"> </w:t>
      </w:r>
      <w:r w:rsidRPr="00FF0759">
        <w:rPr>
          <w:rFonts w:ascii="Cambria"/>
          <w:spacing w:val="-1"/>
        </w:rPr>
        <w:t>carried</w:t>
      </w:r>
      <w:r w:rsidRPr="00FF0759">
        <w:rPr>
          <w:rFonts w:ascii="Cambria"/>
          <w:spacing w:val="-3"/>
        </w:rPr>
        <w:t xml:space="preserve"> </w:t>
      </w:r>
      <w:r w:rsidRPr="00FF0759">
        <w:rPr>
          <w:rFonts w:ascii="Cambria"/>
          <w:spacing w:val="1"/>
        </w:rPr>
        <w:t>out</w:t>
      </w:r>
      <w:r w:rsidRPr="00FF0759">
        <w:rPr>
          <w:rFonts w:ascii="Cambria"/>
          <w:spacing w:val="-8"/>
        </w:rPr>
        <w:t xml:space="preserve"> </w:t>
      </w:r>
      <w:r w:rsidRPr="00FF0759">
        <w:rPr>
          <w:rFonts w:ascii="Cambria"/>
        </w:rPr>
        <w:t>once</w:t>
      </w:r>
      <w:r w:rsidRPr="00FF0759">
        <w:rPr>
          <w:rFonts w:ascii="Cambria"/>
          <w:spacing w:val="-6"/>
        </w:rPr>
        <w:t xml:space="preserve"> </w:t>
      </w:r>
      <w:r w:rsidRPr="00FF0759">
        <w:rPr>
          <w:rFonts w:ascii="Cambria"/>
        </w:rPr>
        <w:t>the</w:t>
      </w:r>
      <w:r w:rsidRPr="00FF0759">
        <w:rPr>
          <w:rFonts w:ascii="Cambria"/>
          <w:spacing w:val="-6"/>
        </w:rPr>
        <w:t xml:space="preserve"> </w:t>
      </w:r>
      <w:r w:rsidRPr="00FF0759">
        <w:rPr>
          <w:rFonts w:ascii="Cambria"/>
          <w:spacing w:val="-1"/>
        </w:rPr>
        <w:t>contributing</w:t>
      </w:r>
      <w:r w:rsidRPr="00FF0759">
        <w:rPr>
          <w:rFonts w:ascii="Cambria"/>
          <w:spacing w:val="-2"/>
        </w:rPr>
        <w:t xml:space="preserve"> </w:t>
      </w:r>
      <w:r w:rsidRPr="00FF0759">
        <w:rPr>
          <w:rFonts w:ascii="Cambria"/>
          <w:spacing w:val="-1"/>
        </w:rPr>
        <w:t>drainage</w:t>
      </w:r>
      <w:r w:rsidR="006518EE">
        <w:rPr>
          <w:rFonts w:ascii="Cambria"/>
          <w:spacing w:val="73"/>
          <w:w w:val="99"/>
        </w:rPr>
        <w:t xml:space="preserve"> </w:t>
      </w:r>
      <w:r w:rsidRPr="00FF0759">
        <w:rPr>
          <w:rFonts w:ascii="Cambria"/>
          <w:spacing w:val="-1"/>
        </w:rPr>
        <w:t>area</w:t>
      </w:r>
      <w:r w:rsidRPr="00FF0759">
        <w:rPr>
          <w:rFonts w:ascii="Cambria"/>
          <w:spacing w:val="-6"/>
        </w:rPr>
        <w:t xml:space="preserve"> </w:t>
      </w:r>
      <w:r w:rsidRPr="00FF0759">
        <w:rPr>
          <w:rFonts w:ascii="Cambria"/>
        </w:rPr>
        <w:t>is</w:t>
      </w:r>
      <w:r w:rsidRPr="00FF0759">
        <w:rPr>
          <w:rFonts w:ascii="Cambria"/>
          <w:spacing w:val="-6"/>
        </w:rPr>
        <w:t xml:space="preserve"> </w:t>
      </w:r>
      <w:r w:rsidRPr="00FF0759">
        <w:rPr>
          <w:rFonts w:ascii="Cambria"/>
        </w:rPr>
        <w:t>fully</w:t>
      </w:r>
      <w:r w:rsidRPr="00FF0759">
        <w:rPr>
          <w:rFonts w:ascii="Cambria"/>
          <w:spacing w:val="-4"/>
        </w:rPr>
        <w:t xml:space="preserve"> </w:t>
      </w:r>
      <w:r w:rsidRPr="00FF0759">
        <w:rPr>
          <w:rFonts w:ascii="Cambria"/>
          <w:spacing w:val="-1"/>
        </w:rPr>
        <w:t>stabilized.</w:t>
      </w:r>
      <w:r w:rsidR="006518EE">
        <w:rPr>
          <w:rFonts w:ascii="Cambria"/>
          <w:spacing w:val="-5"/>
        </w:rPr>
        <w:t xml:space="preserve">  </w:t>
      </w:r>
      <w:r w:rsidRPr="00FF0759">
        <w:rPr>
          <w:rFonts w:ascii="Cambria"/>
          <w:spacing w:val="-1"/>
        </w:rPr>
        <w:t>If</w:t>
      </w:r>
      <w:r w:rsidRPr="00FF0759">
        <w:rPr>
          <w:rFonts w:ascii="Cambria"/>
          <w:spacing w:val="-4"/>
        </w:rPr>
        <w:t xml:space="preserve"> </w:t>
      </w:r>
      <w:r w:rsidRPr="00FF0759">
        <w:rPr>
          <w:rFonts w:ascii="Cambria"/>
          <w:spacing w:val="-1"/>
        </w:rPr>
        <w:t>Commissioning</w:t>
      </w:r>
      <w:r w:rsidRPr="00FF0759">
        <w:rPr>
          <w:rFonts w:ascii="Cambria"/>
          <w:spacing w:val="-7"/>
        </w:rPr>
        <w:t xml:space="preserve"> </w:t>
      </w:r>
      <w:r w:rsidRPr="00FF0759">
        <w:rPr>
          <w:rFonts w:ascii="Cambria"/>
          <w:spacing w:val="-1"/>
        </w:rPr>
        <w:t>must</w:t>
      </w:r>
      <w:r w:rsidRPr="00FF0759">
        <w:rPr>
          <w:rFonts w:ascii="Cambria"/>
          <w:spacing w:val="-3"/>
        </w:rPr>
        <w:t xml:space="preserve"> </w:t>
      </w:r>
      <w:r w:rsidRPr="00FF0759">
        <w:rPr>
          <w:rFonts w:ascii="Cambria"/>
          <w:spacing w:val="-1"/>
        </w:rPr>
        <w:t>be</w:t>
      </w:r>
      <w:r w:rsidRPr="00FF0759">
        <w:rPr>
          <w:rFonts w:ascii="Cambria"/>
          <w:spacing w:val="-5"/>
        </w:rPr>
        <w:t xml:space="preserve"> </w:t>
      </w:r>
      <w:r w:rsidRPr="00FF0759">
        <w:rPr>
          <w:rFonts w:ascii="Cambria"/>
          <w:spacing w:val="-1"/>
        </w:rPr>
        <w:t>carried</w:t>
      </w:r>
      <w:r w:rsidRPr="00FF0759">
        <w:rPr>
          <w:rFonts w:ascii="Cambria"/>
          <w:spacing w:val="-3"/>
        </w:rPr>
        <w:t xml:space="preserve"> </w:t>
      </w:r>
      <w:r w:rsidRPr="00FF0759">
        <w:rPr>
          <w:rFonts w:ascii="Cambria"/>
          <w:spacing w:val="1"/>
        </w:rPr>
        <w:t>out</w:t>
      </w:r>
      <w:r w:rsidRPr="00FF0759">
        <w:rPr>
          <w:rFonts w:ascii="Cambria"/>
          <w:spacing w:val="-3"/>
        </w:rPr>
        <w:t xml:space="preserve"> </w:t>
      </w:r>
      <w:r w:rsidRPr="00FF0759">
        <w:rPr>
          <w:rFonts w:ascii="Cambria"/>
        </w:rPr>
        <w:t>sooner,</w:t>
      </w:r>
      <w:r w:rsidRPr="00FF0759">
        <w:rPr>
          <w:rFonts w:ascii="Cambria"/>
          <w:spacing w:val="-5"/>
        </w:rPr>
        <w:t xml:space="preserve"> </w:t>
      </w:r>
      <w:r w:rsidRPr="00FF0759">
        <w:rPr>
          <w:rFonts w:ascii="Cambria"/>
        </w:rPr>
        <w:t>it</w:t>
      </w:r>
      <w:r w:rsidRPr="00FF0759">
        <w:rPr>
          <w:rFonts w:ascii="Cambria"/>
          <w:spacing w:val="-3"/>
        </w:rPr>
        <w:t xml:space="preserve"> </w:t>
      </w:r>
      <w:r w:rsidRPr="00FF0759">
        <w:rPr>
          <w:rFonts w:ascii="Cambria"/>
        </w:rPr>
        <w:t>is</w:t>
      </w:r>
      <w:r w:rsidRPr="00FF0759">
        <w:rPr>
          <w:rFonts w:ascii="Cambria"/>
          <w:spacing w:val="71"/>
          <w:w w:val="99"/>
        </w:rPr>
        <w:t xml:space="preserve"> </w:t>
      </w:r>
      <w:r w:rsidRPr="00FF0759">
        <w:rPr>
          <w:rFonts w:ascii="Cambria"/>
          <w:spacing w:val="-1"/>
        </w:rPr>
        <w:t>imperative</w:t>
      </w:r>
      <w:r w:rsidRPr="00FF0759">
        <w:rPr>
          <w:rFonts w:ascii="Cambria"/>
          <w:spacing w:val="-6"/>
        </w:rPr>
        <w:t xml:space="preserve"> </w:t>
      </w:r>
      <w:r w:rsidRPr="00FF0759">
        <w:rPr>
          <w:rFonts w:ascii="Cambria"/>
          <w:spacing w:val="-1"/>
        </w:rPr>
        <w:t>that</w:t>
      </w:r>
      <w:r w:rsidRPr="00FF0759">
        <w:rPr>
          <w:rFonts w:ascii="Cambria"/>
          <w:spacing w:val="-4"/>
        </w:rPr>
        <w:t xml:space="preserve"> </w:t>
      </w:r>
      <w:r w:rsidRPr="00FF0759">
        <w:rPr>
          <w:rFonts w:ascii="Cambria"/>
        </w:rPr>
        <w:t>appropriate</w:t>
      </w:r>
      <w:r w:rsidRPr="00FF0759">
        <w:rPr>
          <w:rFonts w:ascii="Cambria"/>
          <w:spacing w:val="-6"/>
        </w:rPr>
        <w:t xml:space="preserve"> </w:t>
      </w:r>
      <w:r w:rsidRPr="00FF0759">
        <w:rPr>
          <w:rFonts w:ascii="Cambria"/>
        </w:rPr>
        <w:t>erosion</w:t>
      </w:r>
      <w:r w:rsidRPr="00FF0759">
        <w:rPr>
          <w:rFonts w:ascii="Cambria"/>
          <w:spacing w:val="-4"/>
        </w:rPr>
        <w:t xml:space="preserve"> </w:t>
      </w:r>
      <w:r w:rsidRPr="00FF0759">
        <w:rPr>
          <w:rFonts w:ascii="Cambria"/>
          <w:spacing w:val="-1"/>
        </w:rPr>
        <w:t>and</w:t>
      </w:r>
      <w:r w:rsidRPr="00FF0759">
        <w:rPr>
          <w:rFonts w:ascii="Cambria"/>
          <w:spacing w:val="-3"/>
        </w:rPr>
        <w:t xml:space="preserve"> </w:t>
      </w:r>
      <w:r w:rsidRPr="00FF0759">
        <w:rPr>
          <w:rFonts w:ascii="Cambria"/>
          <w:spacing w:val="-2"/>
        </w:rPr>
        <w:t>sediment</w:t>
      </w:r>
      <w:r w:rsidRPr="00FF0759">
        <w:rPr>
          <w:rFonts w:ascii="Cambria"/>
          <w:spacing w:val="-4"/>
        </w:rPr>
        <w:t xml:space="preserve"> </w:t>
      </w:r>
      <w:r w:rsidRPr="00FF0759">
        <w:rPr>
          <w:rFonts w:ascii="Cambria"/>
        </w:rPr>
        <w:t>controls</w:t>
      </w:r>
      <w:r w:rsidRPr="00FF0759">
        <w:rPr>
          <w:rFonts w:ascii="Cambria"/>
          <w:spacing w:val="-7"/>
        </w:rPr>
        <w:t xml:space="preserve"> </w:t>
      </w:r>
      <w:r w:rsidRPr="00FF0759">
        <w:rPr>
          <w:rFonts w:ascii="Cambria"/>
          <w:spacing w:val="-1"/>
        </w:rPr>
        <w:t>be</w:t>
      </w:r>
      <w:r w:rsidRPr="00FF0759">
        <w:rPr>
          <w:rFonts w:ascii="Cambria"/>
          <w:spacing w:val="-6"/>
        </w:rPr>
        <w:t xml:space="preserve"> </w:t>
      </w:r>
      <w:r w:rsidRPr="00FF0759">
        <w:rPr>
          <w:rFonts w:ascii="Cambria"/>
          <w:spacing w:val="-1"/>
        </w:rPr>
        <w:t>placed</w:t>
      </w:r>
      <w:r w:rsidRPr="00FF0759">
        <w:rPr>
          <w:rFonts w:ascii="Cambria"/>
          <w:spacing w:val="-3"/>
        </w:rPr>
        <w:t xml:space="preserve"> </w:t>
      </w:r>
      <w:r w:rsidRPr="00FF0759">
        <w:rPr>
          <w:rFonts w:ascii="Cambria"/>
        </w:rPr>
        <w:t>to</w:t>
      </w:r>
      <w:r w:rsidRPr="00FF0759">
        <w:rPr>
          <w:rFonts w:ascii="Cambria"/>
          <w:spacing w:val="45"/>
        </w:rPr>
        <w:t xml:space="preserve"> </w:t>
      </w:r>
      <w:r w:rsidRPr="00FF0759">
        <w:rPr>
          <w:rFonts w:ascii="Cambria"/>
          <w:spacing w:val="-1"/>
        </w:rPr>
        <w:t>prevent</w:t>
      </w:r>
      <w:r w:rsidRPr="00FF0759">
        <w:rPr>
          <w:rFonts w:ascii="Cambria"/>
          <w:spacing w:val="-5"/>
        </w:rPr>
        <w:t xml:space="preserve"> </w:t>
      </w:r>
      <w:r w:rsidRPr="00FF0759">
        <w:rPr>
          <w:rFonts w:ascii="Cambria"/>
        </w:rPr>
        <w:t>the</w:t>
      </w:r>
      <w:r w:rsidRPr="00FF0759">
        <w:rPr>
          <w:rFonts w:ascii="Cambria"/>
          <w:spacing w:val="-6"/>
        </w:rPr>
        <w:t xml:space="preserve"> </w:t>
      </w:r>
      <w:r w:rsidRPr="00FF0759">
        <w:rPr>
          <w:rFonts w:ascii="Cambria"/>
          <w:spacing w:val="-1"/>
        </w:rPr>
        <w:t>entry</w:t>
      </w:r>
      <w:r w:rsidRPr="00FF0759">
        <w:rPr>
          <w:rFonts w:ascii="Cambria"/>
          <w:spacing w:val="-5"/>
        </w:rPr>
        <w:t xml:space="preserve"> </w:t>
      </w:r>
      <w:r w:rsidRPr="00FF0759">
        <w:rPr>
          <w:rFonts w:ascii="Cambria"/>
          <w:spacing w:val="1"/>
        </w:rPr>
        <w:t>of</w:t>
      </w:r>
      <w:r w:rsidRPr="00FF0759">
        <w:rPr>
          <w:rFonts w:ascii="Cambria"/>
          <w:spacing w:val="-5"/>
        </w:rPr>
        <w:t xml:space="preserve"> </w:t>
      </w:r>
      <w:r w:rsidRPr="00FF0759">
        <w:rPr>
          <w:rFonts w:ascii="Cambria"/>
          <w:spacing w:val="-1"/>
        </w:rPr>
        <w:t>excessive</w:t>
      </w:r>
      <w:r w:rsidRPr="00FF0759">
        <w:rPr>
          <w:rFonts w:ascii="Cambria"/>
          <w:spacing w:val="-2"/>
        </w:rPr>
        <w:t xml:space="preserve"> </w:t>
      </w:r>
      <w:r w:rsidRPr="00FF0759">
        <w:rPr>
          <w:rFonts w:ascii="Cambria"/>
          <w:spacing w:val="-1"/>
        </w:rPr>
        <w:t>sediment/pollutant</w:t>
      </w:r>
      <w:r w:rsidRPr="00FF0759">
        <w:rPr>
          <w:rFonts w:ascii="Cambria"/>
          <w:spacing w:val="-4"/>
        </w:rPr>
        <w:t xml:space="preserve"> </w:t>
      </w:r>
      <w:r w:rsidRPr="00FF0759">
        <w:rPr>
          <w:rFonts w:ascii="Cambria"/>
        </w:rPr>
        <w:t>loads</w:t>
      </w:r>
      <w:r w:rsidRPr="00FF0759">
        <w:rPr>
          <w:rFonts w:ascii="Cambria"/>
          <w:spacing w:val="-7"/>
        </w:rPr>
        <w:t xml:space="preserve"> </w:t>
      </w:r>
      <w:r w:rsidRPr="00FF0759">
        <w:rPr>
          <w:rFonts w:ascii="Cambria"/>
        </w:rPr>
        <w:t>into</w:t>
      </w:r>
      <w:r w:rsidRPr="00FF0759">
        <w:rPr>
          <w:rFonts w:ascii="Cambria"/>
          <w:spacing w:val="-2"/>
        </w:rPr>
        <w:t xml:space="preserve"> the</w:t>
      </w:r>
      <w:r w:rsidRPr="00FF0759">
        <w:rPr>
          <w:rFonts w:ascii="Cambria"/>
          <w:spacing w:val="-6"/>
        </w:rPr>
        <w:t xml:space="preserve"> </w:t>
      </w:r>
      <w:r w:rsidRPr="00FF0759">
        <w:rPr>
          <w:rFonts w:ascii="Cambria"/>
          <w:spacing w:val="-2"/>
        </w:rPr>
        <w:t>system.</w:t>
      </w:r>
    </w:p>
    <w:p w14:paraId="7E5F1500" w14:textId="77777777" w:rsidR="0063012C" w:rsidRPr="00FF0759" w:rsidRDefault="00D13AAF" w:rsidP="00BF5B6B">
      <w:pPr>
        <w:numPr>
          <w:ilvl w:val="1"/>
          <w:numId w:val="6"/>
        </w:numPr>
        <w:tabs>
          <w:tab w:val="left" w:pos="1540"/>
        </w:tabs>
        <w:spacing w:before="206" w:line="274" w:lineRule="auto"/>
        <w:ind w:left="1540" w:right="850"/>
        <w:jc w:val="both"/>
        <w:rPr>
          <w:rFonts w:ascii="Cambria" w:eastAsia="Cambria" w:hAnsi="Cambria" w:cs="Cambria"/>
        </w:rPr>
      </w:pPr>
      <w:bookmarkStart w:id="136" w:name="B._Commissioning_entails_removing_the_pr"/>
      <w:bookmarkEnd w:id="136"/>
      <w:r w:rsidRPr="00FF0759">
        <w:rPr>
          <w:rFonts w:ascii="Cambria"/>
          <w:spacing w:val="-1"/>
        </w:rPr>
        <w:t>Commissioning</w:t>
      </w:r>
      <w:r w:rsidRPr="00FF0759">
        <w:rPr>
          <w:rFonts w:ascii="Cambria"/>
          <w:spacing w:val="-4"/>
        </w:rPr>
        <w:t xml:space="preserve"> </w:t>
      </w:r>
      <w:r w:rsidRPr="00FF0759">
        <w:rPr>
          <w:rFonts w:ascii="Cambria"/>
          <w:spacing w:val="-1"/>
        </w:rPr>
        <w:t>entails</w:t>
      </w:r>
      <w:r w:rsidRPr="00FF0759">
        <w:rPr>
          <w:rFonts w:ascii="Cambria"/>
          <w:spacing w:val="-7"/>
        </w:rPr>
        <w:t xml:space="preserve"> </w:t>
      </w:r>
      <w:r w:rsidRPr="00FF0759">
        <w:rPr>
          <w:rFonts w:ascii="Cambria"/>
          <w:spacing w:val="-1"/>
        </w:rPr>
        <w:t>removing</w:t>
      </w:r>
      <w:r w:rsidRPr="00FF0759">
        <w:rPr>
          <w:rFonts w:ascii="Cambria"/>
          <w:spacing w:val="-4"/>
        </w:rPr>
        <w:t xml:space="preserve"> </w:t>
      </w:r>
      <w:r w:rsidRPr="00FF0759">
        <w:rPr>
          <w:rFonts w:ascii="Cambria"/>
          <w:spacing w:val="-2"/>
        </w:rPr>
        <w:t>the</w:t>
      </w:r>
      <w:r w:rsidRPr="00FF0759">
        <w:rPr>
          <w:rFonts w:ascii="Cambria"/>
          <w:spacing w:val="-6"/>
        </w:rPr>
        <w:t xml:space="preserve"> </w:t>
      </w:r>
      <w:r w:rsidRPr="00FF0759">
        <w:rPr>
          <w:rFonts w:ascii="Cambria"/>
          <w:spacing w:val="-1"/>
        </w:rPr>
        <w:t>protective</w:t>
      </w:r>
      <w:r w:rsidRPr="00FF0759">
        <w:rPr>
          <w:rFonts w:ascii="Cambria"/>
          <w:spacing w:val="-6"/>
        </w:rPr>
        <w:t xml:space="preserve"> </w:t>
      </w:r>
      <w:r w:rsidRPr="00FF0759">
        <w:rPr>
          <w:rFonts w:ascii="Cambria"/>
          <w:spacing w:val="-1"/>
        </w:rPr>
        <w:t>covering</w:t>
      </w:r>
      <w:r w:rsidRPr="00FF0759">
        <w:rPr>
          <w:rFonts w:ascii="Cambria"/>
          <w:spacing w:val="-4"/>
        </w:rPr>
        <w:t xml:space="preserve"> </w:t>
      </w:r>
      <w:r w:rsidRPr="00FF0759">
        <w:rPr>
          <w:rFonts w:ascii="Cambria"/>
          <w:spacing w:val="-1"/>
        </w:rPr>
        <w:t>from</w:t>
      </w:r>
      <w:r w:rsidRPr="00FF0759">
        <w:rPr>
          <w:rFonts w:ascii="Cambria"/>
          <w:spacing w:val="-3"/>
        </w:rPr>
        <w:t xml:space="preserve"> </w:t>
      </w:r>
      <w:r w:rsidRPr="00FF0759">
        <w:rPr>
          <w:rFonts w:ascii="Cambria"/>
        </w:rPr>
        <w:t>the</w:t>
      </w:r>
      <w:r w:rsidRPr="00FF0759">
        <w:rPr>
          <w:rFonts w:ascii="Cambria"/>
          <w:spacing w:val="83"/>
          <w:w w:val="99"/>
        </w:rPr>
        <w:t xml:space="preserve"> </w:t>
      </w:r>
      <w:r w:rsidRPr="00FF0759">
        <w:rPr>
          <w:rFonts w:ascii="Cambria"/>
        </w:rPr>
        <w:t>Biofiltration</w:t>
      </w:r>
      <w:r w:rsidRPr="00FF0759">
        <w:rPr>
          <w:rFonts w:ascii="Cambria"/>
          <w:spacing w:val="-3"/>
        </w:rPr>
        <w:t xml:space="preserve"> </w:t>
      </w:r>
      <w:r w:rsidRPr="00FF0759">
        <w:rPr>
          <w:rFonts w:ascii="Cambria"/>
          <w:spacing w:val="-1"/>
        </w:rPr>
        <w:t>Media,</w:t>
      </w:r>
      <w:r w:rsidRPr="00FF0759">
        <w:rPr>
          <w:rFonts w:ascii="Cambria"/>
          <w:spacing w:val="-5"/>
        </w:rPr>
        <w:t xml:space="preserve"> </w:t>
      </w:r>
      <w:r w:rsidRPr="00FF0759">
        <w:rPr>
          <w:rFonts w:ascii="Cambria"/>
          <w:spacing w:val="-1"/>
        </w:rPr>
        <w:t>planting</w:t>
      </w:r>
      <w:r w:rsidRPr="00FF0759">
        <w:rPr>
          <w:rFonts w:ascii="Cambria"/>
          <w:spacing w:val="-2"/>
        </w:rPr>
        <w:t xml:space="preserve"> </w:t>
      </w:r>
      <w:r w:rsidRPr="00FF0759">
        <w:rPr>
          <w:rFonts w:ascii="Cambria"/>
        </w:rPr>
        <w:t>the</w:t>
      </w:r>
      <w:r w:rsidRPr="00FF0759">
        <w:rPr>
          <w:rFonts w:ascii="Cambria"/>
          <w:spacing w:val="-4"/>
        </w:rPr>
        <w:t xml:space="preserve"> </w:t>
      </w:r>
      <w:r w:rsidRPr="00FF0759">
        <w:rPr>
          <w:rFonts w:ascii="Cambria"/>
        </w:rPr>
        <w:t>plant</w:t>
      </w:r>
      <w:r w:rsidRPr="00FF0759">
        <w:rPr>
          <w:rFonts w:ascii="Cambria"/>
          <w:spacing w:val="-8"/>
        </w:rPr>
        <w:t xml:space="preserve"> </w:t>
      </w:r>
      <w:r w:rsidRPr="00FF0759">
        <w:rPr>
          <w:rFonts w:ascii="Cambria"/>
          <w:spacing w:val="-1"/>
        </w:rPr>
        <w:t xml:space="preserve">material </w:t>
      </w:r>
      <w:r w:rsidRPr="00FF0759">
        <w:rPr>
          <w:rFonts w:ascii="Cambria"/>
        </w:rPr>
        <w:t>in</w:t>
      </w:r>
      <w:r w:rsidRPr="00FF0759">
        <w:rPr>
          <w:rFonts w:ascii="Cambria"/>
          <w:spacing w:val="-3"/>
        </w:rPr>
        <w:t xml:space="preserve"> </w:t>
      </w:r>
      <w:r w:rsidRPr="00FF0759">
        <w:rPr>
          <w:rFonts w:ascii="Cambria"/>
          <w:spacing w:val="-1"/>
        </w:rPr>
        <w:t>accordance</w:t>
      </w:r>
      <w:r w:rsidRPr="00FF0759">
        <w:rPr>
          <w:rFonts w:ascii="Cambria"/>
          <w:spacing w:val="-4"/>
        </w:rPr>
        <w:t xml:space="preserve"> </w:t>
      </w:r>
      <w:r w:rsidRPr="00FF0759">
        <w:rPr>
          <w:rFonts w:ascii="Cambria"/>
        </w:rPr>
        <w:t>with</w:t>
      </w:r>
      <w:r w:rsidRPr="00FF0759">
        <w:rPr>
          <w:rFonts w:ascii="Cambria"/>
          <w:spacing w:val="-2"/>
        </w:rPr>
        <w:t xml:space="preserve"> </w:t>
      </w:r>
      <w:r w:rsidRPr="00FF0759">
        <w:rPr>
          <w:rFonts w:ascii="Cambria"/>
        </w:rPr>
        <w:t>the</w:t>
      </w:r>
      <w:r w:rsidRPr="00FF0759">
        <w:rPr>
          <w:rFonts w:ascii="Cambria"/>
          <w:spacing w:val="45"/>
          <w:w w:val="99"/>
        </w:rPr>
        <w:t xml:space="preserve"> </w:t>
      </w:r>
      <w:r w:rsidRPr="00FF0759">
        <w:rPr>
          <w:rFonts w:ascii="Cambria"/>
          <w:spacing w:val="-1"/>
        </w:rPr>
        <w:t>approved</w:t>
      </w:r>
      <w:r w:rsidRPr="00FF0759">
        <w:rPr>
          <w:rFonts w:ascii="Cambria"/>
          <w:spacing w:val="-4"/>
        </w:rPr>
        <w:t xml:space="preserve"> </w:t>
      </w:r>
      <w:r w:rsidRPr="00FF0759">
        <w:rPr>
          <w:rFonts w:ascii="Cambria"/>
          <w:spacing w:val="-1"/>
        </w:rPr>
        <w:t>drawings,</w:t>
      </w:r>
      <w:r w:rsidRPr="00FF0759">
        <w:rPr>
          <w:rFonts w:ascii="Cambria"/>
          <w:spacing w:val="-7"/>
        </w:rPr>
        <w:t xml:space="preserve"> </w:t>
      </w:r>
      <w:r w:rsidRPr="00FF0759">
        <w:rPr>
          <w:rFonts w:ascii="Cambria"/>
          <w:spacing w:val="-1"/>
        </w:rPr>
        <w:t>and</w:t>
      </w:r>
      <w:r w:rsidRPr="00FF0759">
        <w:rPr>
          <w:rFonts w:ascii="Cambria"/>
          <w:spacing w:val="-3"/>
        </w:rPr>
        <w:t xml:space="preserve"> </w:t>
      </w:r>
      <w:r w:rsidRPr="00FF0759">
        <w:rPr>
          <w:rFonts w:ascii="Cambria"/>
          <w:spacing w:val="-1"/>
        </w:rPr>
        <w:t>placing</w:t>
      </w:r>
      <w:r w:rsidRPr="00FF0759">
        <w:rPr>
          <w:rFonts w:ascii="Cambria"/>
          <w:spacing w:val="-8"/>
        </w:rPr>
        <w:t xml:space="preserve"> </w:t>
      </w:r>
      <w:r w:rsidRPr="00FF0759">
        <w:rPr>
          <w:rFonts w:ascii="Cambria"/>
          <w:spacing w:val="-1"/>
        </w:rPr>
        <w:t>mulch</w:t>
      </w:r>
      <w:r w:rsidRPr="00FF0759">
        <w:rPr>
          <w:rFonts w:ascii="Cambria"/>
          <w:spacing w:val="-4"/>
        </w:rPr>
        <w:t xml:space="preserve"> </w:t>
      </w:r>
      <w:r w:rsidRPr="00FF0759">
        <w:rPr>
          <w:rFonts w:ascii="Cambria"/>
        </w:rPr>
        <w:t>if</w:t>
      </w:r>
      <w:r w:rsidRPr="00FF0759">
        <w:rPr>
          <w:rFonts w:ascii="Cambria"/>
          <w:spacing w:val="-6"/>
        </w:rPr>
        <w:t xml:space="preserve"> </w:t>
      </w:r>
      <w:r w:rsidRPr="00FF0759">
        <w:rPr>
          <w:rFonts w:ascii="Cambria"/>
          <w:spacing w:val="-1"/>
        </w:rPr>
        <w:t>specified.</w:t>
      </w:r>
    </w:p>
    <w:p w14:paraId="7E5F1501" w14:textId="77777777" w:rsidR="0063012C" w:rsidRPr="00FF0759" w:rsidRDefault="00D13AAF" w:rsidP="00BF5B6B">
      <w:pPr>
        <w:pStyle w:val="BodyText"/>
        <w:numPr>
          <w:ilvl w:val="3"/>
          <w:numId w:val="6"/>
        </w:numPr>
        <w:tabs>
          <w:tab w:val="left" w:pos="2261"/>
        </w:tabs>
        <w:spacing w:before="206" w:line="274" w:lineRule="auto"/>
        <w:ind w:right="281"/>
        <w:jc w:val="both"/>
      </w:pPr>
      <w:bookmarkStart w:id="137" w:name="1._Dig_planting_holes_the_depth_of_the_r"/>
      <w:bookmarkEnd w:id="137"/>
      <w:r w:rsidRPr="00FF0759">
        <w:rPr>
          <w:spacing w:val="-1"/>
        </w:rPr>
        <w:lastRenderedPageBreak/>
        <w:t>Dig</w:t>
      </w:r>
      <w:r w:rsidRPr="00FF0759">
        <w:t xml:space="preserve"> </w:t>
      </w:r>
      <w:r w:rsidRPr="00FF0759">
        <w:rPr>
          <w:spacing w:val="-1"/>
        </w:rPr>
        <w:t>planting</w:t>
      </w:r>
      <w:r w:rsidRPr="00FF0759">
        <w:t xml:space="preserve"> </w:t>
      </w:r>
      <w:proofErr w:type="gramStart"/>
      <w:r w:rsidRPr="00FF0759">
        <w:rPr>
          <w:spacing w:val="-2"/>
        </w:rPr>
        <w:t>holes</w:t>
      </w:r>
      <w:proofErr w:type="gramEnd"/>
      <w:r w:rsidRPr="00FF0759">
        <w:t xml:space="preserve"> the</w:t>
      </w:r>
      <w:r w:rsidRPr="00FF0759">
        <w:rPr>
          <w:spacing w:val="-3"/>
        </w:rPr>
        <w:t xml:space="preserve"> </w:t>
      </w:r>
      <w:r w:rsidRPr="00FF0759">
        <w:t>depth</w:t>
      </w:r>
      <w:r w:rsidRPr="00FF0759">
        <w:rPr>
          <w:spacing w:val="-3"/>
        </w:rPr>
        <w:t xml:space="preserve"> </w:t>
      </w:r>
      <w:r w:rsidRPr="00FF0759">
        <w:rPr>
          <w:spacing w:val="-1"/>
        </w:rPr>
        <w:t xml:space="preserve">of </w:t>
      </w:r>
      <w:r w:rsidRPr="00FF0759">
        <w:t>the</w:t>
      </w:r>
      <w:r w:rsidRPr="00FF0759">
        <w:rPr>
          <w:spacing w:val="-3"/>
        </w:rPr>
        <w:t xml:space="preserve"> </w:t>
      </w:r>
      <w:r w:rsidRPr="00FF0759">
        <w:rPr>
          <w:spacing w:val="-2"/>
        </w:rPr>
        <w:t>root</w:t>
      </w:r>
      <w:r w:rsidRPr="00FF0759">
        <w:rPr>
          <w:spacing w:val="1"/>
        </w:rPr>
        <w:t xml:space="preserve"> </w:t>
      </w:r>
      <w:r w:rsidRPr="00FF0759">
        <w:rPr>
          <w:spacing w:val="-1"/>
        </w:rPr>
        <w:t>ball</w:t>
      </w:r>
      <w:r w:rsidRPr="00FF0759">
        <w:rPr>
          <w:spacing w:val="-3"/>
        </w:rPr>
        <w:t xml:space="preserve"> </w:t>
      </w:r>
      <w:r w:rsidRPr="00FF0759">
        <w:rPr>
          <w:spacing w:val="-1"/>
        </w:rPr>
        <w:t>and</w:t>
      </w:r>
      <w:r w:rsidRPr="00FF0759">
        <w:rPr>
          <w:spacing w:val="1"/>
        </w:rPr>
        <w:t xml:space="preserve"> two</w:t>
      </w:r>
      <w:r w:rsidRPr="00FF0759">
        <w:rPr>
          <w:spacing w:val="-3"/>
        </w:rPr>
        <w:t xml:space="preserve"> </w:t>
      </w:r>
      <w:r w:rsidRPr="00FF0759">
        <w:rPr>
          <w:spacing w:val="1"/>
        </w:rPr>
        <w:t>to</w:t>
      </w:r>
      <w:r w:rsidRPr="00FF0759">
        <w:rPr>
          <w:spacing w:val="-3"/>
        </w:rPr>
        <w:t xml:space="preserve"> </w:t>
      </w:r>
      <w:r w:rsidRPr="00FF0759">
        <w:rPr>
          <w:spacing w:val="-1"/>
        </w:rPr>
        <w:t>three</w:t>
      </w:r>
      <w:r w:rsidRPr="00FF0759">
        <w:rPr>
          <w:spacing w:val="-3"/>
        </w:rPr>
        <w:t xml:space="preserve"> </w:t>
      </w:r>
      <w:r w:rsidRPr="00FF0759">
        <w:rPr>
          <w:spacing w:val="-1"/>
        </w:rPr>
        <w:t>times</w:t>
      </w:r>
      <w:r w:rsidRPr="00FF0759">
        <w:t xml:space="preserve"> </w:t>
      </w:r>
      <w:r w:rsidRPr="00FF0759">
        <w:rPr>
          <w:spacing w:val="-2"/>
        </w:rPr>
        <w:t>as</w:t>
      </w:r>
      <w:r w:rsidRPr="00FF0759">
        <w:t xml:space="preserve"> </w:t>
      </w:r>
      <w:r w:rsidRPr="00FF0759">
        <w:rPr>
          <w:spacing w:val="1"/>
        </w:rPr>
        <w:t>wide</w:t>
      </w:r>
      <w:r w:rsidRPr="00FF0759">
        <w:rPr>
          <w:spacing w:val="35"/>
        </w:rPr>
        <w:t xml:space="preserve"> </w:t>
      </w:r>
      <w:r w:rsidRPr="00FF0759">
        <w:rPr>
          <w:spacing w:val="-2"/>
        </w:rPr>
        <w:t>as</w:t>
      </w:r>
      <w:r w:rsidRPr="00FF0759">
        <w:t xml:space="preserve"> the</w:t>
      </w:r>
      <w:r w:rsidRPr="00FF0759">
        <w:rPr>
          <w:spacing w:val="-3"/>
        </w:rPr>
        <w:t xml:space="preserve"> </w:t>
      </w:r>
      <w:r w:rsidRPr="00FF0759">
        <w:rPr>
          <w:spacing w:val="-2"/>
        </w:rPr>
        <w:t>root</w:t>
      </w:r>
      <w:r w:rsidRPr="00FF0759">
        <w:rPr>
          <w:spacing w:val="1"/>
        </w:rPr>
        <w:t xml:space="preserve"> </w:t>
      </w:r>
      <w:r w:rsidRPr="00FF0759">
        <w:rPr>
          <w:spacing w:val="-1"/>
        </w:rPr>
        <w:t>ball.</w:t>
      </w:r>
      <w:r w:rsidRPr="00FF0759">
        <w:rPr>
          <w:spacing w:val="2"/>
        </w:rPr>
        <w:t xml:space="preserve"> </w:t>
      </w:r>
      <w:r w:rsidRPr="00FF0759">
        <w:t>Wide</w:t>
      </w:r>
      <w:r w:rsidRPr="00FF0759">
        <w:rPr>
          <w:spacing w:val="-3"/>
        </w:rPr>
        <w:t xml:space="preserve"> </w:t>
      </w:r>
      <w:r w:rsidRPr="00FF0759">
        <w:rPr>
          <w:spacing w:val="-1"/>
        </w:rPr>
        <w:t>holes</w:t>
      </w:r>
      <w:r w:rsidRPr="00FF0759">
        <w:t xml:space="preserve"> </w:t>
      </w:r>
      <w:r w:rsidRPr="00FF0759">
        <w:rPr>
          <w:spacing w:val="-1"/>
        </w:rPr>
        <w:t>encourage</w:t>
      </w:r>
      <w:r w:rsidRPr="00FF0759">
        <w:rPr>
          <w:spacing w:val="-3"/>
        </w:rPr>
        <w:t xml:space="preserve"> </w:t>
      </w:r>
      <w:r w:rsidRPr="00FF0759">
        <w:rPr>
          <w:spacing w:val="-1"/>
        </w:rPr>
        <w:t>horizontal</w:t>
      </w:r>
      <w:r w:rsidRPr="00FF0759">
        <w:rPr>
          <w:spacing w:val="-3"/>
        </w:rPr>
        <w:t xml:space="preserve"> </w:t>
      </w:r>
      <w:r w:rsidRPr="00FF0759">
        <w:rPr>
          <w:spacing w:val="-1"/>
        </w:rPr>
        <w:t>root</w:t>
      </w:r>
      <w:r w:rsidRPr="00FF0759">
        <w:rPr>
          <w:spacing w:val="1"/>
        </w:rPr>
        <w:t xml:space="preserve"> </w:t>
      </w:r>
      <w:r w:rsidRPr="00FF0759">
        <w:t>growth</w:t>
      </w:r>
      <w:r w:rsidRPr="00FF0759">
        <w:rPr>
          <w:spacing w:val="-3"/>
        </w:rPr>
        <w:t xml:space="preserve"> </w:t>
      </w:r>
      <w:r w:rsidRPr="00FF0759">
        <w:rPr>
          <w:spacing w:val="-1"/>
        </w:rPr>
        <w:t>that</w:t>
      </w:r>
      <w:r w:rsidRPr="00FF0759">
        <w:rPr>
          <w:spacing w:val="-3"/>
        </w:rPr>
        <w:t xml:space="preserve"> </w:t>
      </w:r>
      <w:r w:rsidRPr="00FF0759">
        <w:rPr>
          <w:spacing w:val="-1"/>
        </w:rPr>
        <w:t>plants</w:t>
      </w:r>
      <w:r w:rsidRPr="00FF0759">
        <w:t xml:space="preserve"> </w:t>
      </w:r>
      <w:r w:rsidRPr="00FF0759">
        <w:rPr>
          <w:spacing w:val="-2"/>
        </w:rPr>
        <w:t>naturally</w:t>
      </w:r>
      <w:r w:rsidRPr="00FF0759">
        <w:rPr>
          <w:spacing w:val="53"/>
        </w:rPr>
        <w:t xml:space="preserve"> </w:t>
      </w:r>
      <w:r w:rsidRPr="00FF0759">
        <w:rPr>
          <w:spacing w:val="-1"/>
        </w:rPr>
        <w:t>produce.</w:t>
      </w:r>
    </w:p>
    <w:p w14:paraId="7E5F1502" w14:textId="77777777" w:rsidR="0063012C" w:rsidRPr="00FF0759" w:rsidRDefault="0063012C" w:rsidP="00BF5B6B">
      <w:pPr>
        <w:spacing w:before="4" w:line="200" w:lineRule="exact"/>
        <w:jc w:val="both"/>
      </w:pPr>
    </w:p>
    <w:p w14:paraId="7E5F1503" w14:textId="77777777" w:rsidR="004F79D6" w:rsidRDefault="00D13AAF" w:rsidP="00BF5B6B">
      <w:pPr>
        <w:pStyle w:val="BodyText"/>
        <w:numPr>
          <w:ilvl w:val="3"/>
          <w:numId w:val="6"/>
        </w:numPr>
        <w:tabs>
          <w:tab w:val="left" w:pos="2261"/>
        </w:tabs>
        <w:spacing w:line="274" w:lineRule="auto"/>
        <w:ind w:right="246"/>
        <w:jc w:val="both"/>
      </w:pPr>
      <w:bookmarkStart w:id="138" w:name="2._With_trees,_you_must_ensure_you_are_n"/>
      <w:bookmarkEnd w:id="138"/>
      <w:r w:rsidRPr="00FF0759">
        <w:t>With</w:t>
      </w:r>
      <w:r w:rsidRPr="00FF0759">
        <w:rPr>
          <w:spacing w:val="-3"/>
        </w:rPr>
        <w:t xml:space="preserve"> </w:t>
      </w:r>
      <w:r w:rsidRPr="00FF0759">
        <w:rPr>
          <w:spacing w:val="-1"/>
        </w:rPr>
        <w:t>trees,</w:t>
      </w:r>
      <w:r w:rsidRPr="00FF0759">
        <w:rPr>
          <w:spacing w:val="-3"/>
        </w:rPr>
        <w:t xml:space="preserve"> </w:t>
      </w:r>
      <w:r w:rsidRPr="00FF0759">
        <w:rPr>
          <w:spacing w:val="-1"/>
        </w:rPr>
        <w:t>you</w:t>
      </w:r>
      <w:r w:rsidRPr="00FF0759">
        <w:rPr>
          <w:spacing w:val="-3"/>
        </w:rPr>
        <w:t xml:space="preserve"> </w:t>
      </w:r>
      <w:r w:rsidRPr="00FF0759">
        <w:rPr>
          <w:spacing w:val="-1"/>
        </w:rPr>
        <w:t>must</w:t>
      </w:r>
      <w:r w:rsidRPr="00FF0759">
        <w:rPr>
          <w:spacing w:val="1"/>
        </w:rPr>
        <w:t xml:space="preserve"> </w:t>
      </w:r>
      <w:r w:rsidRPr="00FF0759">
        <w:rPr>
          <w:spacing w:val="-1"/>
        </w:rPr>
        <w:t>ensure</w:t>
      </w:r>
      <w:r w:rsidRPr="00FF0759">
        <w:rPr>
          <w:spacing w:val="-3"/>
        </w:rPr>
        <w:t xml:space="preserve"> </w:t>
      </w:r>
      <w:r w:rsidRPr="00FF0759">
        <w:t>you</w:t>
      </w:r>
      <w:r w:rsidRPr="00FF0759">
        <w:rPr>
          <w:spacing w:val="-3"/>
        </w:rPr>
        <w:t xml:space="preserve"> </w:t>
      </w:r>
      <w:r w:rsidRPr="00FF0759">
        <w:t>are</w:t>
      </w:r>
      <w:r w:rsidRPr="00FF0759">
        <w:rPr>
          <w:spacing w:val="-3"/>
        </w:rPr>
        <w:t xml:space="preserve"> </w:t>
      </w:r>
      <w:r w:rsidRPr="00FF0759">
        <w:rPr>
          <w:spacing w:val="-1"/>
        </w:rPr>
        <w:t>not</w:t>
      </w:r>
      <w:r w:rsidRPr="00FF0759">
        <w:rPr>
          <w:spacing w:val="1"/>
        </w:rPr>
        <w:t xml:space="preserve"> </w:t>
      </w:r>
      <w:r w:rsidRPr="00FF0759">
        <w:rPr>
          <w:spacing w:val="-1"/>
        </w:rPr>
        <w:t>planting</w:t>
      </w:r>
      <w:r w:rsidRPr="00FF0759">
        <w:t xml:space="preserve"> </w:t>
      </w:r>
      <w:r w:rsidRPr="00FF0759">
        <w:rPr>
          <w:spacing w:val="-2"/>
        </w:rPr>
        <w:t>too</w:t>
      </w:r>
      <w:r w:rsidRPr="00FF0759">
        <w:rPr>
          <w:spacing w:val="-3"/>
        </w:rPr>
        <w:t xml:space="preserve"> </w:t>
      </w:r>
      <w:r w:rsidRPr="00FF0759">
        <w:rPr>
          <w:spacing w:val="-1"/>
        </w:rPr>
        <w:t>deep.</w:t>
      </w:r>
      <w:r w:rsidRPr="00FF0759">
        <w:rPr>
          <w:spacing w:val="-3"/>
        </w:rPr>
        <w:t xml:space="preserve"> </w:t>
      </w:r>
      <w:r w:rsidRPr="00FF0759">
        <w:rPr>
          <w:spacing w:val="-1"/>
        </w:rPr>
        <w:t>Don’t</w:t>
      </w:r>
      <w:r w:rsidRPr="00FF0759">
        <w:rPr>
          <w:spacing w:val="1"/>
        </w:rPr>
        <w:t xml:space="preserve"> dig</w:t>
      </w:r>
      <w:r w:rsidRPr="00FF0759">
        <w:t xml:space="preserve"> </w:t>
      </w:r>
      <w:r w:rsidRPr="00FF0759">
        <w:rPr>
          <w:spacing w:val="-2"/>
        </w:rPr>
        <w:t>holes</w:t>
      </w:r>
      <w:r w:rsidRPr="00FF0759">
        <w:rPr>
          <w:spacing w:val="29"/>
        </w:rPr>
        <w:t xml:space="preserve"> </w:t>
      </w:r>
      <w:r w:rsidRPr="00FF0759">
        <w:rPr>
          <w:spacing w:val="-1"/>
        </w:rPr>
        <w:t>deeper than</w:t>
      </w:r>
      <w:r w:rsidRPr="00FF0759">
        <w:rPr>
          <w:spacing w:val="1"/>
        </w:rPr>
        <w:t xml:space="preserve"> </w:t>
      </w:r>
      <w:r w:rsidRPr="00FF0759">
        <w:rPr>
          <w:spacing w:val="-2"/>
        </w:rPr>
        <w:t>root</w:t>
      </w:r>
      <w:r w:rsidRPr="00FF0759">
        <w:rPr>
          <w:spacing w:val="1"/>
        </w:rPr>
        <w:t xml:space="preserve"> </w:t>
      </w:r>
      <w:r w:rsidRPr="00FF0759">
        <w:rPr>
          <w:spacing w:val="-2"/>
        </w:rPr>
        <w:t>balls.</w:t>
      </w:r>
      <w:r w:rsidRPr="00FF0759">
        <w:rPr>
          <w:spacing w:val="2"/>
        </w:rPr>
        <w:t xml:space="preserve"> </w:t>
      </w:r>
      <w:r w:rsidRPr="00FF0759">
        <w:rPr>
          <w:spacing w:val="-2"/>
        </w:rPr>
        <w:t>The</w:t>
      </w:r>
      <w:r w:rsidRPr="00FF0759">
        <w:rPr>
          <w:spacing w:val="2"/>
        </w:rPr>
        <w:t xml:space="preserve"> </w:t>
      </w:r>
      <w:r w:rsidRPr="00FF0759">
        <w:rPr>
          <w:spacing w:val="-1"/>
        </w:rPr>
        <w:t>media</w:t>
      </w:r>
      <w:r w:rsidRPr="00FF0759">
        <w:rPr>
          <w:spacing w:val="-3"/>
        </w:rPr>
        <w:t xml:space="preserve"> </w:t>
      </w:r>
      <w:r w:rsidRPr="00FF0759">
        <w:rPr>
          <w:spacing w:val="-1"/>
        </w:rPr>
        <w:t>should</w:t>
      </w:r>
      <w:r w:rsidRPr="00FF0759">
        <w:rPr>
          <w:spacing w:val="1"/>
        </w:rPr>
        <w:t xml:space="preserve"> </w:t>
      </w:r>
      <w:r w:rsidRPr="00FF0759">
        <w:rPr>
          <w:spacing w:val="-1"/>
        </w:rPr>
        <w:t>be</w:t>
      </w:r>
      <w:r w:rsidRPr="00FF0759">
        <w:rPr>
          <w:spacing w:val="-3"/>
        </w:rPr>
        <w:t xml:space="preserve"> </w:t>
      </w:r>
      <w:r w:rsidRPr="00FF0759">
        <w:rPr>
          <w:spacing w:val="-1"/>
        </w:rPr>
        <w:t>placed</w:t>
      </w:r>
      <w:r w:rsidRPr="00FF0759">
        <w:rPr>
          <w:spacing w:val="1"/>
        </w:rPr>
        <w:t xml:space="preserve"> </w:t>
      </w:r>
      <w:r w:rsidRPr="00FF0759">
        <w:rPr>
          <w:spacing w:val="-1"/>
        </w:rPr>
        <w:t>at</w:t>
      </w:r>
      <w:r w:rsidRPr="00FF0759">
        <w:rPr>
          <w:spacing w:val="1"/>
        </w:rPr>
        <w:t xml:space="preserve"> </w:t>
      </w:r>
      <w:r w:rsidRPr="00FF0759">
        <w:t>the</w:t>
      </w:r>
      <w:r w:rsidRPr="00FF0759">
        <w:rPr>
          <w:spacing w:val="-3"/>
        </w:rPr>
        <w:t xml:space="preserve"> </w:t>
      </w:r>
      <w:r w:rsidRPr="00FF0759">
        <w:rPr>
          <w:spacing w:val="-2"/>
        </w:rPr>
        <w:t>root</w:t>
      </w:r>
      <w:r w:rsidRPr="00FF0759">
        <w:rPr>
          <w:spacing w:val="1"/>
        </w:rPr>
        <w:t xml:space="preserve"> </w:t>
      </w:r>
      <w:r w:rsidRPr="00FF0759">
        <w:rPr>
          <w:spacing w:val="-1"/>
        </w:rPr>
        <w:t>collar,</w:t>
      </w:r>
      <w:r w:rsidRPr="00FF0759">
        <w:rPr>
          <w:spacing w:val="-3"/>
        </w:rPr>
        <w:t xml:space="preserve"> </w:t>
      </w:r>
      <w:r w:rsidRPr="00FF0759">
        <w:rPr>
          <w:spacing w:val="-1"/>
        </w:rPr>
        <w:t>not</w:t>
      </w:r>
      <w:r w:rsidRPr="00FF0759">
        <w:rPr>
          <w:spacing w:val="1"/>
        </w:rPr>
        <w:t xml:space="preserve"> </w:t>
      </w:r>
      <w:r w:rsidRPr="00FF0759">
        <w:rPr>
          <w:spacing w:val="-2"/>
        </w:rPr>
        <w:t>above</w:t>
      </w:r>
      <w:r w:rsidRPr="00FF0759">
        <w:rPr>
          <w:spacing w:val="-3"/>
        </w:rPr>
        <w:t xml:space="preserve"> </w:t>
      </w:r>
      <w:r w:rsidRPr="00FF0759">
        <w:rPr>
          <w:spacing w:val="1"/>
        </w:rPr>
        <w:t>the</w:t>
      </w:r>
      <w:r w:rsidRPr="00FF0759">
        <w:rPr>
          <w:spacing w:val="59"/>
        </w:rPr>
        <w:t xml:space="preserve"> </w:t>
      </w:r>
      <w:r w:rsidRPr="00FF0759">
        <w:rPr>
          <w:spacing w:val="-2"/>
        </w:rPr>
        <w:t>root</w:t>
      </w:r>
      <w:r w:rsidRPr="00FF0759">
        <w:rPr>
          <w:spacing w:val="1"/>
        </w:rPr>
        <w:t xml:space="preserve"> </w:t>
      </w:r>
      <w:r w:rsidRPr="00FF0759">
        <w:rPr>
          <w:spacing w:val="-2"/>
        </w:rPr>
        <w:t>collar.</w:t>
      </w:r>
      <w:r w:rsidRPr="00FF0759">
        <w:rPr>
          <w:spacing w:val="-3"/>
        </w:rPr>
        <w:t xml:space="preserve"> </w:t>
      </w:r>
      <w:proofErr w:type="gramStart"/>
      <w:r w:rsidRPr="00FF0759">
        <w:t>Otherwise</w:t>
      </w:r>
      <w:proofErr w:type="gramEnd"/>
      <w:r w:rsidRPr="00FF0759">
        <w:rPr>
          <w:spacing w:val="-3"/>
        </w:rPr>
        <w:t xml:space="preserve"> </w:t>
      </w:r>
      <w:r w:rsidRPr="00FF0759">
        <w:t>the</w:t>
      </w:r>
      <w:r w:rsidRPr="00FF0759">
        <w:rPr>
          <w:spacing w:val="-3"/>
        </w:rPr>
        <w:t xml:space="preserve"> </w:t>
      </w:r>
      <w:r w:rsidRPr="00FF0759">
        <w:t>stem</w:t>
      </w:r>
      <w:r w:rsidRPr="00FF0759">
        <w:rPr>
          <w:spacing w:val="-2"/>
        </w:rPr>
        <w:t xml:space="preserve"> </w:t>
      </w:r>
      <w:r w:rsidRPr="00FF0759">
        <w:rPr>
          <w:spacing w:val="-1"/>
        </w:rPr>
        <w:t>will</w:t>
      </w:r>
      <w:r w:rsidRPr="00FF0759">
        <w:rPr>
          <w:spacing w:val="-3"/>
        </w:rPr>
        <w:t xml:space="preserve"> </w:t>
      </w:r>
      <w:r w:rsidRPr="00FF0759">
        <w:rPr>
          <w:spacing w:val="-1"/>
        </w:rPr>
        <w:t>be</w:t>
      </w:r>
      <w:r w:rsidRPr="00FF0759">
        <w:rPr>
          <w:spacing w:val="-3"/>
        </w:rPr>
        <w:t xml:space="preserve"> </w:t>
      </w:r>
      <w:r w:rsidRPr="00FF0759">
        <w:rPr>
          <w:spacing w:val="-1"/>
        </w:rPr>
        <w:t>vulnerable</w:t>
      </w:r>
      <w:r w:rsidRPr="00FF0759">
        <w:rPr>
          <w:spacing w:val="-3"/>
        </w:rPr>
        <w:t xml:space="preserve"> </w:t>
      </w:r>
      <w:r w:rsidRPr="00FF0759">
        <w:rPr>
          <w:spacing w:val="1"/>
        </w:rPr>
        <w:t>to</w:t>
      </w:r>
      <w:r w:rsidRPr="00FF0759">
        <w:rPr>
          <w:spacing w:val="-3"/>
        </w:rPr>
        <w:t xml:space="preserve"> </w:t>
      </w:r>
      <w:r w:rsidRPr="00FF0759">
        <w:rPr>
          <w:spacing w:val="-1"/>
        </w:rPr>
        <w:t>disease.</w:t>
      </w:r>
      <w:bookmarkStart w:id="139" w:name="3._Strictly_follow_manufacturer’s_planti"/>
      <w:bookmarkEnd w:id="139"/>
    </w:p>
    <w:p w14:paraId="7E5F1504" w14:textId="77777777" w:rsidR="004F79D6" w:rsidRDefault="004F79D6" w:rsidP="00BF5B6B">
      <w:pPr>
        <w:pStyle w:val="ListParagraph"/>
        <w:jc w:val="both"/>
        <w:rPr>
          <w:spacing w:val="-1"/>
        </w:rPr>
      </w:pPr>
    </w:p>
    <w:p w14:paraId="7E5F1505" w14:textId="7B4CECFD" w:rsidR="0063012C" w:rsidRPr="008A2E2F" w:rsidRDefault="00D13AAF" w:rsidP="00BF5B6B">
      <w:pPr>
        <w:pStyle w:val="BodyText"/>
        <w:numPr>
          <w:ilvl w:val="3"/>
          <w:numId w:val="6"/>
        </w:numPr>
        <w:tabs>
          <w:tab w:val="left" w:pos="2261"/>
        </w:tabs>
        <w:spacing w:line="274" w:lineRule="auto"/>
        <w:ind w:right="246"/>
        <w:jc w:val="both"/>
      </w:pPr>
      <w:r w:rsidRPr="004F79D6">
        <w:rPr>
          <w:spacing w:val="-1"/>
        </w:rPr>
        <w:t>Strictly</w:t>
      </w:r>
      <w:r w:rsidRPr="004F79D6">
        <w:rPr>
          <w:spacing w:val="-2"/>
        </w:rPr>
        <w:t xml:space="preserve"> follow</w:t>
      </w:r>
      <w:r w:rsidRPr="004F79D6">
        <w:rPr>
          <w:spacing w:val="1"/>
        </w:rPr>
        <w:t xml:space="preserve"> </w:t>
      </w:r>
      <w:r w:rsidRPr="004F79D6">
        <w:rPr>
          <w:spacing w:val="-2"/>
        </w:rPr>
        <w:t>manufacturer’s</w:t>
      </w:r>
      <w:r w:rsidRPr="00FF0759">
        <w:t xml:space="preserve"> planting </w:t>
      </w:r>
      <w:r w:rsidRPr="004F79D6">
        <w:rPr>
          <w:spacing w:val="-1"/>
        </w:rPr>
        <w:t>guidance.</w:t>
      </w:r>
    </w:p>
    <w:p w14:paraId="364FB67E" w14:textId="77777777" w:rsidR="008A2E2F" w:rsidRDefault="008A2E2F" w:rsidP="008A2E2F">
      <w:pPr>
        <w:pStyle w:val="ListParagraph"/>
      </w:pPr>
    </w:p>
    <w:p w14:paraId="7E5F1507" w14:textId="5FD14B91" w:rsidR="0063012C" w:rsidRPr="006B1890" w:rsidRDefault="00D13AAF" w:rsidP="008A2E2F">
      <w:pPr>
        <w:pStyle w:val="Heading3"/>
        <w:numPr>
          <w:ilvl w:val="1"/>
          <w:numId w:val="6"/>
        </w:numPr>
        <w:tabs>
          <w:tab w:val="left" w:pos="1540"/>
        </w:tabs>
        <w:spacing w:before="37" w:line="276" w:lineRule="auto"/>
        <w:ind w:right="425"/>
        <w:rPr>
          <w:sz w:val="22"/>
          <w:szCs w:val="22"/>
        </w:rPr>
      </w:pPr>
      <w:bookmarkStart w:id="140" w:name="C._Cover_the_exposed_root_ball_top_with_"/>
      <w:bookmarkEnd w:id="140"/>
      <w:r w:rsidRPr="006B1890">
        <w:rPr>
          <w:spacing w:val="-1"/>
          <w:sz w:val="22"/>
          <w:szCs w:val="22"/>
        </w:rPr>
        <w:t>Cover</w:t>
      </w:r>
      <w:r w:rsidRPr="006B1890">
        <w:rPr>
          <w:spacing w:val="-2"/>
          <w:sz w:val="22"/>
          <w:szCs w:val="22"/>
        </w:rPr>
        <w:t xml:space="preserve"> </w:t>
      </w:r>
      <w:r w:rsidRPr="006B1890">
        <w:rPr>
          <w:sz w:val="22"/>
          <w:szCs w:val="22"/>
        </w:rPr>
        <w:t>the</w:t>
      </w:r>
      <w:r w:rsidRPr="006B1890">
        <w:rPr>
          <w:spacing w:val="-5"/>
          <w:sz w:val="22"/>
          <w:szCs w:val="22"/>
        </w:rPr>
        <w:t xml:space="preserve"> </w:t>
      </w:r>
      <w:r w:rsidRPr="006B1890">
        <w:rPr>
          <w:spacing w:val="-1"/>
          <w:sz w:val="22"/>
          <w:szCs w:val="22"/>
        </w:rPr>
        <w:t xml:space="preserve">exposed </w:t>
      </w:r>
      <w:r w:rsidRPr="006B1890">
        <w:rPr>
          <w:spacing w:val="1"/>
          <w:sz w:val="22"/>
          <w:szCs w:val="22"/>
        </w:rPr>
        <w:t>root</w:t>
      </w:r>
      <w:r w:rsidRPr="006B1890">
        <w:rPr>
          <w:spacing w:val="-3"/>
          <w:sz w:val="22"/>
          <w:szCs w:val="22"/>
        </w:rPr>
        <w:t xml:space="preserve"> </w:t>
      </w:r>
      <w:r w:rsidRPr="006B1890">
        <w:rPr>
          <w:spacing w:val="-1"/>
          <w:sz w:val="22"/>
          <w:szCs w:val="22"/>
        </w:rPr>
        <w:t>ball top</w:t>
      </w:r>
      <w:r w:rsidRPr="006B1890">
        <w:rPr>
          <w:spacing w:val="-3"/>
          <w:sz w:val="22"/>
          <w:szCs w:val="22"/>
        </w:rPr>
        <w:t xml:space="preserve"> </w:t>
      </w:r>
      <w:r w:rsidRPr="006B1890">
        <w:rPr>
          <w:spacing w:val="-1"/>
          <w:sz w:val="22"/>
          <w:szCs w:val="22"/>
        </w:rPr>
        <w:t xml:space="preserve">with </w:t>
      </w:r>
      <w:r w:rsidRPr="006B1890">
        <w:rPr>
          <w:sz w:val="22"/>
          <w:szCs w:val="22"/>
        </w:rPr>
        <w:t>mulch.</w:t>
      </w:r>
      <w:r w:rsidRPr="006B1890">
        <w:rPr>
          <w:spacing w:val="-5"/>
          <w:sz w:val="22"/>
          <w:szCs w:val="22"/>
        </w:rPr>
        <w:t xml:space="preserve"> </w:t>
      </w:r>
      <w:r w:rsidRPr="006B1890">
        <w:rPr>
          <w:spacing w:val="-2"/>
          <w:sz w:val="22"/>
          <w:szCs w:val="22"/>
        </w:rPr>
        <w:t>Mulch</w:t>
      </w:r>
      <w:r w:rsidRPr="006B1890">
        <w:rPr>
          <w:spacing w:val="-1"/>
          <w:sz w:val="22"/>
          <w:szCs w:val="22"/>
        </w:rPr>
        <w:t xml:space="preserve"> should</w:t>
      </w:r>
      <w:r w:rsidRPr="006B1890">
        <w:rPr>
          <w:spacing w:val="-2"/>
          <w:sz w:val="22"/>
          <w:szCs w:val="22"/>
        </w:rPr>
        <w:t xml:space="preserve"> </w:t>
      </w:r>
      <w:r w:rsidRPr="006B1890">
        <w:rPr>
          <w:sz w:val="22"/>
          <w:szCs w:val="22"/>
        </w:rPr>
        <w:t>not</w:t>
      </w:r>
      <w:r w:rsidRPr="006B1890">
        <w:rPr>
          <w:spacing w:val="-8"/>
          <w:sz w:val="22"/>
          <w:szCs w:val="22"/>
        </w:rPr>
        <w:t xml:space="preserve"> </w:t>
      </w:r>
      <w:r w:rsidRPr="006B1890">
        <w:rPr>
          <w:spacing w:val="-1"/>
          <w:sz w:val="22"/>
          <w:szCs w:val="22"/>
        </w:rPr>
        <w:t xml:space="preserve">touch </w:t>
      </w:r>
      <w:r w:rsidRPr="006B1890">
        <w:rPr>
          <w:sz w:val="22"/>
          <w:szCs w:val="22"/>
        </w:rPr>
        <w:t>the</w:t>
      </w:r>
      <w:r w:rsidRPr="006B1890">
        <w:rPr>
          <w:spacing w:val="-5"/>
          <w:sz w:val="22"/>
          <w:szCs w:val="22"/>
        </w:rPr>
        <w:t xml:space="preserve"> </w:t>
      </w:r>
      <w:r w:rsidRPr="006B1890">
        <w:rPr>
          <w:spacing w:val="-1"/>
          <w:sz w:val="22"/>
          <w:szCs w:val="22"/>
        </w:rPr>
        <w:t>plant</w:t>
      </w:r>
      <w:r w:rsidRPr="006B1890">
        <w:rPr>
          <w:spacing w:val="43"/>
          <w:sz w:val="22"/>
          <w:szCs w:val="22"/>
        </w:rPr>
        <w:t xml:space="preserve"> </w:t>
      </w:r>
      <w:r w:rsidRPr="006B1890">
        <w:rPr>
          <w:spacing w:val="-1"/>
          <w:sz w:val="22"/>
          <w:szCs w:val="22"/>
        </w:rPr>
        <w:t>base</w:t>
      </w:r>
      <w:r w:rsidRPr="006B1890">
        <w:rPr>
          <w:spacing w:val="-6"/>
          <w:sz w:val="22"/>
          <w:szCs w:val="22"/>
        </w:rPr>
        <w:t xml:space="preserve"> </w:t>
      </w:r>
      <w:r w:rsidRPr="006B1890">
        <w:rPr>
          <w:spacing w:val="-1"/>
          <w:sz w:val="22"/>
          <w:szCs w:val="22"/>
        </w:rPr>
        <w:t>because</w:t>
      </w:r>
      <w:r w:rsidRPr="006B1890">
        <w:rPr>
          <w:spacing w:val="-6"/>
          <w:sz w:val="22"/>
          <w:szCs w:val="22"/>
        </w:rPr>
        <w:t xml:space="preserve"> </w:t>
      </w:r>
      <w:r w:rsidRPr="006B1890">
        <w:rPr>
          <w:sz w:val="22"/>
          <w:szCs w:val="22"/>
        </w:rPr>
        <w:t>it</w:t>
      </w:r>
      <w:r w:rsidRPr="006B1890">
        <w:rPr>
          <w:spacing w:val="-3"/>
          <w:sz w:val="22"/>
          <w:szCs w:val="22"/>
        </w:rPr>
        <w:t xml:space="preserve"> </w:t>
      </w:r>
      <w:r w:rsidRPr="006B1890">
        <w:rPr>
          <w:sz w:val="22"/>
          <w:szCs w:val="22"/>
        </w:rPr>
        <w:t>can</w:t>
      </w:r>
      <w:r w:rsidRPr="006B1890">
        <w:rPr>
          <w:spacing w:val="-4"/>
          <w:sz w:val="22"/>
          <w:szCs w:val="22"/>
        </w:rPr>
        <w:t xml:space="preserve"> </w:t>
      </w:r>
      <w:r w:rsidRPr="006B1890">
        <w:rPr>
          <w:spacing w:val="1"/>
          <w:sz w:val="22"/>
          <w:szCs w:val="22"/>
        </w:rPr>
        <w:t>hold</w:t>
      </w:r>
      <w:r w:rsidRPr="006B1890">
        <w:rPr>
          <w:spacing w:val="-3"/>
          <w:sz w:val="22"/>
          <w:szCs w:val="22"/>
        </w:rPr>
        <w:t xml:space="preserve"> </w:t>
      </w:r>
      <w:r w:rsidRPr="006B1890">
        <w:rPr>
          <w:spacing w:val="-1"/>
          <w:sz w:val="22"/>
          <w:szCs w:val="22"/>
        </w:rPr>
        <w:t>too</w:t>
      </w:r>
      <w:r w:rsidRPr="006B1890">
        <w:rPr>
          <w:spacing w:val="-2"/>
          <w:sz w:val="22"/>
          <w:szCs w:val="22"/>
        </w:rPr>
        <w:t xml:space="preserve"> </w:t>
      </w:r>
      <w:r w:rsidRPr="006B1890">
        <w:rPr>
          <w:spacing w:val="-1"/>
          <w:sz w:val="22"/>
          <w:szCs w:val="22"/>
        </w:rPr>
        <w:t>much</w:t>
      </w:r>
      <w:r w:rsidRPr="006B1890">
        <w:rPr>
          <w:spacing w:val="-6"/>
          <w:sz w:val="22"/>
          <w:szCs w:val="22"/>
        </w:rPr>
        <w:t xml:space="preserve"> </w:t>
      </w:r>
      <w:r w:rsidRPr="006B1890">
        <w:rPr>
          <w:spacing w:val="-1"/>
          <w:sz w:val="22"/>
          <w:szCs w:val="22"/>
        </w:rPr>
        <w:t>moisture</w:t>
      </w:r>
      <w:r w:rsidRPr="006B1890">
        <w:rPr>
          <w:spacing w:val="-6"/>
          <w:sz w:val="22"/>
          <w:szCs w:val="22"/>
        </w:rPr>
        <w:t xml:space="preserve"> </w:t>
      </w:r>
      <w:r w:rsidRPr="006B1890">
        <w:rPr>
          <w:spacing w:val="-1"/>
          <w:sz w:val="22"/>
          <w:szCs w:val="22"/>
        </w:rPr>
        <w:t>and</w:t>
      </w:r>
      <w:r w:rsidRPr="006B1890">
        <w:rPr>
          <w:spacing w:val="-2"/>
          <w:sz w:val="22"/>
          <w:szCs w:val="22"/>
        </w:rPr>
        <w:t xml:space="preserve"> </w:t>
      </w:r>
      <w:r w:rsidRPr="006B1890">
        <w:rPr>
          <w:spacing w:val="-1"/>
          <w:sz w:val="22"/>
          <w:szCs w:val="22"/>
        </w:rPr>
        <w:t>invite</w:t>
      </w:r>
      <w:r w:rsidRPr="006B1890">
        <w:rPr>
          <w:spacing w:val="-6"/>
          <w:sz w:val="22"/>
          <w:szCs w:val="22"/>
        </w:rPr>
        <w:t xml:space="preserve"> </w:t>
      </w:r>
      <w:r w:rsidRPr="006B1890">
        <w:rPr>
          <w:spacing w:val="-1"/>
          <w:sz w:val="22"/>
          <w:szCs w:val="22"/>
        </w:rPr>
        <w:t>disease</w:t>
      </w:r>
      <w:r w:rsidRPr="006B1890">
        <w:rPr>
          <w:spacing w:val="-5"/>
          <w:sz w:val="22"/>
          <w:szCs w:val="22"/>
        </w:rPr>
        <w:t xml:space="preserve"> </w:t>
      </w:r>
      <w:r w:rsidRPr="006B1890">
        <w:rPr>
          <w:spacing w:val="-1"/>
          <w:sz w:val="22"/>
          <w:szCs w:val="22"/>
        </w:rPr>
        <w:t>and</w:t>
      </w:r>
      <w:r w:rsidRPr="006B1890">
        <w:rPr>
          <w:spacing w:val="-3"/>
          <w:sz w:val="22"/>
          <w:szCs w:val="22"/>
        </w:rPr>
        <w:t xml:space="preserve"> </w:t>
      </w:r>
      <w:r w:rsidRPr="006B1890">
        <w:rPr>
          <w:spacing w:val="-1"/>
          <w:sz w:val="22"/>
          <w:szCs w:val="22"/>
        </w:rPr>
        <w:t>insects.</w:t>
      </w:r>
      <w:r w:rsidRPr="006B1890">
        <w:rPr>
          <w:spacing w:val="57"/>
          <w:sz w:val="22"/>
          <w:szCs w:val="22"/>
        </w:rPr>
        <w:t xml:space="preserve"> </w:t>
      </w:r>
      <w:r w:rsidRPr="006B1890">
        <w:rPr>
          <w:sz w:val="22"/>
          <w:szCs w:val="22"/>
        </w:rPr>
        <w:t>Evenly</w:t>
      </w:r>
      <w:r w:rsidRPr="006B1890">
        <w:rPr>
          <w:spacing w:val="-6"/>
          <w:sz w:val="22"/>
          <w:szCs w:val="22"/>
        </w:rPr>
        <w:t xml:space="preserve"> </w:t>
      </w:r>
      <w:r w:rsidRPr="006B1890">
        <w:rPr>
          <w:spacing w:val="-1"/>
          <w:sz w:val="22"/>
          <w:szCs w:val="22"/>
        </w:rPr>
        <w:t>place</w:t>
      </w:r>
      <w:r w:rsidRPr="006B1890">
        <w:rPr>
          <w:spacing w:val="-7"/>
          <w:sz w:val="22"/>
          <w:szCs w:val="22"/>
        </w:rPr>
        <w:t xml:space="preserve"> </w:t>
      </w:r>
      <w:r w:rsidRPr="006B1890">
        <w:rPr>
          <w:sz w:val="22"/>
          <w:szCs w:val="22"/>
        </w:rPr>
        <w:t>3</w:t>
      </w:r>
      <w:r w:rsidRPr="006B1890">
        <w:rPr>
          <w:spacing w:val="-4"/>
          <w:sz w:val="22"/>
          <w:szCs w:val="22"/>
        </w:rPr>
        <w:t xml:space="preserve"> </w:t>
      </w:r>
      <w:r w:rsidRPr="006B1890">
        <w:rPr>
          <w:spacing w:val="-1"/>
          <w:sz w:val="22"/>
          <w:szCs w:val="22"/>
        </w:rPr>
        <w:t>inches</w:t>
      </w:r>
      <w:r w:rsidRPr="006B1890">
        <w:rPr>
          <w:spacing w:val="-7"/>
          <w:sz w:val="22"/>
          <w:szCs w:val="22"/>
        </w:rPr>
        <w:t xml:space="preserve"> </w:t>
      </w:r>
      <w:r w:rsidRPr="006B1890">
        <w:rPr>
          <w:spacing w:val="1"/>
          <w:sz w:val="22"/>
          <w:szCs w:val="22"/>
        </w:rPr>
        <w:t>of</w:t>
      </w:r>
      <w:r w:rsidRPr="006B1890">
        <w:rPr>
          <w:spacing w:val="-6"/>
          <w:sz w:val="22"/>
          <w:szCs w:val="22"/>
        </w:rPr>
        <w:t xml:space="preserve"> </w:t>
      </w:r>
      <w:r w:rsidRPr="006B1890">
        <w:rPr>
          <w:spacing w:val="-1"/>
          <w:sz w:val="22"/>
          <w:szCs w:val="22"/>
        </w:rPr>
        <w:t>double-shredded</w:t>
      </w:r>
      <w:r w:rsidRPr="006B1890">
        <w:rPr>
          <w:spacing w:val="-3"/>
          <w:sz w:val="22"/>
          <w:szCs w:val="22"/>
        </w:rPr>
        <w:t xml:space="preserve"> </w:t>
      </w:r>
      <w:r w:rsidRPr="006B1890">
        <w:rPr>
          <w:sz w:val="22"/>
          <w:szCs w:val="22"/>
        </w:rPr>
        <w:t>hardwood</w:t>
      </w:r>
      <w:r w:rsidRPr="006B1890">
        <w:rPr>
          <w:spacing w:val="-9"/>
          <w:sz w:val="22"/>
          <w:szCs w:val="22"/>
        </w:rPr>
        <w:t xml:space="preserve"> </w:t>
      </w:r>
      <w:r w:rsidRPr="006B1890">
        <w:rPr>
          <w:spacing w:val="-1"/>
          <w:sz w:val="22"/>
          <w:szCs w:val="22"/>
        </w:rPr>
        <w:t>mulch</w:t>
      </w:r>
      <w:r w:rsidRPr="006B1890">
        <w:rPr>
          <w:spacing w:val="-4"/>
          <w:sz w:val="22"/>
          <w:szCs w:val="22"/>
        </w:rPr>
        <w:t xml:space="preserve"> </w:t>
      </w:r>
      <w:r w:rsidRPr="006B1890">
        <w:rPr>
          <w:spacing w:val="-1"/>
          <w:sz w:val="22"/>
          <w:szCs w:val="22"/>
        </w:rPr>
        <w:t>(if</w:t>
      </w:r>
      <w:r w:rsidRPr="006B1890">
        <w:rPr>
          <w:spacing w:val="-5"/>
          <w:sz w:val="22"/>
          <w:szCs w:val="22"/>
        </w:rPr>
        <w:t xml:space="preserve"> </w:t>
      </w:r>
      <w:r w:rsidRPr="006B1890">
        <w:rPr>
          <w:spacing w:val="-1"/>
          <w:sz w:val="22"/>
          <w:szCs w:val="22"/>
        </w:rPr>
        <w:t>specified)</w:t>
      </w:r>
      <w:r w:rsidRPr="006B1890">
        <w:rPr>
          <w:spacing w:val="-6"/>
          <w:sz w:val="22"/>
          <w:szCs w:val="22"/>
        </w:rPr>
        <w:t xml:space="preserve"> </w:t>
      </w:r>
      <w:r w:rsidRPr="006B1890">
        <w:rPr>
          <w:spacing w:val="1"/>
          <w:sz w:val="22"/>
          <w:szCs w:val="22"/>
        </w:rPr>
        <w:t>on</w:t>
      </w:r>
      <w:r w:rsidR="006B1890">
        <w:rPr>
          <w:spacing w:val="1"/>
          <w:sz w:val="22"/>
          <w:szCs w:val="22"/>
        </w:rPr>
        <w:t xml:space="preserve"> </w:t>
      </w:r>
      <w:r w:rsidRPr="006B1890">
        <w:rPr>
          <w:sz w:val="22"/>
          <w:szCs w:val="22"/>
        </w:rPr>
        <w:t>the</w:t>
      </w:r>
      <w:r w:rsidRPr="006B1890">
        <w:rPr>
          <w:spacing w:val="-6"/>
          <w:sz w:val="22"/>
          <w:szCs w:val="22"/>
        </w:rPr>
        <w:t xml:space="preserve"> </w:t>
      </w:r>
      <w:r w:rsidRPr="006B1890">
        <w:rPr>
          <w:spacing w:val="-1"/>
          <w:sz w:val="22"/>
          <w:szCs w:val="22"/>
        </w:rPr>
        <w:t>surface</w:t>
      </w:r>
      <w:r w:rsidRPr="006B1890">
        <w:rPr>
          <w:spacing w:val="-5"/>
          <w:sz w:val="22"/>
          <w:szCs w:val="22"/>
        </w:rPr>
        <w:t xml:space="preserve"> </w:t>
      </w:r>
      <w:r w:rsidRPr="006B1890">
        <w:rPr>
          <w:spacing w:val="1"/>
          <w:sz w:val="22"/>
          <w:szCs w:val="22"/>
        </w:rPr>
        <w:t>of</w:t>
      </w:r>
      <w:r w:rsidRPr="006B1890">
        <w:rPr>
          <w:spacing w:val="-5"/>
          <w:sz w:val="22"/>
          <w:szCs w:val="22"/>
        </w:rPr>
        <w:t xml:space="preserve"> </w:t>
      </w:r>
      <w:r w:rsidRPr="006B1890">
        <w:rPr>
          <w:sz w:val="22"/>
          <w:szCs w:val="22"/>
        </w:rPr>
        <w:t>the</w:t>
      </w:r>
      <w:r w:rsidRPr="006B1890">
        <w:rPr>
          <w:spacing w:val="-6"/>
          <w:sz w:val="22"/>
          <w:szCs w:val="22"/>
        </w:rPr>
        <w:t xml:space="preserve"> </w:t>
      </w:r>
      <w:r w:rsidRPr="006B1890">
        <w:rPr>
          <w:spacing w:val="-1"/>
          <w:sz w:val="22"/>
          <w:szCs w:val="22"/>
        </w:rPr>
        <w:t>media.</w:t>
      </w:r>
    </w:p>
    <w:p w14:paraId="7E5F1508" w14:textId="77777777" w:rsidR="0063012C" w:rsidRPr="00FF0759" w:rsidRDefault="0063012C" w:rsidP="00BF5B6B">
      <w:pPr>
        <w:spacing w:before="2" w:line="240" w:lineRule="exact"/>
        <w:jc w:val="both"/>
      </w:pPr>
    </w:p>
    <w:p w14:paraId="7E5F1509" w14:textId="77777777" w:rsidR="0063012C" w:rsidRPr="00FF0759" w:rsidRDefault="00D13AAF" w:rsidP="00BF5B6B">
      <w:pPr>
        <w:numPr>
          <w:ilvl w:val="1"/>
          <w:numId w:val="6"/>
        </w:numPr>
        <w:tabs>
          <w:tab w:val="left" w:pos="1540"/>
        </w:tabs>
        <w:spacing w:line="240" w:lineRule="exact"/>
        <w:ind w:left="1540" w:right="262"/>
        <w:jc w:val="both"/>
      </w:pPr>
      <w:bookmarkStart w:id="141" w:name="D._Plantings_shall_be_watered-in_at_inst"/>
      <w:bookmarkEnd w:id="141"/>
      <w:r w:rsidRPr="004F79D6">
        <w:rPr>
          <w:rFonts w:ascii="Cambria"/>
          <w:spacing w:val="-1"/>
        </w:rPr>
        <w:t>Plantings</w:t>
      </w:r>
      <w:r w:rsidRPr="004F79D6">
        <w:rPr>
          <w:rFonts w:ascii="Cambria"/>
          <w:spacing w:val="-7"/>
        </w:rPr>
        <w:t xml:space="preserve"> </w:t>
      </w:r>
      <w:r w:rsidRPr="004F79D6">
        <w:rPr>
          <w:rFonts w:ascii="Cambria"/>
          <w:spacing w:val="-1"/>
        </w:rPr>
        <w:t>shall</w:t>
      </w:r>
      <w:r w:rsidRPr="004F79D6">
        <w:rPr>
          <w:rFonts w:ascii="Cambria"/>
          <w:spacing w:val="-3"/>
        </w:rPr>
        <w:t xml:space="preserve"> </w:t>
      </w:r>
      <w:r w:rsidRPr="004F79D6">
        <w:rPr>
          <w:rFonts w:ascii="Cambria"/>
          <w:spacing w:val="-1"/>
        </w:rPr>
        <w:t>be</w:t>
      </w:r>
      <w:r w:rsidRPr="004F79D6">
        <w:rPr>
          <w:rFonts w:ascii="Cambria"/>
          <w:spacing w:val="-6"/>
        </w:rPr>
        <w:t xml:space="preserve"> </w:t>
      </w:r>
      <w:proofErr w:type="gramStart"/>
      <w:r w:rsidRPr="004F79D6">
        <w:rPr>
          <w:rFonts w:ascii="Cambria"/>
          <w:spacing w:val="-1"/>
        </w:rPr>
        <w:t>watered-in</w:t>
      </w:r>
      <w:proofErr w:type="gramEnd"/>
      <w:r w:rsidRPr="004F79D6">
        <w:rPr>
          <w:rFonts w:ascii="Cambria"/>
          <w:spacing w:val="-4"/>
        </w:rPr>
        <w:t xml:space="preserve"> </w:t>
      </w:r>
      <w:r w:rsidRPr="004F79D6">
        <w:rPr>
          <w:rFonts w:ascii="Cambria"/>
          <w:spacing w:val="-1"/>
        </w:rPr>
        <w:t>at</w:t>
      </w:r>
      <w:r w:rsidRPr="004F79D6">
        <w:rPr>
          <w:rFonts w:ascii="Cambria"/>
          <w:spacing w:val="-4"/>
        </w:rPr>
        <w:t xml:space="preserve"> </w:t>
      </w:r>
      <w:r w:rsidRPr="004F79D6">
        <w:rPr>
          <w:rFonts w:ascii="Cambria"/>
          <w:spacing w:val="-1"/>
        </w:rPr>
        <w:t>installation</w:t>
      </w:r>
      <w:r w:rsidRPr="004F79D6">
        <w:rPr>
          <w:rFonts w:ascii="Cambria"/>
          <w:spacing w:val="-4"/>
        </w:rPr>
        <w:t xml:space="preserve"> </w:t>
      </w:r>
      <w:r w:rsidRPr="004F79D6">
        <w:rPr>
          <w:rFonts w:ascii="Cambria"/>
          <w:spacing w:val="-1"/>
        </w:rPr>
        <w:t>and</w:t>
      </w:r>
      <w:r w:rsidRPr="004F79D6">
        <w:rPr>
          <w:rFonts w:ascii="Cambria"/>
          <w:spacing w:val="-3"/>
        </w:rPr>
        <w:t xml:space="preserve"> </w:t>
      </w:r>
      <w:r w:rsidRPr="004F79D6">
        <w:rPr>
          <w:rFonts w:ascii="Cambria"/>
        </w:rPr>
        <w:t>temporary</w:t>
      </w:r>
      <w:r w:rsidRPr="004F79D6">
        <w:rPr>
          <w:rFonts w:ascii="Cambria"/>
          <w:spacing w:val="-5"/>
        </w:rPr>
        <w:t xml:space="preserve"> </w:t>
      </w:r>
      <w:proofErr w:type="gramStart"/>
      <w:r w:rsidRPr="004F79D6">
        <w:rPr>
          <w:rFonts w:ascii="Cambria"/>
          <w:spacing w:val="-1"/>
        </w:rPr>
        <w:t>irrigations</w:t>
      </w:r>
      <w:proofErr w:type="gramEnd"/>
      <w:r w:rsidRPr="004F79D6">
        <w:rPr>
          <w:rFonts w:ascii="Cambria"/>
          <w:spacing w:val="-7"/>
        </w:rPr>
        <w:t xml:space="preserve"> </w:t>
      </w:r>
      <w:r w:rsidRPr="004F79D6">
        <w:rPr>
          <w:rFonts w:ascii="Cambria"/>
          <w:spacing w:val="-1"/>
        </w:rPr>
        <w:t>shall</w:t>
      </w:r>
      <w:r w:rsidRPr="004F79D6">
        <w:rPr>
          <w:rFonts w:ascii="Cambria"/>
          <w:spacing w:val="89"/>
        </w:rPr>
        <w:t xml:space="preserve"> </w:t>
      </w:r>
      <w:r w:rsidRPr="004F79D6">
        <w:rPr>
          <w:rFonts w:ascii="Cambria"/>
          <w:spacing w:val="-1"/>
        </w:rPr>
        <w:t>be</w:t>
      </w:r>
      <w:r w:rsidRPr="004F79D6">
        <w:rPr>
          <w:rFonts w:ascii="Cambria"/>
          <w:spacing w:val="-9"/>
        </w:rPr>
        <w:t xml:space="preserve"> </w:t>
      </w:r>
      <w:r w:rsidRPr="004F79D6">
        <w:rPr>
          <w:rFonts w:ascii="Cambria"/>
        </w:rPr>
        <w:t>provided,</w:t>
      </w:r>
      <w:r w:rsidRPr="004F79D6">
        <w:rPr>
          <w:rFonts w:ascii="Cambria"/>
          <w:spacing w:val="-8"/>
        </w:rPr>
        <w:t xml:space="preserve"> </w:t>
      </w:r>
      <w:r w:rsidRPr="004F79D6">
        <w:rPr>
          <w:rFonts w:ascii="Cambria"/>
        </w:rPr>
        <w:t>if</w:t>
      </w:r>
      <w:r w:rsidRPr="004F79D6">
        <w:rPr>
          <w:rFonts w:ascii="Cambria"/>
          <w:spacing w:val="-7"/>
        </w:rPr>
        <w:t xml:space="preserve"> </w:t>
      </w:r>
      <w:r w:rsidRPr="004F79D6">
        <w:rPr>
          <w:rFonts w:ascii="Cambria"/>
          <w:spacing w:val="-1"/>
        </w:rPr>
        <w:t>specified.</w:t>
      </w:r>
    </w:p>
    <w:p w14:paraId="7E5F150A" w14:textId="3CB5D49F" w:rsidR="00276CEA" w:rsidRDefault="00276CEA"/>
    <w:p w14:paraId="7E5F150B" w14:textId="77777777" w:rsidR="0063012C" w:rsidRPr="00FF0759" w:rsidRDefault="00D13AAF" w:rsidP="00BF5B6B">
      <w:pPr>
        <w:numPr>
          <w:ilvl w:val="0"/>
          <w:numId w:val="6"/>
        </w:numPr>
        <w:tabs>
          <w:tab w:val="left" w:pos="820"/>
        </w:tabs>
        <w:ind w:left="819" w:hanging="719"/>
        <w:jc w:val="both"/>
        <w:rPr>
          <w:rFonts w:ascii="Cambria" w:eastAsia="Cambria" w:hAnsi="Cambria" w:cs="Cambria"/>
        </w:rPr>
      </w:pPr>
      <w:bookmarkStart w:id="142" w:name="XI._Using_the_HPMBS"/>
      <w:bookmarkEnd w:id="142"/>
      <w:r w:rsidRPr="00FF0759">
        <w:rPr>
          <w:rFonts w:ascii="Cambria"/>
          <w:b/>
          <w:spacing w:val="-1"/>
        </w:rPr>
        <w:t>Using</w:t>
      </w:r>
      <w:r w:rsidRPr="00FF0759">
        <w:rPr>
          <w:rFonts w:ascii="Cambria"/>
          <w:b/>
          <w:spacing w:val="-12"/>
        </w:rPr>
        <w:t xml:space="preserve"> </w:t>
      </w:r>
      <w:r w:rsidRPr="00FF0759">
        <w:rPr>
          <w:rFonts w:ascii="Cambria"/>
          <w:b/>
        </w:rPr>
        <w:t>the</w:t>
      </w:r>
      <w:r w:rsidRPr="00FF0759">
        <w:rPr>
          <w:rFonts w:ascii="Cambria"/>
          <w:b/>
          <w:spacing w:val="-8"/>
        </w:rPr>
        <w:t xml:space="preserve"> </w:t>
      </w:r>
      <w:r w:rsidRPr="00FF0759">
        <w:rPr>
          <w:rFonts w:ascii="Cambria"/>
          <w:b/>
        </w:rPr>
        <w:t>HPMBS</w:t>
      </w:r>
    </w:p>
    <w:p w14:paraId="7E5F150C" w14:textId="77777777" w:rsidR="0063012C" w:rsidRPr="00FF0759" w:rsidRDefault="0063012C" w:rsidP="00BF5B6B">
      <w:pPr>
        <w:spacing w:before="2" w:line="250" w:lineRule="exact"/>
        <w:jc w:val="both"/>
      </w:pPr>
    </w:p>
    <w:p w14:paraId="7E5F150D" w14:textId="77777777" w:rsidR="0063012C" w:rsidRPr="00FF0759" w:rsidRDefault="00D13AAF" w:rsidP="00BF5B6B">
      <w:pPr>
        <w:numPr>
          <w:ilvl w:val="1"/>
          <w:numId w:val="6"/>
        </w:numPr>
        <w:tabs>
          <w:tab w:val="left" w:pos="1540"/>
        </w:tabs>
        <w:ind w:left="1540"/>
        <w:jc w:val="both"/>
        <w:rPr>
          <w:rFonts w:ascii="Cambria" w:eastAsia="Cambria" w:hAnsi="Cambria" w:cs="Cambria"/>
        </w:rPr>
      </w:pPr>
      <w:bookmarkStart w:id="143" w:name="A._Maintenance_Requirements"/>
      <w:bookmarkEnd w:id="143"/>
      <w:r w:rsidRPr="00FF0759">
        <w:rPr>
          <w:rFonts w:ascii="Cambria"/>
          <w:spacing w:val="-1"/>
        </w:rPr>
        <w:t>Maintenance</w:t>
      </w:r>
      <w:r w:rsidRPr="00FF0759">
        <w:rPr>
          <w:rFonts w:ascii="Cambria"/>
          <w:spacing w:val="-10"/>
        </w:rPr>
        <w:t xml:space="preserve"> </w:t>
      </w:r>
      <w:r w:rsidRPr="00FF0759">
        <w:rPr>
          <w:rFonts w:ascii="Cambria"/>
          <w:spacing w:val="-1"/>
        </w:rPr>
        <w:t>Requirements</w:t>
      </w:r>
    </w:p>
    <w:p w14:paraId="7E5F150E" w14:textId="77777777" w:rsidR="0063012C" w:rsidRPr="00FF0759" w:rsidRDefault="0063012C" w:rsidP="00BF5B6B">
      <w:pPr>
        <w:spacing w:before="2" w:line="240" w:lineRule="exact"/>
        <w:jc w:val="both"/>
      </w:pPr>
    </w:p>
    <w:p w14:paraId="7E5F1511" w14:textId="31E1DC93" w:rsidR="0063012C" w:rsidRPr="00FF0759" w:rsidRDefault="00D13AAF" w:rsidP="00BF5B6B">
      <w:pPr>
        <w:pStyle w:val="BodyText"/>
        <w:numPr>
          <w:ilvl w:val="2"/>
          <w:numId w:val="6"/>
        </w:numPr>
        <w:tabs>
          <w:tab w:val="left" w:pos="2261"/>
        </w:tabs>
        <w:spacing w:line="272" w:lineRule="auto"/>
        <w:ind w:right="329"/>
        <w:jc w:val="both"/>
      </w:pPr>
      <w:bookmarkStart w:id="144" w:name="1._Each_correctly_installed_HPMBS_is_to_"/>
      <w:bookmarkStart w:id="145" w:name="2._Annual_maintenance_consists_of_two_(2"/>
      <w:bookmarkEnd w:id="144"/>
      <w:bookmarkEnd w:id="145"/>
      <w:r w:rsidRPr="00FF0759">
        <w:rPr>
          <w:spacing w:val="-1"/>
        </w:rPr>
        <w:t>Annual</w:t>
      </w:r>
      <w:r w:rsidRPr="00FF0759">
        <w:rPr>
          <w:spacing w:val="-3"/>
        </w:rPr>
        <w:t xml:space="preserve"> </w:t>
      </w:r>
      <w:r w:rsidRPr="00FF0759">
        <w:rPr>
          <w:spacing w:val="-1"/>
        </w:rPr>
        <w:t>maintenance</w:t>
      </w:r>
      <w:r w:rsidR="00D657AE">
        <w:rPr>
          <w:spacing w:val="-1"/>
        </w:rPr>
        <w:t xml:space="preserve"> generally</w:t>
      </w:r>
      <w:r w:rsidRPr="00FF0759">
        <w:rPr>
          <w:spacing w:val="-3"/>
        </w:rPr>
        <w:t xml:space="preserve"> </w:t>
      </w:r>
      <w:r w:rsidRPr="00FF0759">
        <w:rPr>
          <w:spacing w:val="-1"/>
        </w:rPr>
        <w:t>consists</w:t>
      </w:r>
      <w:r w:rsidRPr="00FF0759">
        <w:t xml:space="preserve"> </w:t>
      </w:r>
      <w:r w:rsidRPr="00FF0759">
        <w:rPr>
          <w:spacing w:val="-1"/>
        </w:rPr>
        <w:t xml:space="preserve">of </w:t>
      </w:r>
      <w:r w:rsidRPr="00FF0759">
        <w:rPr>
          <w:spacing w:val="1"/>
        </w:rPr>
        <w:t>two</w:t>
      </w:r>
      <w:r w:rsidRPr="00FF0759">
        <w:rPr>
          <w:spacing w:val="-8"/>
        </w:rPr>
        <w:t xml:space="preserve"> </w:t>
      </w:r>
      <w:r w:rsidRPr="00FF0759">
        <w:rPr>
          <w:spacing w:val="-1"/>
        </w:rPr>
        <w:t>(2)</w:t>
      </w:r>
      <w:r w:rsidRPr="00FF0759">
        <w:rPr>
          <w:spacing w:val="1"/>
        </w:rPr>
        <w:t xml:space="preserve"> </w:t>
      </w:r>
      <w:r w:rsidRPr="00FF0759">
        <w:rPr>
          <w:spacing w:val="-2"/>
        </w:rPr>
        <w:t>scheduled</w:t>
      </w:r>
      <w:r w:rsidRPr="00FF0759">
        <w:rPr>
          <w:spacing w:val="1"/>
        </w:rPr>
        <w:t xml:space="preserve"> </w:t>
      </w:r>
      <w:r w:rsidRPr="00FF0759">
        <w:rPr>
          <w:spacing w:val="-1"/>
        </w:rPr>
        <w:t>visits</w:t>
      </w:r>
      <w:r w:rsidRPr="00FF0759">
        <w:t xml:space="preserve"> </w:t>
      </w:r>
      <w:r w:rsidRPr="00FF0759">
        <w:rPr>
          <w:spacing w:val="-2"/>
        </w:rPr>
        <w:t>unless</w:t>
      </w:r>
      <w:r w:rsidRPr="00FF0759">
        <w:t xml:space="preserve"> </w:t>
      </w:r>
      <w:r w:rsidRPr="00FF0759">
        <w:rPr>
          <w:spacing w:val="-1"/>
        </w:rPr>
        <w:t>otherwise</w:t>
      </w:r>
      <w:r w:rsidRPr="00FF0759">
        <w:rPr>
          <w:spacing w:val="76"/>
        </w:rPr>
        <w:t xml:space="preserve"> </w:t>
      </w:r>
      <w:r w:rsidRPr="00FF0759">
        <w:rPr>
          <w:spacing w:val="-1"/>
        </w:rPr>
        <w:t>specified.</w:t>
      </w:r>
    </w:p>
    <w:p w14:paraId="7E5F1512" w14:textId="77777777" w:rsidR="0063012C" w:rsidRPr="00FF0759" w:rsidRDefault="0063012C" w:rsidP="00BF5B6B">
      <w:pPr>
        <w:spacing w:before="6" w:line="200" w:lineRule="exact"/>
        <w:jc w:val="both"/>
      </w:pPr>
    </w:p>
    <w:p w14:paraId="7E5F1513" w14:textId="77777777" w:rsidR="0063012C" w:rsidRPr="00FF0759" w:rsidRDefault="00D13AAF" w:rsidP="00BF5B6B">
      <w:pPr>
        <w:pStyle w:val="BodyText"/>
        <w:numPr>
          <w:ilvl w:val="2"/>
          <w:numId w:val="6"/>
        </w:numPr>
        <w:tabs>
          <w:tab w:val="left" w:pos="2261"/>
        </w:tabs>
        <w:jc w:val="both"/>
      </w:pPr>
      <w:bookmarkStart w:id="146" w:name="3._Each_maintenance_visit_consists_of_th"/>
      <w:bookmarkEnd w:id="146"/>
      <w:r w:rsidRPr="00FF0759">
        <w:rPr>
          <w:spacing w:val="-2"/>
        </w:rPr>
        <w:t>Each</w:t>
      </w:r>
      <w:r w:rsidRPr="00FF0759">
        <w:rPr>
          <w:spacing w:val="-3"/>
        </w:rPr>
        <w:t xml:space="preserve"> </w:t>
      </w:r>
      <w:r w:rsidRPr="00FF0759">
        <w:rPr>
          <w:spacing w:val="-1"/>
        </w:rPr>
        <w:t>maintenance</w:t>
      </w:r>
      <w:r w:rsidRPr="00FF0759">
        <w:rPr>
          <w:spacing w:val="-3"/>
        </w:rPr>
        <w:t xml:space="preserve"> </w:t>
      </w:r>
      <w:r w:rsidRPr="00FF0759">
        <w:t>visit</w:t>
      </w:r>
      <w:r w:rsidRPr="00FF0759">
        <w:rPr>
          <w:spacing w:val="1"/>
        </w:rPr>
        <w:t xml:space="preserve"> </w:t>
      </w:r>
      <w:r w:rsidRPr="00FF0759">
        <w:rPr>
          <w:spacing w:val="-1"/>
        </w:rPr>
        <w:t>consists</w:t>
      </w:r>
      <w:r w:rsidRPr="00FF0759">
        <w:t xml:space="preserve"> </w:t>
      </w:r>
      <w:r w:rsidRPr="00FF0759">
        <w:rPr>
          <w:spacing w:val="-1"/>
        </w:rPr>
        <w:t xml:space="preserve">of </w:t>
      </w:r>
      <w:r w:rsidRPr="00FF0759">
        <w:t>the</w:t>
      </w:r>
      <w:r w:rsidRPr="00FF0759">
        <w:rPr>
          <w:spacing w:val="-3"/>
        </w:rPr>
        <w:t xml:space="preserve"> </w:t>
      </w:r>
      <w:r w:rsidRPr="00FF0759">
        <w:rPr>
          <w:spacing w:val="-1"/>
        </w:rPr>
        <w:t>following:</w:t>
      </w:r>
    </w:p>
    <w:p w14:paraId="7E5F1514" w14:textId="77777777" w:rsidR="0063012C" w:rsidRPr="00FF0759" w:rsidRDefault="0063012C" w:rsidP="00BF5B6B">
      <w:pPr>
        <w:spacing w:before="16" w:line="220" w:lineRule="exact"/>
        <w:jc w:val="both"/>
      </w:pPr>
    </w:p>
    <w:p w14:paraId="7E5F1515" w14:textId="77777777" w:rsidR="0063012C" w:rsidRPr="00FF0759" w:rsidRDefault="00D13AAF" w:rsidP="00BF5B6B">
      <w:pPr>
        <w:numPr>
          <w:ilvl w:val="3"/>
          <w:numId w:val="6"/>
        </w:numPr>
        <w:tabs>
          <w:tab w:val="left" w:pos="2981"/>
        </w:tabs>
        <w:ind w:left="2980" w:hanging="720"/>
        <w:jc w:val="both"/>
        <w:rPr>
          <w:rFonts w:ascii="Cambria" w:eastAsia="Cambria" w:hAnsi="Cambria" w:cs="Cambria"/>
        </w:rPr>
      </w:pPr>
      <w:bookmarkStart w:id="147" w:name="a)_Complete_system_inspection"/>
      <w:bookmarkEnd w:id="147"/>
      <w:r w:rsidRPr="00FF0759">
        <w:rPr>
          <w:rFonts w:ascii="Cambria"/>
          <w:i/>
          <w:spacing w:val="-1"/>
        </w:rPr>
        <w:t>Complete system</w:t>
      </w:r>
      <w:r w:rsidRPr="00FF0759">
        <w:rPr>
          <w:rFonts w:ascii="Cambria"/>
          <w:i/>
        </w:rPr>
        <w:t xml:space="preserve"> </w:t>
      </w:r>
      <w:r w:rsidRPr="00FF0759">
        <w:rPr>
          <w:rFonts w:ascii="Cambria"/>
          <w:i/>
          <w:spacing w:val="-2"/>
        </w:rPr>
        <w:t>inspection</w:t>
      </w:r>
    </w:p>
    <w:p w14:paraId="7E5F1516" w14:textId="77777777" w:rsidR="0063012C" w:rsidRPr="00FF0759" w:rsidRDefault="0063012C" w:rsidP="00BF5B6B">
      <w:pPr>
        <w:spacing w:before="1" w:line="240" w:lineRule="exact"/>
        <w:jc w:val="both"/>
      </w:pPr>
    </w:p>
    <w:p w14:paraId="7E5F1517" w14:textId="77777777" w:rsidR="0063012C" w:rsidRPr="00FF0759" w:rsidRDefault="00D13AAF" w:rsidP="00BF5B6B">
      <w:pPr>
        <w:numPr>
          <w:ilvl w:val="3"/>
          <w:numId w:val="6"/>
        </w:numPr>
        <w:tabs>
          <w:tab w:val="left" w:pos="2981"/>
        </w:tabs>
        <w:spacing w:line="272" w:lineRule="auto"/>
        <w:ind w:left="2980" w:right="557" w:hanging="720"/>
        <w:jc w:val="both"/>
        <w:rPr>
          <w:rFonts w:ascii="Cambria" w:eastAsia="Cambria" w:hAnsi="Cambria" w:cs="Cambria"/>
        </w:rPr>
      </w:pPr>
      <w:bookmarkStart w:id="148" w:name="b)_Removal_of_foreign_debris,_silt,_plan"/>
      <w:bookmarkEnd w:id="148"/>
      <w:r w:rsidRPr="00FF0759">
        <w:rPr>
          <w:rFonts w:ascii="Cambria"/>
          <w:i/>
          <w:spacing w:val="-1"/>
        </w:rPr>
        <w:t>Removal</w:t>
      </w:r>
      <w:r w:rsidRPr="00FF0759">
        <w:rPr>
          <w:rFonts w:ascii="Cambria"/>
          <w:i/>
          <w:spacing w:val="-2"/>
        </w:rPr>
        <w:t xml:space="preserve"> </w:t>
      </w:r>
      <w:r w:rsidRPr="00FF0759">
        <w:rPr>
          <w:rFonts w:ascii="Cambria"/>
          <w:i/>
          <w:spacing w:val="-1"/>
        </w:rPr>
        <w:t>of</w:t>
      </w:r>
      <w:r w:rsidRPr="00FF0759">
        <w:rPr>
          <w:rFonts w:ascii="Cambria"/>
          <w:i/>
          <w:spacing w:val="-3"/>
        </w:rPr>
        <w:t xml:space="preserve"> </w:t>
      </w:r>
      <w:r w:rsidRPr="00FF0759">
        <w:rPr>
          <w:rFonts w:ascii="Cambria"/>
          <w:i/>
          <w:spacing w:val="-1"/>
        </w:rPr>
        <w:t>foreign</w:t>
      </w:r>
      <w:r w:rsidRPr="00FF0759">
        <w:rPr>
          <w:rFonts w:ascii="Cambria"/>
          <w:i/>
          <w:spacing w:val="1"/>
        </w:rPr>
        <w:t xml:space="preserve"> </w:t>
      </w:r>
      <w:r w:rsidRPr="00FF0759">
        <w:rPr>
          <w:rFonts w:ascii="Cambria"/>
          <w:i/>
          <w:spacing w:val="-1"/>
        </w:rPr>
        <w:t>debris,</w:t>
      </w:r>
      <w:r w:rsidRPr="00FF0759">
        <w:rPr>
          <w:rFonts w:ascii="Cambria"/>
          <w:i/>
          <w:spacing w:val="-2"/>
        </w:rPr>
        <w:t xml:space="preserve"> </w:t>
      </w:r>
      <w:r w:rsidRPr="00FF0759">
        <w:rPr>
          <w:rFonts w:ascii="Cambria"/>
          <w:i/>
          <w:spacing w:val="-1"/>
        </w:rPr>
        <w:t>silt,</w:t>
      </w:r>
      <w:r w:rsidRPr="00FF0759">
        <w:rPr>
          <w:rFonts w:ascii="Cambria"/>
          <w:i/>
          <w:spacing w:val="-2"/>
        </w:rPr>
        <w:t xml:space="preserve"> </w:t>
      </w:r>
      <w:r w:rsidRPr="00FF0759">
        <w:rPr>
          <w:rFonts w:ascii="Cambria"/>
          <w:i/>
          <w:spacing w:val="-1"/>
        </w:rPr>
        <w:t>plant</w:t>
      </w:r>
      <w:r w:rsidRPr="00FF0759">
        <w:rPr>
          <w:rFonts w:ascii="Cambria"/>
          <w:i/>
        </w:rPr>
        <w:t xml:space="preserve"> </w:t>
      </w:r>
      <w:r w:rsidRPr="00FF0759">
        <w:rPr>
          <w:rFonts w:ascii="Cambria"/>
          <w:i/>
          <w:spacing w:val="-1"/>
        </w:rPr>
        <w:t>material,</w:t>
      </w:r>
      <w:r w:rsidRPr="00FF0759">
        <w:rPr>
          <w:rFonts w:ascii="Cambria"/>
          <w:i/>
          <w:spacing w:val="-2"/>
        </w:rPr>
        <w:t xml:space="preserve"> </w:t>
      </w:r>
      <w:r w:rsidRPr="00FF0759">
        <w:rPr>
          <w:rFonts w:ascii="Cambria"/>
          <w:i/>
        </w:rPr>
        <w:t>trash</w:t>
      </w:r>
      <w:r w:rsidRPr="00FF0759">
        <w:rPr>
          <w:rFonts w:ascii="Cambria"/>
          <w:i/>
          <w:spacing w:val="-3"/>
        </w:rPr>
        <w:t xml:space="preserve"> </w:t>
      </w:r>
      <w:r w:rsidRPr="00FF0759">
        <w:rPr>
          <w:rFonts w:ascii="Cambria"/>
          <w:i/>
        </w:rPr>
        <w:t>and</w:t>
      </w:r>
      <w:r w:rsidRPr="00FF0759">
        <w:rPr>
          <w:rFonts w:ascii="Cambria"/>
          <w:i/>
          <w:spacing w:val="-1"/>
        </w:rPr>
        <w:t xml:space="preserve"> </w:t>
      </w:r>
      <w:r w:rsidRPr="00FF0759">
        <w:rPr>
          <w:rFonts w:ascii="Cambria"/>
          <w:i/>
        </w:rPr>
        <w:t>mulch</w:t>
      </w:r>
      <w:r w:rsidRPr="00FF0759">
        <w:rPr>
          <w:rFonts w:ascii="Cambria"/>
          <w:i/>
          <w:spacing w:val="-3"/>
        </w:rPr>
        <w:t xml:space="preserve"> </w:t>
      </w:r>
      <w:r w:rsidRPr="00FF0759">
        <w:rPr>
          <w:rFonts w:ascii="Cambria"/>
          <w:i/>
          <w:spacing w:val="-2"/>
        </w:rPr>
        <w:t>(if</w:t>
      </w:r>
      <w:r w:rsidRPr="00FF0759">
        <w:rPr>
          <w:rFonts w:ascii="Cambria"/>
          <w:i/>
          <w:spacing w:val="41"/>
        </w:rPr>
        <w:t xml:space="preserve"> </w:t>
      </w:r>
      <w:r w:rsidRPr="00FF0759">
        <w:rPr>
          <w:rFonts w:ascii="Cambria"/>
          <w:i/>
          <w:spacing w:val="-1"/>
        </w:rPr>
        <w:t>needed)</w:t>
      </w:r>
    </w:p>
    <w:p w14:paraId="7E5F1518" w14:textId="77777777" w:rsidR="0063012C" w:rsidRPr="00FF0759" w:rsidRDefault="0063012C" w:rsidP="00BF5B6B">
      <w:pPr>
        <w:spacing w:before="6" w:line="200" w:lineRule="exact"/>
        <w:jc w:val="both"/>
      </w:pPr>
    </w:p>
    <w:p w14:paraId="7E5F1519" w14:textId="77777777" w:rsidR="0063012C" w:rsidRPr="00FF0759" w:rsidRDefault="00D13AAF" w:rsidP="00BF5B6B">
      <w:pPr>
        <w:numPr>
          <w:ilvl w:val="3"/>
          <w:numId w:val="6"/>
        </w:numPr>
        <w:tabs>
          <w:tab w:val="left" w:pos="2981"/>
        </w:tabs>
        <w:ind w:left="2980" w:hanging="720"/>
        <w:jc w:val="both"/>
        <w:rPr>
          <w:rFonts w:ascii="Cambria" w:eastAsia="Cambria" w:hAnsi="Cambria" w:cs="Cambria"/>
        </w:rPr>
      </w:pPr>
      <w:bookmarkStart w:id="149" w:name="c)_Evaluation_of_biofiltration_media"/>
      <w:bookmarkEnd w:id="149"/>
      <w:r w:rsidRPr="00FF0759">
        <w:rPr>
          <w:rFonts w:ascii="Cambria"/>
          <w:i/>
          <w:spacing w:val="-1"/>
        </w:rPr>
        <w:t>Evaluation</w:t>
      </w:r>
      <w:r w:rsidRPr="00FF0759">
        <w:rPr>
          <w:rFonts w:ascii="Cambria"/>
          <w:i/>
          <w:spacing w:val="1"/>
        </w:rPr>
        <w:t xml:space="preserve"> </w:t>
      </w:r>
      <w:r w:rsidRPr="00FF0759">
        <w:rPr>
          <w:rFonts w:ascii="Cambria"/>
          <w:i/>
          <w:spacing w:val="-1"/>
        </w:rPr>
        <w:t>of</w:t>
      </w:r>
      <w:r w:rsidRPr="00FF0759">
        <w:rPr>
          <w:rFonts w:ascii="Cambria"/>
          <w:i/>
          <w:spacing w:val="-3"/>
        </w:rPr>
        <w:t xml:space="preserve"> </w:t>
      </w:r>
      <w:r w:rsidRPr="00FF0759">
        <w:rPr>
          <w:rFonts w:ascii="Cambria"/>
          <w:i/>
          <w:spacing w:val="-1"/>
        </w:rPr>
        <w:t>biofiltration</w:t>
      </w:r>
      <w:r w:rsidRPr="00FF0759">
        <w:rPr>
          <w:rFonts w:ascii="Cambria"/>
          <w:i/>
          <w:spacing w:val="1"/>
        </w:rPr>
        <w:t xml:space="preserve"> </w:t>
      </w:r>
      <w:r w:rsidRPr="00FF0759">
        <w:rPr>
          <w:rFonts w:ascii="Cambria"/>
          <w:i/>
          <w:spacing w:val="-2"/>
        </w:rPr>
        <w:t>media</w:t>
      </w:r>
    </w:p>
    <w:p w14:paraId="7E5F151A" w14:textId="77777777" w:rsidR="0063012C" w:rsidRPr="00FF0759" w:rsidRDefault="0063012C" w:rsidP="00BF5B6B">
      <w:pPr>
        <w:spacing w:before="1" w:line="240" w:lineRule="exact"/>
        <w:jc w:val="both"/>
      </w:pPr>
    </w:p>
    <w:p w14:paraId="7E5F151B" w14:textId="77777777" w:rsidR="0063012C" w:rsidRPr="00FF0759" w:rsidRDefault="00D13AAF" w:rsidP="00BF5B6B">
      <w:pPr>
        <w:numPr>
          <w:ilvl w:val="3"/>
          <w:numId w:val="6"/>
        </w:numPr>
        <w:tabs>
          <w:tab w:val="left" w:pos="2981"/>
        </w:tabs>
        <w:ind w:left="2980" w:hanging="720"/>
        <w:jc w:val="both"/>
        <w:rPr>
          <w:rFonts w:ascii="Cambria" w:eastAsia="Cambria" w:hAnsi="Cambria" w:cs="Cambria"/>
        </w:rPr>
      </w:pPr>
      <w:bookmarkStart w:id="150" w:name="d)_Evaluation_of_plant_health"/>
      <w:bookmarkEnd w:id="150"/>
      <w:r w:rsidRPr="00FF0759">
        <w:rPr>
          <w:rFonts w:ascii="Cambria"/>
          <w:i/>
          <w:spacing w:val="-1"/>
        </w:rPr>
        <w:t>Evaluation</w:t>
      </w:r>
      <w:r w:rsidRPr="00FF0759">
        <w:rPr>
          <w:rFonts w:ascii="Cambria"/>
          <w:i/>
          <w:spacing w:val="1"/>
        </w:rPr>
        <w:t xml:space="preserve"> </w:t>
      </w:r>
      <w:r w:rsidRPr="00FF0759">
        <w:rPr>
          <w:rFonts w:ascii="Cambria"/>
          <w:i/>
          <w:spacing w:val="-1"/>
        </w:rPr>
        <w:t>of</w:t>
      </w:r>
      <w:r w:rsidRPr="00FF0759">
        <w:rPr>
          <w:rFonts w:ascii="Cambria"/>
          <w:i/>
          <w:spacing w:val="-3"/>
        </w:rPr>
        <w:t xml:space="preserve"> </w:t>
      </w:r>
      <w:r w:rsidRPr="00FF0759">
        <w:rPr>
          <w:rFonts w:ascii="Cambria"/>
          <w:i/>
          <w:spacing w:val="-1"/>
        </w:rPr>
        <w:t>plant</w:t>
      </w:r>
      <w:r w:rsidRPr="00FF0759">
        <w:rPr>
          <w:rFonts w:ascii="Cambria"/>
          <w:i/>
        </w:rPr>
        <w:t xml:space="preserve"> </w:t>
      </w:r>
      <w:r w:rsidRPr="00FF0759">
        <w:rPr>
          <w:rFonts w:ascii="Cambria"/>
          <w:i/>
          <w:spacing w:val="-1"/>
        </w:rPr>
        <w:t>health</w:t>
      </w:r>
    </w:p>
    <w:p w14:paraId="7E5F151C" w14:textId="77777777" w:rsidR="0063012C" w:rsidRPr="00FF0759" w:rsidRDefault="0063012C" w:rsidP="00BF5B6B">
      <w:pPr>
        <w:spacing w:before="16" w:line="220" w:lineRule="exact"/>
        <w:jc w:val="both"/>
      </w:pPr>
    </w:p>
    <w:p w14:paraId="7E5F151D" w14:textId="77777777" w:rsidR="0063012C" w:rsidRPr="00FF0759" w:rsidRDefault="00D13AAF" w:rsidP="00BF5B6B">
      <w:pPr>
        <w:numPr>
          <w:ilvl w:val="3"/>
          <w:numId w:val="6"/>
        </w:numPr>
        <w:tabs>
          <w:tab w:val="left" w:pos="2981"/>
        </w:tabs>
        <w:spacing w:line="272" w:lineRule="auto"/>
        <w:ind w:left="2980" w:right="2470" w:hanging="720"/>
        <w:jc w:val="both"/>
        <w:rPr>
          <w:rFonts w:ascii="Cambria" w:eastAsia="Cambria" w:hAnsi="Cambria" w:cs="Cambria"/>
        </w:rPr>
      </w:pPr>
      <w:bookmarkStart w:id="151" w:name="e)_Inspection_of_underdrain/storage_syst"/>
      <w:bookmarkEnd w:id="151"/>
      <w:r w:rsidRPr="00FF0759">
        <w:rPr>
          <w:rFonts w:ascii="Cambria"/>
          <w:i/>
          <w:spacing w:val="-1"/>
        </w:rPr>
        <w:t>Inspection</w:t>
      </w:r>
      <w:r w:rsidRPr="00FF0759">
        <w:rPr>
          <w:rFonts w:ascii="Cambria"/>
          <w:i/>
          <w:spacing w:val="1"/>
        </w:rPr>
        <w:t xml:space="preserve"> </w:t>
      </w:r>
      <w:r w:rsidRPr="00FF0759">
        <w:rPr>
          <w:rFonts w:ascii="Cambria"/>
          <w:i/>
          <w:spacing w:val="-1"/>
        </w:rPr>
        <w:t>of</w:t>
      </w:r>
      <w:r w:rsidRPr="00FF0759">
        <w:rPr>
          <w:rFonts w:ascii="Cambria"/>
          <w:i/>
          <w:spacing w:val="-3"/>
        </w:rPr>
        <w:t xml:space="preserve"> </w:t>
      </w:r>
      <w:r w:rsidRPr="00FF0759">
        <w:rPr>
          <w:rFonts w:ascii="Cambria"/>
          <w:i/>
          <w:spacing w:val="-1"/>
        </w:rPr>
        <w:t>underdrain/storage system</w:t>
      </w:r>
      <w:r w:rsidRPr="00FF0759">
        <w:rPr>
          <w:rFonts w:ascii="Cambria"/>
          <w:i/>
        </w:rPr>
        <w:t xml:space="preserve"> </w:t>
      </w:r>
      <w:r w:rsidRPr="00FF0759">
        <w:rPr>
          <w:rFonts w:ascii="Cambria"/>
          <w:i/>
          <w:spacing w:val="-3"/>
        </w:rPr>
        <w:t>via</w:t>
      </w:r>
      <w:r w:rsidRPr="00FF0759">
        <w:rPr>
          <w:rFonts w:ascii="Cambria"/>
          <w:i/>
          <w:spacing w:val="30"/>
        </w:rPr>
        <w:t xml:space="preserve"> </w:t>
      </w:r>
      <w:r w:rsidRPr="00FF0759">
        <w:rPr>
          <w:rFonts w:ascii="Cambria"/>
          <w:i/>
          <w:spacing w:val="-1"/>
        </w:rPr>
        <w:t>Observation/Maintenance Port</w:t>
      </w:r>
    </w:p>
    <w:p w14:paraId="7E5F151E" w14:textId="77777777" w:rsidR="0063012C" w:rsidRPr="00FF0759" w:rsidRDefault="0063012C" w:rsidP="00BF5B6B">
      <w:pPr>
        <w:spacing w:before="6" w:line="200" w:lineRule="exact"/>
        <w:jc w:val="both"/>
      </w:pPr>
    </w:p>
    <w:p w14:paraId="7E5F151F" w14:textId="77777777" w:rsidR="0063012C" w:rsidRPr="00FF0759" w:rsidRDefault="00D13AAF" w:rsidP="00BF5B6B">
      <w:pPr>
        <w:numPr>
          <w:ilvl w:val="3"/>
          <w:numId w:val="6"/>
        </w:numPr>
        <w:tabs>
          <w:tab w:val="left" w:pos="2981"/>
        </w:tabs>
        <w:ind w:left="2980" w:hanging="720"/>
        <w:jc w:val="both"/>
        <w:rPr>
          <w:rFonts w:ascii="Cambria" w:eastAsia="Cambria" w:hAnsi="Cambria" w:cs="Cambria"/>
        </w:rPr>
      </w:pPr>
      <w:bookmarkStart w:id="152" w:name="f)_Properly_dispose_of_all_maintenance_r"/>
      <w:bookmarkEnd w:id="152"/>
      <w:r w:rsidRPr="00FF0759">
        <w:rPr>
          <w:rFonts w:ascii="Cambria"/>
          <w:i/>
          <w:spacing w:val="-1"/>
        </w:rPr>
        <w:t>Properly</w:t>
      </w:r>
      <w:r w:rsidRPr="00FF0759">
        <w:rPr>
          <w:rFonts w:ascii="Cambria"/>
          <w:i/>
          <w:spacing w:val="-2"/>
        </w:rPr>
        <w:t xml:space="preserve"> </w:t>
      </w:r>
      <w:r w:rsidRPr="00FF0759">
        <w:rPr>
          <w:rFonts w:ascii="Cambria"/>
          <w:i/>
          <w:spacing w:val="-1"/>
        </w:rPr>
        <w:t>dispose of</w:t>
      </w:r>
      <w:r w:rsidRPr="00FF0759">
        <w:rPr>
          <w:rFonts w:ascii="Cambria"/>
          <w:i/>
          <w:spacing w:val="-3"/>
        </w:rPr>
        <w:t xml:space="preserve"> </w:t>
      </w:r>
      <w:r w:rsidRPr="00FF0759">
        <w:rPr>
          <w:rFonts w:ascii="Cambria"/>
          <w:i/>
          <w:spacing w:val="-1"/>
        </w:rPr>
        <w:t>all</w:t>
      </w:r>
      <w:r w:rsidRPr="00FF0759">
        <w:rPr>
          <w:rFonts w:ascii="Cambria"/>
          <w:i/>
          <w:spacing w:val="-2"/>
        </w:rPr>
        <w:t xml:space="preserve"> </w:t>
      </w:r>
      <w:r w:rsidRPr="00FF0759">
        <w:rPr>
          <w:rFonts w:ascii="Cambria"/>
          <w:i/>
          <w:spacing w:val="-1"/>
        </w:rPr>
        <w:t xml:space="preserve">maintenance refuse </w:t>
      </w:r>
      <w:r w:rsidRPr="00FF0759">
        <w:rPr>
          <w:rFonts w:ascii="Cambria"/>
          <w:i/>
          <w:spacing w:val="-2"/>
        </w:rPr>
        <w:t>items</w:t>
      </w:r>
      <w:r w:rsidRPr="00FF0759">
        <w:rPr>
          <w:rFonts w:ascii="Cambria"/>
          <w:i/>
          <w:spacing w:val="1"/>
        </w:rPr>
        <w:t xml:space="preserve"> </w:t>
      </w:r>
      <w:r w:rsidRPr="00FF0759">
        <w:rPr>
          <w:rFonts w:ascii="Cambria"/>
          <w:i/>
          <w:spacing w:val="-1"/>
        </w:rPr>
        <w:t>(trash,</w:t>
      </w:r>
      <w:r w:rsidRPr="00FF0759">
        <w:rPr>
          <w:rFonts w:ascii="Cambria"/>
          <w:i/>
          <w:spacing w:val="-2"/>
        </w:rPr>
        <w:t xml:space="preserve"> </w:t>
      </w:r>
      <w:r w:rsidRPr="00FF0759">
        <w:rPr>
          <w:rFonts w:ascii="Cambria"/>
          <w:i/>
          <w:spacing w:val="-1"/>
        </w:rPr>
        <w:t>mulch,</w:t>
      </w:r>
      <w:r w:rsidRPr="00FF0759">
        <w:rPr>
          <w:rFonts w:ascii="Cambria"/>
          <w:i/>
          <w:spacing w:val="-2"/>
        </w:rPr>
        <w:t xml:space="preserve"> </w:t>
      </w:r>
      <w:r w:rsidRPr="00FF0759">
        <w:rPr>
          <w:rFonts w:ascii="Cambria"/>
          <w:i/>
          <w:spacing w:val="-1"/>
        </w:rPr>
        <w:t>etc.)</w:t>
      </w:r>
    </w:p>
    <w:p w14:paraId="7E5F1520" w14:textId="77777777" w:rsidR="0063012C" w:rsidRPr="00FF0759" w:rsidRDefault="0063012C" w:rsidP="00BF5B6B">
      <w:pPr>
        <w:spacing w:before="1" w:line="240" w:lineRule="exact"/>
        <w:jc w:val="both"/>
      </w:pPr>
    </w:p>
    <w:p w14:paraId="7E5F1521" w14:textId="77777777" w:rsidR="0063012C" w:rsidRPr="00FF0759" w:rsidRDefault="00D13AAF" w:rsidP="00BF5B6B">
      <w:pPr>
        <w:numPr>
          <w:ilvl w:val="3"/>
          <w:numId w:val="6"/>
        </w:numPr>
        <w:tabs>
          <w:tab w:val="left" w:pos="2981"/>
        </w:tabs>
        <w:spacing w:line="272" w:lineRule="auto"/>
        <w:ind w:left="2980" w:right="536" w:hanging="720"/>
        <w:jc w:val="both"/>
        <w:rPr>
          <w:rFonts w:ascii="Cambria" w:eastAsia="Cambria" w:hAnsi="Cambria" w:cs="Cambria"/>
        </w:rPr>
      </w:pPr>
      <w:bookmarkStart w:id="153" w:name="g)_Take_photographs_documenting_plant_gr"/>
      <w:bookmarkEnd w:id="153"/>
      <w:r w:rsidRPr="00FF0759">
        <w:rPr>
          <w:rFonts w:ascii="Cambria"/>
          <w:i/>
          <w:spacing w:val="-1"/>
        </w:rPr>
        <w:t xml:space="preserve">Take </w:t>
      </w:r>
      <w:r w:rsidRPr="00FF0759">
        <w:rPr>
          <w:rFonts w:ascii="Cambria"/>
          <w:i/>
          <w:spacing w:val="-2"/>
        </w:rPr>
        <w:t>photographs</w:t>
      </w:r>
      <w:r w:rsidRPr="00FF0759">
        <w:rPr>
          <w:rFonts w:ascii="Cambria"/>
          <w:i/>
          <w:spacing w:val="1"/>
        </w:rPr>
        <w:t xml:space="preserve"> </w:t>
      </w:r>
      <w:r w:rsidRPr="00FF0759">
        <w:rPr>
          <w:rFonts w:ascii="Cambria"/>
          <w:i/>
          <w:spacing w:val="-1"/>
        </w:rPr>
        <w:t>documenting plant</w:t>
      </w:r>
      <w:r w:rsidRPr="00FF0759">
        <w:rPr>
          <w:rFonts w:ascii="Cambria"/>
          <w:i/>
        </w:rPr>
        <w:t xml:space="preserve"> </w:t>
      </w:r>
      <w:r w:rsidRPr="00FF0759">
        <w:rPr>
          <w:rFonts w:ascii="Cambria"/>
          <w:i/>
          <w:spacing w:val="-1"/>
        </w:rPr>
        <w:t>growth</w:t>
      </w:r>
      <w:r w:rsidRPr="00FF0759">
        <w:rPr>
          <w:rFonts w:ascii="Cambria"/>
          <w:i/>
          <w:spacing w:val="-3"/>
        </w:rPr>
        <w:t xml:space="preserve"> </w:t>
      </w:r>
      <w:r w:rsidRPr="00FF0759">
        <w:rPr>
          <w:rFonts w:ascii="Cambria"/>
          <w:i/>
        </w:rPr>
        <w:t>and</w:t>
      </w:r>
      <w:r w:rsidRPr="00FF0759">
        <w:rPr>
          <w:rFonts w:ascii="Cambria"/>
          <w:i/>
          <w:spacing w:val="-1"/>
        </w:rPr>
        <w:t xml:space="preserve"> general</w:t>
      </w:r>
      <w:r w:rsidRPr="00FF0759">
        <w:rPr>
          <w:rFonts w:ascii="Cambria"/>
          <w:i/>
          <w:spacing w:val="-2"/>
        </w:rPr>
        <w:t xml:space="preserve"> </w:t>
      </w:r>
      <w:r w:rsidRPr="00FF0759">
        <w:rPr>
          <w:rFonts w:ascii="Cambria"/>
          <w:i/>
          <w:spacing w:val="-1"/>
        </w:rPr>
        <w:t>system</w:t>
      </w:r>
      <w:r w:rsidRPr="00FF0759">
        <w:rPr>
          <w:rFonts w:ascii="Cambria"/>
          <w:i/>
          <w:spacing w:val="49"/>
        </w:rPr>
        <w:t xml:space="preserve"> </w:t>
      </w:r>
      <w:r w:rsidRPr="00FF0759">
        <w:rPr>
          <w:rFonts w:ascii="Cambria"/>
          <w:i/>
          <w:spacing w:val="-1"/>
        </w:rPr>
        <w:t>health</w:t>
      </w:r>
    </w:p>
    <w:p w14:paraId="7E5F1522" w14:textId="77777777" w:rsidR="0063012C" w:rsidRPr="00FF0759" w:rsidRDefault="0063012C" w:rsidP="00BF5B6B">
      <w:pPr>
        <w:spacing w:before="6" w:line="200" w:lineRule="exact"/>
        <w:jc w:val="both"/>
      </w:pPr>
    </w:p>
    <w:p w14:paraId="7E5F1523" w14:textId="77777777" w:rsidR="0063012C" w:rsidRPr="00FF0759" w:rsidRDefault="00D13AAF" w:rsidP="00BF5B6B">
      <w:pPr>
        <w:numPr>
          <w:ilvl w:val="3"/>
          <w:numId w:val="6"/>
        </w:numPr>
        <w:tabs>
          <w:tab w:val="left" w:pos="2981"/>
        </w:tabs>
        <w:ind w:left="2980" w:hanging="720"/>
        <w:jc w:val="both"/>
        <w:rPr>
          <w:rFonts w:ascii="Cambria" w:eastAsia="Cambria" w:hAnsi="Cambria" w:cs="Cambria"/>
        </w:rPr>
      </w:pPr>
      <w:bookmarkStart w:id="154" w:name="h)_Update_and_store_maintenance_records"/>
      <w:bookmarkEnd w:id="154"/>
      <w:r w:rsidRPr="00FF0759">
        <w:rPr>
          <w:rFonts w:ascii="Cambria"/>
          <w:i/>
          <w:spacing w:val="-1"/>
        </w:rPr>
        <w:t xml:space="preserve">Update </w:t>
      </w:r>
      <w:r w:rsidRPr="00FF0759">
        <w:rPr>
          <w:rFonts w:ascii="Cambria"/>
          <w:i/>
        </w:rPr>
        <w:t>and</w:t>
      </w:r>
      <w:r w:rsidRPr="00FF0759">
        <w:rPr>
          <w:rFonts w:ascii="Cambria"/>
          <w:i/>
          <w:spacing w:val="-1"/>
        </w:rPr>
        <w:t xml:space="preserve"> </w:t>
      </w:r>
      <w:r w:rsidRPr="00FF0759">
        <w:rPr>
          <w:rFonts w:ascii="Cambria"/>
          <w:i/>
        </w:rPr>
        <w:t>store</w:t>
      </w:r>
      <w:r w:rsidRPr="00FF0759">
        <w:rPr>
          <w:rFonts w:ascii="Cambria"/>
          <w:i/>
          <w:spacing w:val="-1"/>
        </w:rPr>
        <w:t xml:space="preserve"> maintenance records</w:t>
      </w:r>
    </w:p>
    <w:p w14:paraId="7E5F1524" w14:textId="77777777" w:rsidR="0063012C" w:rsidRPr="00FF0759" w:rsidRDefault="0063012C" w:rsidP="00BF5B6B">
      <w:pPr>
        <w:spacing w:before="16" w:line="220" w:lineRule="exact"/>
        <w:jc w:val="both"/>
      </w:pPr>
    </w:p>
    <w:p w14:paraId="7E5F1525" w14:textId="77777777" w:rsidR="0063012C" w:rsidRPr="00FF0759" w:rsidRDefault="00D13AAF" w:rsidP="00BF5B6B">
      <w:pPr>
        <w:numPr>
          <w:ilvl w:val="3"/>
          <w:numId w:val="6"/>
        </w:numPr>
        <w:tabs>
          <w:tab w:val="left" w:pos="2980"/>
        </w:tabs>
        <w:spacing w:line="276" w:lineRule="auto"/>
        <w:ind w:left="2979" w:right="196" w:hanging="719"/>
        <w:jc w:val="both"/>
        <w:rPr>
          <w:rFonts w:ascii="Cambria" w:eastAsia="Cambria" w:hAnsi="Cambria" w:cs="Cambria"/>
        </w:rPr>
      </w:pPr>
      <w:bookmarkStart w:id="155" w:name="i)_To_ensure_long_term_performance_of_th"/>
      <w:bookmarkEnd w:id="155"/>
      <w:r w:rsidRPr="00FF0759">
        <w:rPr>
          <w:rFonts w:ascii="Cambria" w:eastAsia="Cambria" w:hAnsi="Cambria" w:cs="Cambria"/>
          <w:i/>
          <w:spacing w:val="-1"/>
        </w:rPr>
        <w:t>To</w:t>
      </w:r>
      <w:r w:rsidRPr="00FF0759">
        <w:rPr>
          <w:rFonts w:ascii="Cambria" w:eastAsia="Cambria" w:hAnsi="Cambria" w:cs="Cambria"/>
          <w:i/>
          <w:spacing w:val="-2"/>
        </w:rPr>
        <w:t xml:space="preserve"> </w:t>
      </w:r>
      <w:r w:rsidRPr="00FF0759">
        <w:rPr>
          <w:rFonts w:ascii="Cambria" w:eastAsia="Cambria" w:hAnsi="Cambria" w:cs="Cambria"/>
          <w:i/>
        </w:rPr>
        <w:t>ensure</w:t>
      </w:r>
      <w:r w:rsidRPr="00FF0759">
        <w:rPr>
          <w:rFonts w:ascii="Cambria" w:eastAsia="Cambria" w:hAnsi="Cambria" w:cs="Cambria"/>
          <w:i/>
          <w:spacing w:val="-1"/>
        </w:rPr>
        <w:t xml:space="preserve"> </w:t>
      </w:r>
      <w:proofErr w:type="gramStart"/>
      <w:r w:rsidRPr="00FF0759">
        <w:rPr>
          <w:rFonts w:ascii="Cambria" w:eastAsia="Cambria" w:hAnsi="Cambria" w:cs="Cambria"/>
          <w:i/>
          <w:spacing w:val="-1"/>
        </w:rPr>
        <w:t>long term</w:t>
      </w:r>
      <w:proofErr w:type="gramEnd"/>
      <w:r w:rsidRPr="00FF0759">
        <w:rPr>
          <w:rFonts w:ascii="Cambria" w:eastAsia="Cambria" w:hAnsi="Cambria" w:cs="Cambria"/>
          <w:i/>
        </w:rPr>
        <w:t xml:space="preserve"> </w:t>
      </w:r>
      <w:r w:rsidRPr="00FF0759">
        <w:rPr>
          <w:rFonts w:ascii="Cambria" w:eastAsia="Cambria" w:hAnsi="Cambria" w:cs="Cambria"/>
          <w:i/>
          <w:spacing w:val="-1"/>
        </w:rPr>
        <w:t>performance of</w:t>
      </w:r>
      <w:r w:rsidRPr="00FF0759">
        <w:rPr>
          <w:rFonts w:ascii="Cambria" w:eastAsia="Cambria" w:hAnsi="Cambria" w:cs="Cambria"/>
          <w:i/>
          <w:spacing w:val="-3"/>
        </w:rPr>
        <w:t xml:space="preserve"> </w:t>
      </w:r>
      <w:r w:rsidRPr="00FF0759">
        <w:rPr>
          <w:rFonts w:ascii="Cambria" w:eastAsia="Cambria" w:hAnsi="Cambria" w:cs="Cambria"/>
          <w:i/>
          <w:spacing w:val="-1"/>
        </w:rPr>
        <w:t>the HPMBS,</w:t>
      </w:r>
      <w:r w:rsidRPr="00FF0759">
        <w:rPr>
          <w:rFonts w:ascii="Cambria" w:eastAsia="Cambria" w:hAnsi="Cambria" w:cs="Cambria"/>
          <w:i/>
          <w:spacing w:val="-2"/>
        </w:rPr>
        <w:t xml:space="preserve"> </w:t>
      </w:r>
      <w:r w:rsidRPr="00FF0759">
        <w:rPr>
          <w:rFonts w:ascii="Cambria" w:eastAsia="Cambria" w:hAnsi="Cambria" w:cs="Cambria"/>
          <w:i/>
          <w:spacing w:val="-1"/>
        </w:rPr>
        <w:t>continuing annual</w:t>
      </w:r>
      <w:r w:rsidRPr="00FF0759">
        <w:rPr>
          <w:rFonts w:ascii="Cambria" w:eastAsia="Cambria" w:hAnsi="Cambria" w:cs="Cambria"/>
          <w:i/>
          <w:spacing w:val="41"/>
        </w:rPr>
        <w:t xml:space="preserve"> </w:t>
      </w:r>
      <w:r w:rsidRPr="00FF0759">
        <w:rPr>
          <w:rFonts w:ascii="Cambria" w:eastAsia="Cambria" w:hAnsi="Cambria" w:cs="Cambria"/>
          <w:i/>
          <w:spacing w:val="-1"/>
        </w:rPr>
        <w:lastRenderedPageBreak/>
        <w:t xml:space="preserve">maintenance should </w:t>
      </w:r>
      <w:r w:rsidRPr="00FF0759">
        <w:rPr>
          <w:rFonts w:ascii="Cambria" w:eastAsia="Cambria" w:hAnsi="Cambria" w:cs="Cambria"/>
          <w:i/>
        </w:rPr>
        <w:t>be</w:t>
      </w:r>
      <w:r w:rsidRPr="00FF0759">
        <w:rPr>
          <w:rFonts w:ascii="Cambria" w:eastAsia="Cambria" w:hAnsi="Cambria" w:cs="Cambria"/>
          <w:i/>
          <w:spacing w:val="-1"/>
        </w:rPr>
        <w:t xml:space="preserve"> performed per</w:t>
      </w:r>
      <w:r w:rsidRPr="00FF0759">
        <w:rPr>
          <w:rFonts w:ascii="Cambria" w:eastAsia="Cambria" w:hAnsi="Cambria" w:cs="Cambria"/>
          <w:i/>
        </w:rPr>
        <w:t xml:space="preserve"> </w:t>
      </w:r>
      <w:r w:rsidRPr="00FF0759">
        <w:rPr>
          <w:rFonts w:ascii="Cambria" w:eastAsia="Cambria" w:hAnsi="Cambria" w:cs="Cambria"/>
          <w:i/>
          <w:spacing w:val="-1"/>
        </w:rPr>
        <w:t>the manufacturer’s</w:t>
      </w:r>
      <w:r w:rsidRPr="00FF0759">
        <w:rPr>
          <w:rFonts w:ascii="Cambria" w:eastAsia="Cambria" w:hAnsi="Cambria" w:cs="Cambria"/>
          <w:i/>
          <w:spacing w:val="-4"/>
        </w:rPr>
        <w:t xml:space="preserve"> </w:t>
      </w:r>
      <w:r w:rsidRPr="00FF0759">
        <w:rPr>
          <w:rFonts w:ascii="Cambria" w:eastAsia="Cambria" w:hAnsi="Cambria" w:cs="Cambria"/>
          <w:i/>
          <w:spacing w:val="-1"/>
        </w:rPr>
        <w:t>Operations</w:t>
      </w:r>
      <w:r w:rsidRPr="00FF0759">
        <w:rPr>
          <w:rFonts w:ascii="Cambria" w:eastAsia="Cambria" w:hAnsi="Cambria" w:cs="Cambria"/>
          <w:i/>
          <w:spacing w:val="29"/>
        </w:rPr>
        <w:t xml:space="preserve"> </w:t>
      </w:r>
      <w:r w:rsidRPr="00FF0759">
        <w:rPr>
          <w:rFonts w:ascii="Cambria" w:eastAsia="Cambria" w:hAnsi="Cambria" w:cs="Cambria"/>
          <w:i/>
        </w:rPr>
        <w:t>and</w:t>
      </w:r>
      <w:r w:rsidRPr="00FF0759">
        <w:rPr>
          <w:rFonts w:ascii="Cambria" w:eastAsia="Cambria" w:hAnsi="Cambria" w:cs="Cambria"/>
          <w:i/>
          <w:spacing w:val="-1"/>
        </w:rPr>
        <w:t xml:space="preserve"> Maintenance </w:t>
      </w:r>
      <w:r w:rsidRPr="00FF0759">
        <w:rPr>
          <w:rFonts w:ascii="Cambria" w:eastAsia="Cambria" w:hAnsi="Cambria" w:cs="Cambria"/>
          <w:i/>
          <w:spacing w:val="-2"/>
        </w:rPr>
        <w:t>Manual.</w:t>
      </w:r>
    </w:p>
    <w:p w14:paraId="7E5F1528" w14:textId="4B19E92D" w:rsidR="00DA42CD" w:rsidRPr="00B05B2D" w:rsidRDefault="00D13AAF" w:rsidP="00F257DB">
      <w:pPr>
        <w:pStyle w:val="BodyText"/>
        <w:numPr>
          <w:ilvl w:val="2"/>
          <w:numId w:val="6"/>
        </w:numPr>
        <w:tabs>
          <w:tab w:val="left" w:pos="2261"/>
        </w:tabs>
        <w:spacing w:before="57" w:line="276" w:lineRule="auto"/>
        <w:ind w:left="1539" w:right="248"/>
        <w:jc w:val="both"/>
        <w:rPr>
          <w:spacing w:val="-1"/>
        </w:rPr>
      </w:pPr>
      <w:bookmarkStart w:id="156" w:name="4._If_sediment_accumulates_beyond_an_acc"/>
      <w:bookmarkEnd w:id="156"/>
      <w:r w:rsidRPr="00FF0759">
        <w:t>If</w:t>
      </w:r>
      <w:r w:rsidRPr="00B05B2D">
        <w:rPr>
          <w:spacing w:val="-1"/>
        </w:rPr>
        <w:t xml:space="preserve"> sediment</w:t>
      </w:r>
      <w:r w:rsidRPr="00B05B2D">
        <w:rPr>
          <w:spacing w:val="1"/>
        </w:rPr>
        <w:t xml:space="preserve"> </w:t>
      </w:r>
      <w:r w:rsidRPr="00B05B2D">
        <w:rPr>
          <w:spacing w:val="-2"/>
        </w:rPr>
        <w:t>accumulates</w:t>
      </w:r>
      <w:r w:rsidRPr="00FF0759">
        <w:t xml:space="preserve"> </w:t>
      </w:r>
      <w:r w:rsidRPr="00B05B2D">
        <w:rPr>
          <w:spacing w:val="-1"/>
        </w:rPr>
        <w:t>beyond</w:t>
      </w:r>
      <w:r w:rsidRPr="00B05B2D">
        <w:rPr>
          <w:spacing w:val="1"/>
        </w:rPr>
        <w:t xml:space="preserve"> </w:t>
      </w:r>
      <w:r w:rsidRPr="00B05B2D">
        <w:rPr>
          <w:spacing w:val="-2"/>
        </w:rPr>
        <w:t>an</w:t>
      </w:r>
      <w:r w:rsidRPr="00B05B2D">
        <w:rPr>
          <w:spacing w:val="1"/>
        </w:rPr>
        <w:t xml:space="preserve"> </w:t>
      </w:r>
      <w:r w:rsidRPr="00B05B2D">
        <w:rPr>
          <w:spacing w:val="-2"/>
        </w:rPr>
        <w:t>acceptable</w:t>
      </w:r>
      <w:r w:rsidRPr="00B05B2D">
        <w:rPr>
          <w:spacing w:val="2"/>
        </w:rPr>
        <w:t xml:space="preserve"> </w:t>
      </w:r>
      <w:r w:rsidRPr="00B05B2D">
        <w:rPr>
          <w:spacing w:val="-1"/>
        </w:rPr>
        <w:t>level</w:t>
      </w:r>
      <w:r w:rsidRPr="00B05B2D">
        <w:rPr>
          <w:spacing w:val="2"/>
        </w:rPr>
        <w:t xml:space="preserve"> </w:t>
      </w:r>
      <w:r w:rsidRPr="00FF0759">
        <w:t>in</w:t>
      </w:r>
      <w:r w:rsidRPr="00B05B2D">
        <w:rPr>
          <w:spacing w:val="1"/>
        </w:rPr>
        <w:t xml:space="preserve"> </w:t>
      </w:r>
      <w:r w:rsidRPr="00B05B2D">
        <w:rPr>
          <w:spacing w:val="-1"/>
        </w:rPr>
        <w:t>the</w:t>
      </w:r>
      <w:r w:rsidRPr="00B05B2D">
        <w:rPr>
          <w:spacing w:val="37"/>
        </w:rPr>
        <w:t xml:space="preserve"> </w:t>
      </w:r>
      <w:r w:rsidRPr="00B05B2D">
        <w:rPr>
          <w:spacing w:val="-1"/>
        </w:rPr>
        <w:t>underdrain/storage</w:t>
      </w:r>
      <w:r w:rsidRPr="00B05B2D">
        <w:rPr>
          <w:spacing w:val="-3"/>
        </w:rPr>
        <w:t xml:space="preserve"> </w:t>
      </w:r>
      <w:r w:rsidRPr="00B05B2D">
        <w:rPr>
          <w:spacing w:val="-1"/>
        </w:rPr>
        <w:t>system,</w:t>
      </w:r>
      <w:r w:rsidRPr="00B05B2D">
        <w:rPr>
          <w:spacing w:val="-3"/>
        </w:rPr>
        <w:t xml:space="preserve"> </w:t>
      </w:r>
      <w:r w:rsidRPr="00FF0759">
        <w:t>it</w:t>
      </w:r>
      <w:r w:rsidRPr="00B05B2D">
        <w:rPr>
          <w:spacing w:val="1"/>
        </w:rPr>
        <w:t xml:space="preserve"> </w:t>
      </w:r>
      <w:r w:rsidRPr="00B05B2D">
        <w:rPr>
          <w:spacing w:val="-1"/>
        </w:rPr>
        <w:t>will</w:t>
      </w:r>
      <w:r w:rsidRPr="00B05B2D">
        <w:rPr>
          <w:spacing w:val="-3"/>
        </w:rPr>
        <w:t xml:space="preserve"> </w:t>
      </w:r>
      <w:r w:rsidRPr="00B05B2D">
        <w:rPr>
          <w:spacing w:val="-1"/>
        </w:rPr>
        <w:t>be</w:t>
      </w:r>
      <w:r w:rsidRPr="00B05B2D">
        <w:rPr>
          <w:spacing w:val="-3"/>
        </w:rPr>
        <w:t xml:space="preserve"> </w:t>
      </w:r>
      <w:r w:rsidRPr="00B05B2D">
        <w:rPr>
          <w:spacing w:val="-1"/>
        </w:rPr>
        <w:t>necessary</w:t>
      </w:r>
      <w:r w:rsidRPr="00B05B2D">
        <w:rPr>
          <w:spacing w:val="-2"/>
        </w:rPr>
        <w:t xml:space="preserve"> </w:t>
      </w:r>
      <w:r w:rsidRPr="00B05B2D">
        <w:rPr>
          <w:spacing w:val="1"/>
        </w:rPr>
        <w:t>to</w:t>
      </w:r>
      <w:r w:rsidRPr="00B05B2D">
        <w:rPr>
          <w:spacing w:val="-3"/>
        </w:rPr>
        <w:t xml:space="preserve"> </w:t>
      </w:r>
      <w:r w:rsidRPr="00FF0759">
        <w:t>flush</w:t>
      </w:r>
      <w:r w:rsidRPr="00B05B2D">
        <w:rPr>
          <w:spacing w:val="-2"/>
        </w:rPr>
        <w:t xml:space="preserve"> </w:t>
      </w:r>
      <w:r w:rsidRPr="00FF0759">
        <w:t>the</w:t>
      </w:r>
      <w:r w:rsidRPr="00B05B2D">
        <w:rPr>
          <w:spacing w:val="-3"/>
        </w:rPr>
        <w:t xml:space="preserve"> </w:t>
      </w:r>
      <w:r w:rsidRPr="00B05B2D">
        <w:rPr>
          <w:spacing w:val="-1"/>
        </w:rPr>
        <w:t>underdrain.</w:t>
      </w:r>
      <w:r w:rsidRPr="00B05B2D">
        <w:rPr>
          <w:spacing w:val="-3"/>
        </w:rPr>
        <w:t xml:space="preserve"> </w:t>
      </w:r>
      <w:r w:rsidRPr="00B05B2D">
        <w:rPr>
          <w:spacing w:val="-1"/>
        </w:rPr>
        <w:t>This</w:t>
      </w:r>
      <w:r w:rsidRPr="00FF0759">
        <w:t xml:space="preserve"> </w:t>
      </w:r>
      <w:r w:rsidRPr="00B05B2D">
        <w:rPr>
          <w:spacing w:val="-2"/>
        </w:rPr>
        <w:t>can</w:t>
      </w:r>
      <w:r w:rsidRPr="00B05B2D">
        <w:rPr>
          <w:spacing w:val="1"/>
        </w:rPr>
        <w:t xml:space="preserve"> </w:t>
      </w:r>
      <w:r w:rsidRPr="00B05B2D">
        <w:rPr>
          <w:spacing w:val="-1"/>
        </w:rPr>
        <w:t>be</w:t>
      </w:r>
      <w:r w:rsidRPr="00B05B2D">
        <w:rPr>
          <w:spacing w:val="49"/>
        </w:rPr>
        <w:t xml:space="preserve"> </w:t>
      </w:r>
      <w:r w:rsidRPr="00FF0759">
        <w:t>done</w:t>
      </w:r>
      <w:r w:rsidRPr="00B05B2D">
        <w:rPr>
          <w:spacing w:val="-3"/>
        </w:rPr>
        <w:t xml:space="preserve"> </w:t>
      </w:r>
      <w:r w:rsidRPr="00B05B2D">
        <w:rPr>
          <w:spacing w:val="-1"/>
        </w:rPr>
        <w:t>by</w:t>
      </w:r>
      <w:r w:rsidRPr="00B05B2D">
        <w:rPr>
          <w:spacing w:val="-2"/>
        </w:rPr>
        <w:t xml:space="preserve"> </w:t>
      </w:r>
      <w:r w:rsidRPr="00B05B2D">
        <w:rPr>
          <w:spacing w:val="-1"/>
        </w:rPr>
        <w:t>pumping</w:t>
      </w:r>
      <w:r w:rsidRPr="00FF0759">
        <w:t xml:space="preserve"> </w:t>
      </w:r>
      <w:r w:rsidRPr="00B05B2D">
        <w:rPr>
          <w:spacing w:val="-1"/>
        </w:rPr>
        <w:t>water into</w:t>
      </w:r>
      <w:r w:rsidRPr="00B05B2D">
        <w:rPr>
          <w:spacing w:val="-3"/>
        </w:rPr>
        <w:t xml:space="preserve"> </w:t>
      </w:r>
      <w:r w:rsidRPr="00FF0759">
        <w:t>the</w:t>
      </w:r>
      <w:r w:rsidRPr="00B05B2D">
        <w:rPr>
          <w:spacing w:val="-3"/>
        </w:rPr>
        <w:t xml:space="preserve"> </w:t>
      </w:r>
      <w:r w:rsidRPr="00B05B2D">
        <w:rPr>
          <w:spacing w:val="-1"/>
        </w:rPr>
        <w:t>Observation/Maintenance</w:t>
      </w:r>
      <w:r w:rsidRPr="00B05B2D">
        <w:rPr>
          <w:spacing w:val="-3"/>
        </w:rPr>
        <w:t xml:space="preserve"> </w:t>
      </w:r>
      <w:r w:rsidRPr="00B05B2D">
        <w:rPr>
          <w:spacing w:val="-1"/>
        </w:rPr>
        <w:t>Port</w:t>
      </w:r>
      <w:r w:rsidRPr="00B05B2D">
        <w:rPr>
          <w:spacing w:val="1"/>
        </w:rPr>
        <w:t xml:space="preserve"> </w:t>
      </w:r>
      <w:r w:rsidRPr="00B05B2D">
        <w:rPr>
          <w:spacing w:val="-1"/>
        </w:rPr>
        <w:t>or adjacent</w:t>
      </w:r>
      <w:r w:rsidRPr="00B05B2D">
        <w:rPr>
          <w:spacing w:val="23"/>
        </w:rPr>
        <w:t xml:space="preserve"> </w:t>
      </w:r>
      <w:r w:rsidRPr="00B05B2D">
        <w:rPr>
          <w:spacing w:val="-2"/>
        </w:rPr>
        <w:t>overflow</w:t>
      </w:r>
      <w:r w:rsidRPr="00B05B2D">
        <w:rPr>
          <w:spacing w:val="1"/>
        </w:rPr>
        <w:t xml:space="preserve"> </w:t>
      </w:r>
      <w:r w:rsidRPr="00B05B2D">
        <w:rPr>
          <w:spacing w:val="-1"/>
        </w:rPr>
        <w:t>structure,</w:t>
      </w:r>
      <w:r w:rsidRPr="00B05B2D">
        <w:rPr>
          <w:spacing w:val="2"/>
        </w:rPr>
        <w:t xml:space="preserve"> </w:t>
      </w:r>
      <w:r w:rsidRPr="00B05B2D">
        <w:rPr>
          <w:spacing w:val="-1"/>
        </w:rPr>
        <w:t>allowing</w:t>
      </w:r>
      <w:r w:rsidRPr="00FF0759">
        <w:t xml:space="preserve"> the</w:t>
      </w:r>
      <w:r w:rsidRPr="00B05B2D">
        <w:rPr>
          <w:spacing w:val="-3"/>
        </w:rPr>
        <w:t xml:space="preserve"> </w:t>
      </w:r>
      <w:r w:rsidRPr="00B05B2D">
        <w:rPr>
          <w:spacing w:val="-2"/>
        </w:rPr>
        <w:t>turbulent</w:t>
      </w:r>
      <w:r w:rsidRPr="00B05B2D">
        <w:rPr>
          <w:spacing w:val="1"/>
        </w:rPr>
        <w:t xml:space="preserve"> </w:t>
      </w:r>
      <w:proofErr w:type="gramStart"/>
      <w:r w:rsidRPr="00B05B2D">
        <w:rPr>
          <w:spacing w:val="-1"/>
        </w:rPr>
        <w:t>flows</w:t>
      </w:r>
      <w:proofErr w:type="gramEnd"/>
      <w:r w:rsidRPr="00FF0759">
        <w:t xml:space="preserve"> </w:t>
      </w:r>
      <w:r w:rsidRPr="00B05B2D">
        <w:rPr>
          <w:spacing w:val="-2"/>
        </w:rPr>
        <w:t>through</w:t>
      </w:r>
      <w:r w:rsidRPr="00B05B2D">
        <w:rPr>
          <w:spacing w:val="-3"/>
        </w:rPr>
        <w:t xml:space="preserve"> </w:t>
      </w:r>
      <w:r w:rsidRPr="00FF0759">
        <w:t>the</w:t>
      </w:r>
      <w:r w:rsidRPr="00B05B2D">
        <w:rPr>
          <w:spacing w:val="-3"/>
        </w:rPr>
        <w:t xml:space="preserve"> </w:t>
      </w:r>
      <w:r w:rsidRPr="00B05B2D">
        <w:rPr>
          <w:spacing w:val="-1"/>
        </w:rPr>
        <w:t>underdrain</w:t>
      </w:r>
      <w:r w:rsidRPr="00B05B2D">
        <w:rPr>
          <w:spacing w:val="1"/>
        </w:rPr>
        <w:t xml:space="preserve"> to</w:t>
      </w:r>
      <w:r w:rsidRPr="00B05B2D">
        <w:rPr>
          <w:spacing w:val="-3"/>
        </w:rPr>
        <w:t xml:space="preserve"> </w:t>
      </w:r>
      <w:r w:rsidRPr="00B05B2D">
        <w:rPr>
          <w:spacing w:val="-1"/>
        </w:rPr>
        <w:t>re-suspend</w:t>
      </w:r>
      <w:r w:rsidRPr="00B05B2D">
        <w:rPr>
          <w:spacing w:val="-3"/>
        </w:rPr>
        <w:t xml:space="preserve"> </w:t>
      </w:r>
      <w:r w:rsidRPr="00FF0759">
        <w:t>the</w:t>
      </w:r>
      <w:r w:rsidRPr="00B05B2D">
        <w:rPr>
          <w:spacing w:val="-3"/>
        </w:rPr>
        <w:t xml:space="preserve"> </w:t>
      </w:r>
      <w:r w:rsidRPr="00FF0759">
        <w:t>fine</w:t>
      </w:r>
      <w:r w:rsidRPr="00B05B2D">
        <w:rPr>
          <w:spacing w:val="-3"/>
        </w:rPr>
        <w:t xml:space="preserve"> </w:t>
      </w:r>
      <w:r w:rsidRPr="00B05B2D">
        <w:rPr>
          <w:spacing w:val="-1"/>
        </w:rPr>
        <w:t>sediments.</w:t>
      </w:r>
      <w:r w:rsidRPr="00B05B2D">
        <w:rPr>
          <w:spacing w:val="-3"/>
        </w:rPr>
        <w:t xml:space="preserve"> </w:t>
      </w:r>
      <w:r w:rsidRPr="00FF0759">
        <w:t>If</w:t>
      </w:r>
      <w:r w:rsidRPr="00B05B2D">
        <w:rPr>
          <w:spacing w:val="-1"/>
        </w:rPr>
        <w:t xml:space="preserve"> multiple</w:t>
      </w:r>
      <w:r w:rsidRPr="00B05B2D">
        <w:rPr>
          <w:spacing w:val="-3"/>
        </w:rPr>
        <w:t xml:space="preserve"> </w:t>
      </w:r>
      <w:r w:rsidRPr="00B05B2D">
        <w:rPr>
          <w:spacing w:val="-1"/>
        </w:rPr>
        <w:t>Observation/Maintenance</w:t>
      </w:r>
      <w:r w:rsidRPr="00B05B2D">
        <w:rPr>
          <w:spacing w:val="-3"/>
        </w:rPr>
        <w:t xml:space="preserve"> </w:t>
      </w:r>
      <w:r w:rsidRPr="00B05B2D">
        <w:rPr>
          <w:spacing w:val="-1"/>
        </w:rPr>
        <w:t>Ports</w:t>
      </w:r>
      <w:r w:rsidRPr="00FF0759">
        <w:t xml:space="preserve"> </w:t>
      </w:r>
      <w:r w:rsidRPr="00B05B2D">
        <w:rPr>
          <w:spacing w:val="-2"/>
        </w:rPr>
        <w:t>have</w:t>
      </w:r>
      <w:r w:rsidRPr="00B05B2D">
        <w:rPr>
          <w:spacing w:val="-3"/>
        </w:rPr>
        <w:t xml:space="preserve"> </w:t>
      </w:r>
      <w:r w:rsidRPr="00B05B2D">
        <w:rPr>
          <w:spacing w:val="-2"/>
        </w:rPr>
        <w:t>been</w:t>
      </w:r>
      <w:r w:rsidRPr="00B05B2D">
        <w:rPr>
          <w:spacing w:val="53"/>
        </w:rPr>
        <w:t xml:space="preserve"> </w:t>
      </w:r>
      <w:r w:rsidRPr="00B05B2D">
        <w:rPr>
          <w:spacing w:val="-1"/>
        </w:rPr>
        <w:t>installed,</w:t>
      </w:r>
      <w:r w:rsidRPr="00B05B2D">
        <w:rPr>
          <w:spacing w:val="-3"/>
        </w:rPr>
        <w:t xml:space="preserve"> </w:t>
      </w:r>
      <w:r w:rsidRPr="00B05B2D">
        <w:rPr>
          <w:spacing w:val="-1"/>
        </w:rPr>
        <w:t xml:space="preserve">water </w:t>
      </w:r>
      <w:r w:rsidRPr="00B05B2D">
        <w:rPr>
          <w:spacing w:val="-2"/>
        </w:rPr>
        <w:t>should</w:t>
      </w:r>
      <w:r w:rsidRPr="00B05B2D">
        <w:rPr>
          <w:spacing w:val="1"/>
        </w:rPr>
        <w:t xml:space="preserve"> </w:t>
      </w:r>
      <w:r w:rsidRPr="00B05B2D">
        <w:rPr>
          <w:spacing w:val="-1"/>
        </w:rPr>
        <w:t>be</w:t>
      </w:r>
      <w:r w:rsidRPr="00B05B2D">
        <w:rPr>
          <w:spacing w:val="-3"/>
        </w:rPr>
        <w:t xml:space="preserve"> </w:t>
      </w:r>
      <w:r w:rsidRPr="00B05B2D">
        <w:rPr>
          <w:spacing w:val="-1"/>
        </w:rPr>
        <w:t>pumped</w:t>
      </w:r>
      <w:r w:rsidRPr="00B05B2D">
        <w:rPr>
          <w:spacing w:val="1"/>
        </w:rPr>
        <w:t xml:space="preserve"> into</w:t>
      </w:r>
      <w:r w:rsidRPr="00B05B2D">
        <w:rPr>
          <w:spacing w:val="-3"/>
        </w:rPr>
        <w:t xml:space="preserve"> </w:t>
      </w:r>
      <w:r w:rsidRPr="00B05B2D">
        <w:rPr>
          <w:spacing w:val="-2"/>
        </w:rPr>
        <w:t>each</w:t>
      </w:r>
      <w:r w:rsidRPr="00B05B2D">
        <w:rPr>
          <w:spacing w:val="-3"/>
        </w:rPr>
        <w:t xml:space="preserve"> </w:t>
      </w:r>
      <w:r w:rsidRPr="00B05B2D">
        <w:rPr>
          <w:spacing w:val="-1"/>
        </w:rPr>
        <w:t>port</w:t>
      </w:r>
      <w:r w:rsidRPr="00B05B2D">
        <w:rPr>
          <w:spacing w:val="1"/>
        </w:rPr>
        <w:t xml:space="preserve"> to</w:t>
      </w:r>
      <w:r w:rsidRPr="00B05B2D">
        <w:rPr>
          <w:spacing w:val="-3"/>
        </w:rPr>
        <w:t xml:space="preserve"> </w:t>
      </w:r>
      <w:r w:rsidRPr="00B05B2D">
        <w:rPr>
          <w:spacing w:val="-1"/>
        </w:rPr>
        <w:t>maximize</w:t>
      </w:r>
      <w:r w:rsidRPr="00B05B2D">
        <w:rPr>
          <w:spacing w:val="-3"/>
        </w:rPr>
        <w:t xml:space="preserve"> </w:t>
      </w:r>
      <w:r w:rsidRPr="00B05B2D">
        <w:rPr>
          <w:spacing w:val="-1"/>
        </w:rPr>
        <w:t>flushing</w:t>
      </w:r>
      <w:r w:rsidRPr="00FF0759">
        <w:t xml:space="preserve"> </w:t>
      </w:r>
      <w:r w:rsidRPr="00B05B2D">
        <w:rPr>
          <w:spacing w:val="-1"/>
        </w:rPr>
        <w:t>efficiency.</w:t>
      </w:r>
      <w:r w:rsidR="00B05B2D" w:rsidRPr="00B05B2D">
        <w:rPr>
          <w:spacing w:val="-1"/>
        </w:rPr>
        <w:t xml:space="preserve">  </w:t>
      </w:r>
      <w:r w:rsidRPr="00B05B2D">
        <w:rPr>
          <w:spacing w:val="-1"/>
        </w:rPr>
        <w:t>Sediment-laden</w:t>
      </w:r>
      <w:r w:rsidRPr="00B05B2D">
        <w:rPr>
          <w:spacing w:val="1"/>
        </w:rPr>
        <w:t xml:space="preserve"> </w:t>
      </w:r>
      <w:r w:rsidRPr="00B05B2D">
        <w:rPr>
          <w:spacing w:val="-1"/>
        </w:rPr>
        <w:t xml:space="preserve">water </w:t>
      </w:r>
      <w:r w:rsidRPr="00B05B2D">
        <w:rPr>
          <w:spacing w:val="-2"/>
        </w:rPr>
        <w:t>can</w:t>
      </w:r>
      <w:r w:rsidRPr="00B05B2D">
        <w:rPr>
          <w:spacing w:val="1"/>
        </w:rPr>
        <w:t xml:space="preserve"> </w:t>
      </w:r>
      <w:r w:rsidRPr="00B05B2D">
        <w:rPr>
          <w:spacing w:val="-1"/>
        </w:rPr>
        <w:t>be</w:t>
      </w:r>
      <w:r w:rsidRPr="00B05B2D">
        <w:rPr>
          <w:spacing w:val="-3"/>
        </w:rPr>
        <w:t xml:space="preserve"> </w:t>
      </w:r>
      <w:r w:rsidRPr="00B05B2D">
        <w:rPr>
          <w:spacing w:val="-1"/>
        </w:rPr>
        <w:t>pumped</w:t>
      </w:r>
      <w:r w:rsidRPr="00B05B2D">
        <w:rPr>
          <w:spacing w:val="1"/>
        </w:rPr>
        <w:t xml:space="preserve"> </w:t>
      </w:r>
      <w:r w:rsidRPr="00B05B2D">
        <w:rPr>
          <w:spacing w:val="-2"/>
        </w:rPr>
        <w:t>out</w:t>
      </w:r>
      <w:r w:rsidRPr="00B05B2D">
        <w:rPr>
          <w:spacing w:val="1"/>
        </w:rPr>
        <w:t xml:space="preserve"> </w:t>
      </w:r>
      <w:r w:rsidRPr="00B05B2D">
        <w:rPr>
          <w:spacing w:val="-1"/>
        </w:rPr>
        <w:t>and</w:t>
      </w:r>
      <w:r w:rsidRPr="00B05B2D">
        <w:rPr>
          <w:spacing w:val="1"/>
        </w:rPr>
        <w:t xml:space="preserve"> </w:t>
      </w:r>
      <w:r w:rsidRPr="00B05B2D">
        <w:rPr>
          <w:spacing w:val="-2"/>
        </w:rPr>
        <w:t>either</w:t>
      </w:r>
      <w:r w:rsidRPr="00B05B2D">
        <w:rPr>
          <w:spacing w:val="-1"/>
        </w:rPr>
        <w:t xml:space="preserve"> </w:t>
      </w:r>
      <w:r w:rsidRPr="00B05B2D">
        <w:rPr>
          <w:spacing w:val="-2"/>
        </w:rPr>
        <w:t>captured</w:t>
      </w:r>
      <w:r w:rsidRPr="00B05B2D">
        <w:rPr>
          <w:spacing w:val="1"/>
        </w:rPr>
        <w:t xml:space="preserve"> </w:t>
      </w:r>
      <w:r w:rsidRPr="00B05B2D">
        <w:rPr>
          <w:spacing w:val="-1"/>
        </w:rPr>
        <w:t>for disposal</w:t>
      </w:r>
      <w:r w:rsidRPr="00B05B2D">
        <w:rPr>
          <w:spacing w:val="-3"/>
        </w:rPr>
        <w:t xml:space="preserve"> </w:t>
      </w:r>
      <w:r w:rsidRPr="00B05B2D">
        <w:rPr>
          <w:spacing w:val="-2"/>
        </w:rPr>
        <w:t>or</w:t>
      </w:r>
      <w:r w:rsidRPr="00B05B2D">
        <w:rPr>
          <w:spacing w:val="47"/>
        </w:rPr>
        <w:t xml:space="preserve"> </w:t>
      </w:r>
      <w:r w:rsidRPr="00B05B2D">
        <w:rPr>
          <w:spacing w:val="-1"/>
        </w:rPr>
        <w:t>filtered</w:t>
      </w:r>
      <w:r w:rsidRPr="00B05B2D">
        <w:rPr>
          <w:spacing w:val="1"/>
        </w:rPr>
        <w:t xml:space="preserve"> </w:t>
      </w:r>
      <w:r w:rsidRPr="00B05B2D">
        <w:rPr>
          <w:spacing w:val="-1"/>
        </w:rPr>
        <w:t>through</w:t>
      </w:r>
      <w:r w:rsidRPr="00B05B2D">
        <w:rPr>
          <w:spacing w:val="-3"/>
        </w:rPr>
        <w:t xml:space="preserve"> </w:t>
      </w:r>
      <w:r w:rsidRPr="00FF0759">
        <w:t>a</w:t>
      </w:r>
      <w:r w:rsidRPr="00B05B2D">
        <w:rPr>
          <w:spacing w:val="-3"/>
        </w:rPr>
        <w:t xml:space="preserve"> </w:t>
      </w:r>
      <w:r w:rsidRPr="00B05B2D">
        <w:rPr>
          <w:spacing w:val="-1"/>
        </w:rPr>
        <w:t>Dirtbag</w:t>
      </w:r>
      <w:r w:rsidRPr="00B05B2D">
        <w:rPr>
          <w:spacing w:val="1"/>
        </w:rPr>
        <w:t xml:space="preserve"> </w:t>
      </w:r>
      <w:r w:rsidRPr="00B05B2D">
        <w:rPr>
          <w:spacing w:val="-1"/>
        </w:rPr>
        <w:t>filter bag,</w:t>
      </w:r>
      <w:r w:rsidRPr="00B05B2D">
        <w:rPr>
          <w:spacing w:val="-3"/>
        </w:rPr>
        <w:t xml:space="preserve"> </w:t>
      </w:r>
      <w:r w:rsidRPr="00FF0759">
        <w:t>if</w:t>
      </w:r>
      <w:r w:rsidRPr="00B05B2D">
        <w:rPr>
          <w:spacing w:val="-1"/>
        </w:rPr>
        <w:t xml:space="preserve"> permitted</w:t>
      </w:r>
      <w:r w:rsidRPr="00B05B2D">
        <w:rPr>
          <w:spacing w:val="1"/>
        </w:rPr>
        <w:t xml:space="preserve"> </w:t>
      </w:r>
      <w:r w:rsidRPr="00B05B2D">
        <w:rPr>
          <w:spacing w:val="-1"/>
        </w:rPr>
        <w:t>by</w:t>
      </w:r>
      <w:r w:rsidRPr="00B05B2D">
        <w:rPr>
          <w:spacing w:val="-6"/>
        </w:rPr>
        <w:t xml:space="preserve"> </w:t>
      </w:r>
      <w:r w:rsidRPr="00FF0759">
        <w:t>the</w:t>
      </w:r>
      <w:r w:rsidRPr="00B05B2D">
        <w:rPr>
          <w:spacing w:val="-3"/>
        </w:rPr>
        <w:t xml:space="preserve"> </w:t>
      </w:r>
      <w:r w:rsidRPr="00B05B2D">
        <w:rPr>
          <w:spacing w:val="-1"/>
        </w:rPr>
        <w:t>locality.</w:t>
      </w:r>
    </w:p>
    <w:p w14:paraId="7567F177" w14:textId="3C1340B5" w:rsidR="00DA42CD" w:rsidRDefault="00DA42CD">
      <w:pPr>
        <w:rPr>
          <w:rFonts w:ascii="Cambria" w:eastAsia="Cambria" w:hAnsi="Cambria"/>
          <w:spacing w:val="-1"/>
        </w:rPr>
      </w:pPr>
    </w:p>
    <w:p w14:paraId="7E5F152A" w14:textId="77777777" w:rsidR="0063012C" w:rsidRPr="00FF0759" w:rsidRDefault="00D13AAF" w:rsidP="00BF5B6B">
      <w:pPr>
        <w:pStyle w:val="Heading1"/>
        <w:numPr>
          <w:ilvl w:val="0"/>
          <w:numId w:val="6"/>
        </w:numPr>
        <w:tabs>
          <w:tab w:val="left" w:pos="820"/>
        </w:tabs>
        <w:ind w:left="819" w:hanging="719"/>
        <w:jc w:val="both"/>
        <w:rPr>
          <w:b w:val="0"/>
          <w:bCs w:val="0"/>
          <w:sz w:val="22"/>
          <w:szCs w:val="22"/>
        </w:rPr>
      </w:pPr>
      <w:bookmarkStart w:id="157" w:name="XII._Measurement_and_Payment"/>
      <w:bookmarkEnd w:id="157"/>
      <w:r w:rsidRPr="00FF0759">
        <w:rPr>
          <w:sz w:val="22"/>
          <w:szCs w:val="22"/>
        </w:rPr>
        <w:t>Measurement</w:t>
      </w:r>
      <w:r w:rsidRPr="00FF0759">
        <w:rPr>
          <w:spacing w:val="-18"/>
          <w:sz w:val="22"/>
          <w:szCs w:val="22"/>
        </w:rPr>
        <w:t xml:space="preserve"> </w:t>
      </w:r>
      <w:r w:rsidRPr="00FF0759">
        <w:rPr>
          <w:spacing w:val="-1"/>
          <w:sz w:val="22"/>
          <w:szCs w:val="22"/>
        </w:rPr>
        <w:t>and</w:t>
      </w:r>
      <w:r w:rsidRPr="00FF0759">
        <w:rPr>
          <w:spacing w:val="-16"/>
          <w:sz w:val="22"/>
          <w:szCs w:val="22"/>
        </w:rPr>
        <w:t xml:space="preserve"> </w:t>
      </w:r>
      <w:r w:rsidRPr="00FF0759">
        <w:rPr>
          <w:sz w:val="22"/>
          <w:szCs w:val="22"/>
        </w:rPr>
        <w:t>Payment</w:t>
      </w:r>
    </w:p>
    <w:p w14:paraId="7E5F152B" w14:textId="77777777" w:rsidR="0063012C" w:rsidRDefault="00D13AAF" w:rsidP="00BF5B6B">
      <w:pPr>
        <w:pStyle w:val="Heading4"/>
        <w:spacing w:before="247" w:line="275" w:lineRule="auto"/>
        <w:ind w:left="820" w:right="110" w:firstLine="0"/>
        <w:jc w:val="both"/>
        <w:rPr>
          <w:b w:val="0"/>
          <w:spacing w:val="-1"/>
        </w:rPr>
      </w:pPr>
      <w:bookmarkStart w:id="158" w:name="Given_the_integrated_nature_of_the_HPMBS"/>
      <w:bookmarkEnd w:id="158"/>
      <w:r w:rsidRPr="00FF0759">
        <w:rPr>
          <w:b w:val="0"/>
          <w:spacing w:val="-2"/>
        </w:rPr>
        <w:t>Given</w:t>
      </w:r>
      <w:r w:rsidRPr="00FF0759">
        <w:rPr>
          <w:b w:val="0"/>
        </w:rPr>
        <w:t xml:space="preserve"> </w:t>
      </w:r>
      <w:r w:rsidRPr="00FF0759">
        <w:rPr>
          <w:b w:val="0"/>
          <w:spacing w:val="-1"/>
        </w:rPr>
        <w:t>the</w:t>
      </w:r>
      <w:r w:rsidRPr="00FF0759">
        <w:rPr>
          <w:b w:val="0"/>
          <w:spacing w:val="-3"/>
        </w:rPr>
        <w:t xml:space="preserve"> </w:t>
      </w:r>
      <w:r w:rsidRPr="00FF0759">
        <w:rPr>
          <w:b w:val="0"/>
          <w:spacing w:val="-1"/>
        </w:rPr>
        <w:t>integrated</w:t>
      </w:r>
      <w:r w:rsidRPr="00FF0759">
        <w:rPr>
          <w:b w:val="0"/>
          <w:spacing w:val="-3"/>
        </w:rPr>
        <w:t xml:space="preserve"> </w:t>
      </w:r>
      <w:r w:rsidRPr="00FF0759">
        <w:rPr>
          <w:b w:val="0"/>
          <w:spacing w:val="-1"/>
        </w:rPr>
        <w:t>nature</w:t>
      </w:r>
      <w:r w:rsidRPr="00FF0759">
        <w:rPr>
          <w:b w:val="0"/>
          <w:spacing w:val="-3"/>
        </w:rPr>
        <w:t xml:space="preserve"> </w:t>
      </w:r>
      <w:r w:rsidRPr="00FF0759">
        <w:rPr>
          <w:b w:val="0"/>
          <w:spacing w:val="-1"/>
        </w:rPr>
        <w:t>of the</w:t>
      </w:r>
      <w:r w:rsidRPr="00FF0759">
        <w:rPr>
          <w:b w:val="0"/>
          <w:spacing w:val="2"/>
        </w:rPr>
        <w:t xml:space="preserve"> </w:t>
      </w:r>
      <w:r w:rsidRPr="00FF0759">
        <w:rPr>
          <w:b w:val="0"/>
          <w:spacing w:val="-1"/>
        </w:rPr>
        <w:t>HPMBS,</w:t>
      </w:r>
      <w:r w:rsidRPr="00FF0759">
        <w:rPr>
          <w:b w:val="0"/>
          <w:spacing w:val="1"/>
        </w:rPr>
        <w:t xml:space="preserve"> </w:t>
      </w:r>
      <w:r w:rsidRPr="00FF0759">
        <w:rPr>
          <w:b w:val="0"/>
          <w:spacing w:val="-2"/>
        </w:rPr>
        <w:t>measurement</w:t>
      </w:r>
      <w:r w:rsidRPr="00FF0759">
        <w:rPr>
          <w:b w:val="0"/>
        </w:rPr>
        <w:t xml:space="preserve"> and</w:t>
      </w:r>
      <w:r w:rsidRPr="00FF0759">
        <w:rPr>
          <w:b w:val="0"/>
          <w:spacing w:val="-3"/>
        </w:rPr>
        <w:t xml:space="preserve"> </w:t>
      </w:r>
      <w:r w:rsidRPr="00FF0759">
        <w:rPr>
          <w:b w:val="0"/>
          <w:spacing w:val="-1"/>
        </w:rPr>
        <w:t>payment</w:t>
      </w:r>
      <w:r w:rsidRPr="00FF0759">
        <w:rPr>
          <w:b w:val="0"/>
        </w:rPr>
        <w:t xml:space="preserve"> </w:t>
      </w:r>
      <w:r w:rsidRPr="00FF0759">
        <w:rPr>
          <w:b w:val="0"/>
          <w:spacing w:val="-1"/>
        </w:rPr>
        <w:t>will</w:t>
      </w:r>
      <w:r w:rsidRPr="00FF0759">
        <w:rPr>
          <w:b w:val="0"/>
          <w:spacing w:val="-2"/>
        </w:rPr>
        <w:t xml:space="preserve"> </w:t>
      </w:r>
      <w:r w:rsidRPr="00FF0759">
        <w:rPr>
          <w:b w:val="0"/>
          <w:spacing w:val="-1"/>
        </w:rPr>
        <w:t>be</w:t>
      </w:r>
      <w:r w:rsidRPr="00FF0759">
        <w:rPr>
          <w:b w:val="0"/>
          <w:spacing w:val="-3"/>
        </w:rPr>
        <w:t xml:space="preserve"> </w:t>
      </w:r>
      <w:r w:rsidRPr="00FF0759">
        <w:rPr>
          <w:b w:val="0"/>
          <w:spacing w:val="-1"/>
        </w:rPr>
        <w:t>based</w:t>
      </w:r>
      <w:r w:rsidRPr="00FF0759">
        <w:rPr>
          <w:b w:val="0"/>
          <w:spacing w:val="63"/>
        </w:rPr>
        <w:t xml:space="preserve"> </w:t>
      </w:r>
      <w:r w:rsidRPr="00FF0759">
        <w:rPr>
          <w:b w:val="0"/>
        </w:rPr>
        <w:t xml:space="preserve">not </w:t>
      </w:r>
      <w:r w:rsidRPr="00FF0759">
        <w:rPr>
          <w:b w:val="0"/>
          <w:spacing w:val="-1"/>
        </w:rPr>
        <w:t>on</w:t>
      </w:r>
      <w:r w:rsidRPr="00FF0759">
        <w:rPr>
          <w:b w:val="0"/>
        </w:rPr>
        <w:t xml:space="preserve"> </w:t>
      </w:r>
      <w:r w:rsidRPr="00FF0759">
        <w:rPr>
          <w:b w:val="0"/>
          <w:spacing w:val="-1"/>
        </w:rPr>
        <w:t>the</w:t>
      </w:r>
      <w:r w:rsidRPr="00FF0759">
        <w:rPr>
          <w:b w:val="0"/>
          <w:spacing w:val="-3"/>
        </w:rPr>
        <w:t xml:space="preserve"> </w:t>
      </w:r>
      <w:r w:rsidRPr="00FF0759">
        <w:rPr>
          <w:b w:val="0"/>
          <w:spacing w:val="-2"/>
        </w:rPr>
        <w:t xml:space="preserve">individual </w:t>
      </w:r>
      <w:r w:rsidRPr="00FF0759">
        <w:rPr>
          <w:b w:val="0"/>
          <w:spacing w:val="-1"/>
        </w:rPr>
        <w:t>component</w:t>
      </w:r>
      <w:r w:rsidRPr="00FF0759">
        <w:rPr>
          <w:b w:val="0"/>
        </w:rPr>
        <w:t xml:space="preserve"> </w:t>
      </w:r>
      <w:r w:rsidRPr="00FF0759">
        <w:rPr>
          <w:b w:val="0"/>
          <w:spacing w:val="-2"/>
        </w:rPr>
        <w:t>prices,</w:t>
      </w:r>
      <w:r w:rsidRPr="00FF0759">
        <w:rPr>
          <w:b w:val="0"/>
          <w:spacing w:val="1"/>
        </w:rPr>
        <w:t xml:space="preserve"> </w:t>
      </w:r>
      <w:r w:rsidRPr="00FF0759">
        <w:rPr>
          <w:b w:val="0"/>
          <w:spacing w:val="-2"/>
        </w:rPr>
        <w:t>but</w:t>
      </w:r>
      <w:r w:rsidRPr="00FF0759">
        <w:rPr>
          <w:b w:val="0"/>
        </w:rPr>
        <w:t xml:space="preserve"> </w:t>
      </w:r>
      <w:r w:rsidRPr="00FF0759">
        <w:rPr>
          <w:b w:val="0"/>
          <w:spacing w:val="-1"/>
        </w:rPr>
        <w:t>on</w:t>
      </w:r>
      <w:r w:rsidRPr="00FF0759">
        <w:rPr>
          <w:b w:val="0"/>
        </w:rPr>
        <w:t xml:space="preserve"> the</w:t>
      </w:r>
      <w:r w:rsidRPr="00FF0759">
        <w:rPr>
          <w:b w:val="0"/>
          <w:spacing w:val="-3"/>
        </w:rPr>
        <w:t xml:space="preserve"> </w:t>
      </w:r>
      <w:r w:rsidRPr="00FF0759">
        <w:rPr>
          <w:b w:val="0"/>
          <w:spacing w:val="-2"/>
        </w:rPr>
        <w:t>size</w:t>
      </w:r>
      <w:r w:rsidRPr="00FF0759">
        <w:rPr>
          <w:b w:val="0"/>
          <w:spacing w:val="2"/>
        </w:rPr>
        <w:t xml:space="preserve"> </w:t>
      </w:r>
      <w:r w:rsidRPr="00FF0759">
        <w:rPr>
          <w:b w:val="0"/>
          <w:spacing w:val="-1"/>
        </w:rPr>
        <w:t>of the</w:t>
      </w:r>
      <w:r w:rsidRPr="00FF0759">
        <w:rPr>
          <w:b w:val="0"/>
          <w:spacing w:val="-3"/>
        </w:rPr>
        <w:t xml:space="preserve"> </w:t>
      </w:r>
      <w:r w:rsidRPr="00FF0759">
        <w:rPr>
          <w:b w:val="0"/>
          <w:spacing w:val="-1"/>
        </w:rPr>
        <w:t>Biofiltration</w:t>
      </w:r>
      <w:r w:rsidRPr="00FF0759">
        <w:rPr>
          <w:b w:val="0"/>
          <w:spacing w:val="2"/>
        </w:rPr>
        <w:t xml:space="preserve"> </w:t>
      </w:r>
      <w:r w:rsidRPr="00FF0759">
        <w:rPr>
          <w:b w:val="0"/>
          <w:spacing w:val="-2"/>
        </w:rPr>
        <w:t>Media</w:t>
      </w:r>
      <w:r w:rsidRPr="00FF0759">
        <w:rPr>
          <w:b w:val="0"/>
          <w:spacing w:val="1"/>
        </w:rPr>
        <w:t xml:space="preserve"> </w:t>
      </w:r>
      <w:r w:rsidRPr="00FF0759">
        <w:rPr>
          <w:b w:val="0"/>
          <w:spacing w:val="-2"/>
        </w:rPr>
        <w:t>bed.</w:t>
      </w:r>
      <w:r w:rsidRPr="00FF0759">
        <w:rPr>
          <w:b w:val="0"/>
          <w:spacing w:val="76"/>
        </w:rPr>
        <w:t xml:space="preserve"> </w:t>
      </w:r>
      <w:r w:rsidRPr="00FF0759">
        <w:rPr>
          <w:b w:val="0"/>
          <w:spacing w:val="-2"/>
        </w:rPr>
        <w:t>The</w:t>
      </w:r>
      <w:r w:rsidRPr="00FF0759">
        <w:rPr>
          <w:b w:val="0"/>
          <w:spacing w:val="-3"/>
        </w:rPr>
        <w:t xml:space="preserve"> </w:t>
      </w:r>
      <w:r w:rsidRPr="00FF0759">
        <w:rPr>
          <w:b w:val="0"/>
        </w:rPr>
        <w:t>external</w:t>
      </w:r>
      <w:r w:rsidRPr="00FF0759">
        <w:rPr>
          <w:b w:val="0"/>
          <w:spacing w:val="-2"/>
        </w:rPr>
        <w:t xml:space="preserve"> dimension</w:t>
      </w:r>
      <w:r w:rsidRPr="00FF0759">
        <w:rPr>
          <w:b w:val="0"/>
        </w:rPr>
        <w:t xml:space="preserve"> as</w:t>
      </w:r>
      <w:r w:rsidRPr="00FF0759">
        <w:rPr>
          <w:b w:val="0"/>
          <w:spacing w:val="-1"/>
        </w:rPr>
        <w:t xml:space="preserve"> indicated</w:t>
      </w:r>
      <w:r w:rsidRPr="00FF0759">
        <w:rPr>
          <w:b w:val="0"/>
          <w:spacing w:val="-3"/>
        </w:rPr>
        <w:t xml:space="preserve"> </w:t>
      </w:r>
      <w:r w:rsidRPr="00FF0759">
        <w:rPr>
          <w:b w:val="0"/>
          <w:spacing w:val="-2"/>
        </w:rPr>
        <w:t>in</w:t>
      </w:r>
      <w:r w:rsidRPr="00FF0759">
        <w:rPr>
          <w:b w:val="0"/>
        </w:rPr>
        <w:t xml:space="preserve"> </w:t>
      </w:r>
      <w:r w:rsidRPr="00FF0759">
        <w:rPr>
          <w:b w:val="0"/>
          <w:spacing w:val="-1"/>
        </w:rPr>
        <w:t>the</w:t>
      </w:r>
      <w:r w:rsidRPr="00FF0759">
        <w:rPr>
          <w:b w:val="0"/>
          <w:spacing w:val="2"/>
        </w:rPr>
        <w:t xml:space="preserve"> </w:t>
      </w:r>
      <w:r w:rsidRPr="00FF0759">
        <w:rPr>
          <w:b w:val="0"/>
          <w:spacing w:val="-1"/>
        </w:rPr>
        <w:t>approved</w:t>
      </w:r>
      <w:r w:rsidRPr="00FF0759">
        <w:rPr>
          <w:b w:val="0"/>
          <w:spacing w:val="2"/>
        </w:rPr>
        <w:t xml:space="preserve"> </w:t>
      </w:r>
      <w:r w:rsidRPr="00FF0759">
        <w:rPr>
          <w:b w:val="0"/>
          <w:spacing w:val="-1"/>
        </w:rPr>
        <w:t xml:space="preserve">plans </w:t>
      </w:r>
      <w:r w:rsidRPr="00FF0759">
        <w:rPr>
          <w:b w:val="0"/>
        </w:rPr>
        <w:t>and</w:t>
      </w:r>
      <w:r w:rsidRPr="00FF0759">
        <w:rPr>
          <w:b w:val="0"/>
          <w:spacing w:val="-3"/>
        </w:rPr>
        <w:t xml:space="preserve"> </w:t>
      </w:r>
      <w:r w:rsidRPr="00FF0759">
        <w:rPr>
          <w:b w:val="0"/>
          <w:spacing w:val="-1"/>
        </w:rPr>
        <w:t>executed</w:t>
      </w:r>
      <w:r w:rsidRPr="00FF0759">
        <w:rPr>
          <w:b w:val="0"/>
          <w:spacing w:val="-2"/>
        </w:rPr>
        <w:t xml:space="preserve"> in</w:t>
      </w:r>
      <w:r w:rsidRPr="00FF0759">
        <w:rPr>
          <w:b w:val="0"/>
        </w:rPr>
        <w:t xml:space="preserve"> </w:t>
      </w:r>
      <w:r w:rsidRPr="00FF0759">
        <w:rPr>
          <w:b w:val="0"/>
          <w:spacing w:val="-2"/>
        </w:rPr>
        <w:t>the</w:t>
      </w:r>
      <w:r w:rsidRPr="00FF0759">
        <w:rPr>
          <w:b w:val="0"/>
          <w:spacing w:val="38"/>
        </w:rPr>
        <w:t xml:space="preserve"> </w:t>
      </w:r>
      <w:r w:rsidRPr="00FF0759">
        <w:rPr>
          <w:b w:val="0"/>
          <w:spacing w:val="-1"/>
        </w:rPr>
        <w:t>installation</w:t>
      </w:r>
      <w:r w:rsidRPr="00FF0759">
        <w:rPr>
          <w:b w:val="0"/>
        </w:rPr>
        <w:t xml:space="preserve"> </w:t>
      </w:r>
      <w:r w:rsidRPr="00FF0759">
        <w:rPr>
          <w:b w:val="0"/>
          <w:spacing w:val="-1"/>
        </w:rPr>
        <w:t>will</w:t>
      </w:r>
      <w:r w:rsidRPr="00FF0759">
        <w:rPr>
          <w:b w:val="0"/>
          <w:spacing w:val="-2"/>
        </w:rPr>
        <w:t xml:space="preserve"> </w:t>
      </w:r>
      <w:r w:rsidRPr="00FF0759">
        <w:rPr>
          <w:b w:val="0"/>
          <w:spacing w:val="-1"/>
        </w:rPr>
        <w:t>be</w:t>
      </w:r>
      <w:r w:rsidRPr="00FF0759">
        <w:rPr>
          <w:b w:val="0"/>
          <w:spacing w:val="-3"/>
        </w:rPr>
        <w:t xml:space="preserve"> </w:t>
      </w:r>
      <w:r w:rsidRPr="00FF0759">
        <w:rPr>
          <w:b w:val="0"/>
          <w:spacing w:val="-2"/>
        </w:rPr>
        <w:t>measured</w:t>
      </w:r>
      <w:r w:rsidRPr="00FF0759">
        <w:rPr>
          <w:b w:val="0"/>
          <w:spacing w:val="-3"/>
        </w:rPr>
        <w:t xml:space="preserve"> </w:t>
      </w:r>
      <w:r w:rsidRPr="00FF0759">
        <w:rPr>
          <w:b w:val="0"/>
          <w:spacing w:val="-2"/>
        </w:rPr>
        <w:t>in</w:t>
      </w:r>
      <w:r w:rsidRPr="00FF0759">
        <w:rPr>
          <w:b w:val="0"/>
        </w:rPr>
        <w:t xml:space="preserve"> </w:t>
      </w:r>
      <w:r w:rsidRPr="00FF0759">
        <w:rPr>
          <w:b w:val="0"/>
          <w:spacing w:val="-1"/>
        </w:rPr>
        <w:t>Square</w:t>
      </w:r>
      <w:r w:rsidRPr="00FF0759">
        <w:rPr>
          <w:b w:val="0"/>
          <w:spacing w:val="-3"/>
        </w:rPr>
        <w:t xml:space="preserve"> </w:t>
      </w:r>
      <w:r w:rsidRPr="00FF0759">
        <w:rPr>
          <w:b w:val="0"/>
          <w:spacing w:val="-1"/>
        </w:rPr>
        <w:t>Feet</w:t>
      </w:r>
      <w:r w:rsidRPr="00FF0759">
        <w:rPr>
          <w:b w:val="0"/>
        </w:rPr>
        <w:t xml:space="preserve"> and</w:t>
      </w:r>
      <w:r w:rsidRPr="00FF0759">
        <w:rPr>
          <w:b w:val="0"/>
          <w:spacing w:val="-3"/>
        </w:rPr>
        <w:t xml:space="preserve"> </w:t>
      </w:r>
      <w:r w:rsidRPr="00FF0759">
        <w:rPr>
          <w:b w:val="0"/>
          <w:spacing w:val="-1"/>
        </w:rPr>
        <w:t>payment</w:t>
      </w:r>
      <w:r w:rsidRPr="00FF0759">
        <w:rPr>
          <w:b w:val="0"/>
        </w:rPr>
        <w:t xml:space="preserve"> </w:t>
      </w:r>
      <w:r w:rsidRPr="00FF0759">
        <w:rPr>
          <w:b w:val="0"/>
          <w:spacing w:val="-1"/>
        </w:rPr>
        <w:t>will</w:t>
      </w:r>
      <w:r w:rsidRPr="00FF0759">
        <w:rPr>
          <w:b w:val="0"/>
          <w:spacing w:val="-2"/>
        </w:rPr>
        <w:t xml:space="preserve"> </w:t>
      </w:r>
      <w:r w:rsidRPr="00FF0759">
        <w:rPr>
          <w:b w:val="0"/>
          <w:spacing w:val="-1"/>
        </w:rPr>
        <w:t>be</w:t>
      </w:r>
      <w:r w:rsidRPr="00FF0759">
        <w:rPr>
          <w:b w:val="0"/>
          <w:spacing w:val="-3"/>
        </w:rPr>
        <w:t xml:space="preserve"> </w:t>
      </w:r>
      <w:r w:rsidRPr="00FF0759">
        <w:rPr>
          <w:b w:val="0"/>
          <w:spacing w:val="-1"/>
        </w:rPr>
        <w:t>made</w:t>
      </w:r>
      <w:r w:rsidRPr="00FF0759">
        <w:rPr>
          <w:b w:val="0"/>
          <w:spacing w:val="-3"/>
        </w:rPr>
        <w:t xml:space="preserve"> </w:t>
      </w:r>
      <w:proofErr w:type="gramStart"/>
      <w:r w:rsidRPr="00FF0759">
        <w:rPr>
          <w:b w:val="0"/>
        </w:rPr>
        <w:t>per</w:t>
      </w:r>
      <w:proofErr w:type="gramEnd"/>
      <w:r w:rsidRPr="00FF0759">
        <w:rPr>
          <w:b w:val="0"/>
          <w:spacing w:val="-2"/>
        </w:rPr>
        <w:t xml:space="preserve"> </w:t>
      </w:r>
      <w:r w:rsidRPr="00FF0759">
        <w:rPr>
          <w:b w:val="0"/>
          <w:spacing w:val="-1"/>
        </w:rPr>
        <w:t>HPMBS</w:t>
      </w:r>
      <w:r w:rsidR="0046151F">
        <w:rPr>
          <w:b w:val="0"/>
          <w:spacing w:val="-1"/>
        </w:rPr>
        <w:t xml:space="preserve"> system</w:t>
      </w:r>
      <w:r w:rsidRPr="00FF0759">
        <w:rPr>
          <w:b w:val="0"/>
          <w:spacing w:val="-1"/>
        </w:rPr>
        <w:t>.</w:t>
      </w:r>
    </w:p>
    <w:p w14:paraId="7E5F152C" w14:textId="77777777" w:rsidR="006E23E7" w:rsidRPr="00FF0759" w:rsidRDefault="006E23E7" w:rsidP="00BF5B6B">
      <w:pPr>
        <w:pStyle w:val="Heading4"/>
        <w:spacing w:before="247" w:line="275" w:lineRule="auto"/>
        <w:ind w:left="820" w:right="110" w:firstLine="0"/>
        <w:jc w:val="both"/>
        <w:rPr>
          <w:b w:val="0"/>
          <w:bCs w:val="0"/>
        </w:rPr>
      </w:pPr>
      <w:r w:rsidRPr="00850976">
        <w:rPr>
          <w:b w:val="0"/>
          <w:spacing w:val="-1"/>
        </w:rPr>
        <w:t xml:space="preserve">Measurement and payment of beehive overflow grate structure with removable filter insert will </w:t>
      </w:r>
      <w:r w:rsidR="00261DC8" w:rsidRPr="00850976">
        <w:rPr>
          <w:b w:val="0"/>
          <w:spacing w:val="-1"/>
        </w:rPr>
        <w:t>b</w:t>
      </w:r>
      <w:r w:rsidR="005600B2" w:rsidRPr="00850976">
        <w:rPr>
          <w:b w:val="0"/>
          <w:spacing w:val="-1"/>
        </w:rPr>
        <w:t>e based on per unit price.</w:t>
      </w:r>
    </w:p>
    <w:sectPr w:rsidR="006E23E7" w:rsidRPr="00FF0759" w:rsidSect="00AF2C1E">
      <w:footerReference w:type="default" r:id="rId11"/>
      <w:pgSz w:w="12240" w:h="15840"/>
      <w:pgMar w:top="1380" w:right="1360" w:bottom="1200" w:left="134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FAAB" w14:textId="77777777" w:rsidR="004326DB" w:rsidRDefault="004326DB">
      <w:r>
        <w:separator/>
      </w:r>
    </w:p>
  </w:endnote>
  <w:endnote w:type="continuationSeparator" w:id="0">
    <w:p w14:paraId="759C72E1" w14:textId="77777777" w:rsidR="004326DB" w:rsidRDefault="004326DB">
      <w:r>
        <w:continuationSeparator/>
      </w:r>
    </w:p>
  </w:endnote>
  <w:endnote w:type="continuationNotice" w:id="1">
    <w:p w14:paraId="5027CE29" w14:textId="77777777" w:rsidR="004326DB" w:rsidRDefault="0043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805B" w14:textId="77777777" w:rsidR="00AF2C1E" w:rsidRDefault="00AF2C1E" w:rsidP="00AF2C1E">
    <w:pPr>
      <w:pStyle w:val="BodyText"/>
    </w:pPr>
  </w:p>
  <w:p w14:paraId="406BDF84" w14:textId="77777777" w:rsidR="00AF2C1E" w:rsidRDefault="00AF2C1E" w:rsidP="00AF2C1E">
    <w:pPr>
      <w:pStyle w:val="BodyText"/>
    </w:pPr>
  </w:p>
  <w:p w14:paraId="7E5F1531" w14:textId="02CAB3C6" w:rsidR="00D13AAF" w:rsidRPr="00AF2C1E" w:rsidRDefault="00AF2C1E" w:rsidP="00AF2C1E">
    <w:pPr>
      <w:pStyle w:val="BodyText"/>
      <w:rPr>
        <w:sz w:val="18"/>
        <w:szCs w:val="18"/>
      </w:rPr>
    </w:pPr>
    <w:r w:rsidRPr="00AF2C1E">
      <w:rPr>
        <w:sz w:val="18"/>
        <w:szCs w:val="18"/>
      </w:rPr>
      <w:ptab w:relativeTo="margin" w:alignment="center" w:leader="none"/>
    </w:r>
    <w:r w:rsidRPr="00AF2C1E">
      <w:rPr>
        <w:sz w:val="18"/>
        <w:szCs w:val="18"/>
      </w:rPr>
      <w:ptab w:relativeTo="margin" w:alignment="right" w:leader="none"/>
    </w:r>
    <w:r w:rsidRPr="00AF2C1E">
      <w:rPr>
        <w:sz w:val="18"/>
        <w:szCs w:val="18"/>
      </w:rPr>
      <w:t>2025 CW-NH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E5AC" w14:textId="77777777" w:rsidR="004326DB" w:rsidRDefault="004326DB">
      <w:r>
        <w:separator/>
      </w:r>
    </w:p>
  </w:footnote>
  <w:footnote w:type="continuationSeparator" w:id="0">
    <w:p w14:paraId="44D81E58" w14:textId="77777777" w:rsidR="004326DB" w:rsidRDefault="004326DB">
      <w:r>
        <w:continuationSeparator/>
      </w:r>
    </w:p>
  </w:footnote>
  <w:footnote w:type="continuationNotice" w:id="1">
    <w:p w14:paraId="5136C511" w14:textId="77777777" w:rsidR="004326DB" w:rsidRDefault="004326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3BB1"/>
    <w:multiLevelType w:val="hybridMultilevel"/>
    <w:tmpl w:val="4CD4F24E"/>
    <w:lvl w:ilvl="0" w:tplc="1E4CCFCC">
      <w:start w:val="2"/>
      <w:numFmt w:val="upperLetter"/>
      <w:lvlText w:val="%1."/>
      <w:lvlJc w:val="left"/>
      <w:pPr>
        <w:ind w:left="1540" w:hanging="720"/>
      </w:pPr>
      <w:rPr>
        <w:rFonts w:ascii="Cambria" w:eastAsia="Cambria" w:hAnsi="Cambria" w:hint="default"/>
        <w:b/>
        <w:bCs/>
        <w:spacing w:val="2"/>
        <w:sz w:val="24"/>
        <w:szCs w:val="24"/>
      </w:rPr>
    </w:lvl>
    <w:lvl w:ilvl="1" w:tplc="54C6AC9C">
      <w:start w:val="1"/>
      <w:numFmt w:val="decimal"/>
      <w:lvlText w:val="%2."/>
      <w:lvlJc w:val="left"/>
      <w:pPr>
        <w:ind w:left="1540" w:hanging="721"/>
      </w:pPr>
      <w:rPr>
        <w:rFonts w:ascii="Cambria" w:eastAsia="Cambria" w:hAnsi="Cambria" w:hint="default"/>
        <w:spacing w:val="-3"/>
        <w:sz w:val="22"/>
        <w:szCs w:val="22"/>
      </w:rPr>
    </w:lvl>
    <w:lvl w:ilvl="2" w:tplc="798EB86C">
      <w:start w:val="1"/>
      <w:numFmt w:val="bullet"/>
      <w:lvlText w:val="•"/>
      <w:lvlJc w:val="left"/>
      <w:pPr>
        <w:ind w:left="3116" w:hanging="721"/>
      </w:pPr>
      <w:rPr>
        <w:rFonts w:hint="default"/>
      </w:rPr>
    </w:lvl>
    <w:lvl w:ilvl="3" w:tplc="74EE5B18">
      <w:start w:val="1"/>
      <w:numFmt w:val="bullet"/>
      <w:lvlText w:val="•"/>
      <w:lvlJc w:val="left"/>
      <w:pPr>
        <w:ind w:left="3904" w:hanging="721"/>
      </w:pPr>
      <w:rPr>
        <w:rFonts w:hint="default"/>
      </w:rPr>
    </w:lvl>
    <w:lvl w:ilvl="4" w:tplc="32DEBDB8">
      <w:start w:val="1"/>
      <w:numFmt w:val="bullet"/>
      <w:lvlText w:val="•"/>
      <w:lvlJc w:val="left"/>
      <w:pPr>
        <w:ind w:left="4692" w:hanging="721"/>
      </w:pPr>
      <w:rPr>
        <w:rFonts w:hint="default"/>
      </w:rPr>
    </w:lvl>
    <w:lvl w:ilvl="5" w:tplc="D1265690">
      <w:start w:val="1"/>
      <w:numFmt w:val="bullet"/>
      <w:lvlText w:val="•"/>
      <w:lvlJc w:val="left"/>
      <w:pPr>
        <w:ind w:left="5480" w:hanging="721"/>
      </w:pPr>
      <w:rPr>
        <w:rFonts w:hint="default"/>
      </w:rPr>
    </w:lvl>
    <w:lvl w:ilvl="6" w:tplc="4906DDF8">
      <w:start w:val="1"/>
      <w:numFmt w:val="bullet"/>
      <w:lvlText w:val="•"/>
      <w:lvlJc w:val="left"/>
      <w:pPr>
        <w:ind w:left="6268" w:hanging="721"/>
      </w:pPr>
      <w:rPr>
        <w:rFonts w:hint="default"/>
      </w:rPr>
    </w:lvl>
    <w:lvl w:ilvl="7" w:tplc="00C25120">
      <w:start w:val="1"/>
      <w:numFmt w:val="bullet"/>
      <w:lvlText w:val="•"/>
      <w:lvlJc w:val="left"/>
      <w:pPr>
        <w:ind w:left="7056" w:hanging="721"/>
      </w:pPr>
      <w:rPr>
        <w:rFonts w:hint="default"/>
      </w:rPr>
    </w:lvl>
    <w:lvl w:ilvl="8" w:tplc="C264F884">
      <w:start w:val="1"/>
      <w:numFmt w:val="bullet"/>
      <w:lvlText w:val="•"/>
      <w:lvlJc w:val="left"/>
      <w:pPr>
        <w:ind w:left="7844" w:hanging="721"/>
      </w:pPr>
      <w:rPr>
        <w:rFonts w:hint="default"/>
      </w:rPr>
    </w:lvl>
  </w:abstractNum>
  <w:abstractNum w:abstractNumId="1" w15:restartNumberingAfterBreak="0">
    <w:nsid w:val="1818068B"/>
    <w:multiLevelType w:val="hybridMultilevel"/>
    <w:tmpl w:val="58424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952D6"/>
    <w:multiLevelType w:val="hybridMultilevel"/>
    <w:tmpl w:val="2A7E819E"/>
    <w:lvl w:ilvl="0" w:tplc="6AD046D4">
      <w:start w:val="1"/>
      <w:numFmt w:val="upperRoman"/>
      <w:lvlText w:val="%1."/>
      <w:lvlJc w:val="left"/>
      <w:pPr>
        <w:ind w:left="839" w:hanging="720"/>
      </w:pPr>
      <w:rPr>
        <w:rFonts w:ascii="Cambria" w:eastAsia="Cambria" w:hAnsi="Cambria" w:hint="default"/>
        <w:b/>
        <w:bCs/>
        <w:spacing w:val="-2"/>
        <w:w w:val="99"/>
        <w:sz w:val="28"/>
        <w:szCs w:val="28"/>
      </w:rPr>
    </w:lvl>
    <w:lvl w:ilvl="1" w:tplc="AC84B05C">
      <w:start w:val="1"/>
      <w:numFmt w:val="upperLetter"/>
      <w:lvlText w:val="%2."/>
      <w:lvlJc w:val="left"/>
      <w:pPr>
        <w:ind w:left="1560" w:hanging="720"/>
      </w:pPr>
      <w:rPr>
        <w:rFonts w:ascii="Cambria" w:eastAsia="Cambria" w:hAnsi="Cambria" w:hint="default"/>
        <w:b/>
        <w:bCs/>
        <w:spacing w:val="1"/>
        <w:w w:val="99"/>
        <w:sz w:val="24"/>
        <w:szCs w:val="24"/>
      </w:rPr>
    </w:lvl>
    <w:lvl w:ilvl="2" w:tplc="0409000F">
      <w:start w:val="1"/>
      <w:numFmt w:val="decimal"/>
      <w:lvlText w:val="%3."/>
      <w:lvlJc w:val="left"/>
      <w:pPr>
        <w:ind w:left="1199" w:hanging="360"/>
      </w:pPr>
    </w:lvl>
    <w:lvl w:ilvl="3" w:tplc="0409000F">
      <w:start w:val="1"/>
      <w:numFmt w:val="decimal"/>
      <w:lvlText w:val="%4."/>
      <w:lvlJc w:val="left"/>
      <w:pPr>
        <w:ind w:left="2280" w:hanging="721"/>
      </w:pPr>
      <w:rPr>
        <w:rFonts w:hint="default"/>
        <w:i/>
        <w:spacing w:val="-1"/>
        <w:sz w:val="22"/>
        <w:szCs w:val="22"/>
      </w:rPr>
    </w:lvl>
    <w:lvl w:ilvl="4" w:tplc="E624AB8A">
      <w:start w:val="1"/>
      <w:numFmt w:val="bullet"/>
      <w:lvlText w:val="•"/>
      <w:lvlJc w:val="left"/>
      <w:pPr>
        <w:ind w:left="1160" w:hanging="721"/>
      </w:pPr>
      <w:rPr>
        <w:rFonts w:hint="default"/>
      </w:rPr>
    </w:lvl>
    <w:lvl w:ilvl="5" w:tplc="6A8E65CC">
      <w:start w:val="1"/>
      <w:numFmt w:val="bullet"/>
      <w:lvlText w:val="•"/>
      <w:lvlJc w:val="left"/>
      <w:pPr>
        <w:ind w:left="1539" w:hanging="721"/>
      </w:pPr>
      <w:rPr>
        <w:rFonts w:hint="default"/>
      </w:rPr>
    </w:lvl>
    <w:lvl w:ilvl="6" w:tplc="A1B2B1B8">
      <w:start w:val="1"/>
      <w:numFmt w:val="bullet"/>
      <w:lvlText w:val="•"/>
      <w:lvlJc w:val="left"/>
      <w:pPr>
        <w:ind w:left="1539" w:hanging="721"/>
      </w:pPr>
      <w:rPr>
        <w:rFonts w:hint="default"/>
      </w:rPr>
    </w:lvl>
    <w:lvl w:ilvl="7" w:tplc="5BDEE7A4">
      <w:start w:val="1"/>
      <w:numFmt w:val="bullet"/>
      <w:lvlText w:val="•"/>
      <w:lvlJc w:val="left"/>
      <w:pPr>
        <w:ind w:left="1539" w:hanging="721"/>
      </w:pPr>
      <w:rPr>
        <w:rFonts w:hint="default"/>
      </w:rPr>
    </w:lvl>
    <w:lvl w:ilvl="8" w:tplc="4208B346">
      <w:start w:val="1"/>
      <w:numFmt w:val="bullet"/>
      <w:lvlText w:val="•"/>
      <w:lvlJc w:val="left"/>
      <w:pPr>
        <w:ind w:left="1539" w:hanging="721"/>
      </w:pPr>
      <w:rPr>
        <w:rFonts w:hint="default"/>
      </w:rPr>
    </w:lvl>
  </w:abstractNum>
  <w:abstractNum w:abstractNumId="3" w15:restartNumberingAfterBreak="0">
    <w:nsid w:val="1C051596"/>
    <w:multiLevelType w:val="hybridMultilevel"/>
    <w:tmpl w:val="E91678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6B4CA9"/>
    <w:multiLevelType w:val="hybridMultilevel"/>
    <w:tmpl w:val="5DCCD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07093"/>
    <w:multiLevelType w:val="hybridMultilevel"/>
    <w:tmpl w:val="EA6A69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4D3D9E"/>
    <w:multiLevelType w:val="hybridMultilevel"/>
    <w:tmpl w:val="0FDE24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B0914"/>
    <w:multiLevelType w:val="hybridMultilevel"/>
    <w:tmpl w:val="03C2ACE2"/>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40AC4729"/>
    <w:multiLevelType w:val="hybridMultilevel"/>
    <w:tmpl w:val="4BB250FC"/>
    <w:lvl w:ilvl="0" w:tplc="693822F6">
      <w:start w:val="1"/>
      <w:numFmt w:val="bullet"/>
      <w:lvlText w:val=""/>
      <w:lvlJc w:val="left"/>
      <w:pPr>
        <w:ind w:left="819" w:hanging="360"/>
      </w:pPr>
      <w:rPr>
        <w:rFonts w:ascii="Symbol" w:eastAsia="Symbol" w:hAnsi="Symbol" w:hint="default"/>
        <w:w w:val="76"/>
        <w:sz w:val="22"/>
        <w:szCs w:val="22"/>
      </w:rPr>
    </w:lvl>
    <w:lvl w:ilvl="1" w:tplc="9F3671CC">
      <w:start w:val="1"/>
      <w:numFmt w:val="bullet"/>
      <w:lvlText w:val="•"/>
      <w:lvlJc w:val="left"/>
      <w:pPr>
        <w:ind w:left="1149" w:hanging="360"/>
      </w:pPr>
      <w:rPr>
        <w:rFonts w:hint="default"/>
      </w:rPr>
    </w:lvl>
    <w:lvl w:ilvl="2" w:tplc="2CCE44B0">
      <w:start w:val="1"/>
      <w:numFmt w:val="bullet"/>
      <w:lvlText w:val="•"/>
      <w:lvlJc w:val="left"/>
      <w:pPr>
        <w:ind w:left="1479" w:hanging="360"/>
      </w:pPr>
      <w:rPr>
        <w:rFonts w:hint="default"/>
      </w:rPr>
    </w:lvl>
    <w:lvl w:ilvl="3" w:tplc="6DA6EE36">
      <w:start w:val="1"/>
      <w:numFmt w:val="bullet"/>
      <w:lvlText w:val="•"/>
      <w:lvlJc w:val="left"/>
      <w:pPr>
        <w:ind w:left="1808" w:hanging="360"/>
      </w:pPr>
      <w:rPr>
        <w:rFonts w:hint="default"/>
      </w:rPr>
    </w:lvl>
    <w:lvl w:ilvl="4" w:tplc="4912C100">
      <w:start w:val="1"/>
      <w:numFmt w:val="bullet"/>
      <w:lvlText w:val="•"/>
      <w:lvlJc w:val="left"/>
      <w:pPr>
        <w:ind w:left="2138" w:hanging="360"/>
      </w:pPr>
      <w:rPr>
        <w:rFonts w:hint="default"/>
      </w:rPr>
    </w:lvl>
    <w:lvl w:ilvl="5" w:tplc="A76084F4">
      <w:start w:val="1"/>
      <w:numFmt w:val="bullet"/>
      <w:lvlText w:val="•"/>
      <w:lvlJc w:val="left"/>
      <w:pPr>
        <w:ind w:left="2468" w:hanging="360"/>
      </w:pPr>
      <w:rPr>
        <w:rFonts w:hint="default"/>
      </w:rPr>
    </w:lvl>
    <w:lvl w:ilvl="6" w:tplc="04C07722">
      <w:start w:val="1"/>
      <w:numFmt w:val="bullet"/>
      <w:lvlText w:val="•"/>
      <w:lvlJc w:val="left"/>
      <w:pPr>
        <w:ind w:left="2797" w:hanging="360"/>
      </w:pPr>
      <w:rPr>
        <w:rFonts w:hint="default"/>
      </w:rPr>
    </w:lvl>
    <w:lvl w:ilvl="7" w:tplc="D3E46C7A">
      <w:start w:val="1"/>
      <w:numFmt w:val="bullet"/>
      <w:lvlText w:val="•"/>
      <w:lvlJc w:val="left"/>
      <w:pPr>
        <w:ind w:left="3127" w:hanging="360"/>
      </w:pPr>
      <w:rPr>
        <w:rFonts w:hint="default"/>
      </w:rPr>
    </w:lvl>
    <w:lvl w:ilvl="8" w:tplc="F672FC32">
      <w:start w:val="1"/>
      <w:numFmt w:val="bullet"/>
      <w:lvlText w:val="•"/>
      <w:lvlJc w:val="left"/>
      <w:pPr>
        <w:ind w:left="3457" w:hanging="360"/>
      </w:pPr>
      <w:rPr>
        <w:rFonts w:hint="default"/>
      </w:rPr>
    </w:lvl>
  </w:abstractNum>
  <w:abstractNum w:abstractNumId="9" w15:restartNumberingAfterBreak="0">
    <w:nsid w:val="551D7863"/>
    <w:multiLevelType w:val="hybridMultilevel"/>
    <w:tmpl w:val="A142D0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047830"/>
    <w:multiLevelType w:val="hybridMultilevel"/>
    <w:tmpl w:val="3FC4D450"/>
    <w:lvl w:ilvl="0" w:tplc="7CF66BDE">
      <w:start w:val="1"/>
      <w:numFmt w:val="bullet"/>
      <w:lvlText w:val=""/>
      <w:lvlJc w:val="left"/>
      <w:pPr>
        <w:ind w:left="819" w:hanging="360"/>
      </w:pPr>
      <w:rPr>
        <w:rFonts w:ascii="Symbol" w:eastAsia="Symbol" w:hAnsi="Symbol" w:hint="default"/>
        <w:w w:val="76"/>
        <w:sz w:val="22"/>
        <w:szCs w:val="22"/>
      </w:rPr>
    </w:lvl>
    <w:lvl w:ilvl="1" w:tplc="7E587B32">
      <w:start w:val="1"/>
      <w:numFmt w:val="bullet"/>
      <w:lvlText w:val="•"/>
      <w:lvlJc w:val="left"/>
      <w:pPr>
        <w:ind w:left="1149" w:hanging="360"/>
      </w:pPr>
      <w:rPr>
        <w:rFonts w:hint="default"/>
      </w:rPr>
    </w:lvl>
    <w:lvl w:ilvl="2" w:tplc="94CE2EB2">
      <w:start w:val="1"/>
      <w:numFmt w:val="bullet"/>
      <w:lvlText w:val="•"/>
      <w:lvlJc w:val="left"/>
      <w:pPr>
        <w:ind w:left="1479" w:hanging="360"/>
      </w:pPr>
      <w:rPr>
        <w:rFonts w:hint="default"/>
      </w:rPr>
    </w:lvl>
    <w:lvl w:ilvl="3" w:tplc="ADA893C2">
      <w:start w:val="1"/>
      <w:numFmt w:val="bullet"/>
      <w:lvlText w:val="•"/>
      <w:lvlJc w:val="left"/>
      <w:pPr>
        <w:ind w:left="1808" w:hanging="360"/>
      </w:pPr>
      <w:rPr>
        <w:rFonts w:hint="default"/>
      </w:rPr>
    </w:lvl>
    <w:lvl w:ilvl="4" w:tplc="0C08000C">
      <w:start w:val="1"/>
      <w:numFmt w:val="bullet"/>
      <w:lvlText w:val="•"/>
      <w:lvlJc w:val="left"/>
      <w:pPr>
        <w:ind w:left="2138" w:hanging="360"/>
      </w:pPr>
      <w:rPr>
        <w:rFonts w:hint="default"/>
      </w:rPr>
    </w:lvl>
    <w:lvl w:ilvl="5" w:tplc="2760D23A">
      <w:start w:val="1"/>
      <w:numFmt w:val="bullet"/>
      <w:lvlText w:val="•"/>
      <w:lvlJc w:val="left"/>
      <w:pPr>
        <w:ind w:left="2468" w:hanging="360"/>
      </w:pPr>
      <w:rPr>
        <w:rFonts w:hint="default"/>
      </w:rPr>
    </w:lvl>
    <w:lvl w:ilvl="6" w:tplc="97EC9FE0">
      <w:start w:val="1"/>
      <w:numFmt w:val="bullet"/>
      <w:lvlText w:val="•"/>
      <w:lvlJc w:val="left"/>
      <w:pPr>
        <w:ind w:left="2797" w:hanging="360"/>
      </w:pPr>
      <w:rPr>
        <w:rFonts w:hint="default"/>
      </w:rPr>
    </w:lvl>
    <w:lvl w:ilvl="7" w:tplc="EF30CC44">
      <w:start w:val="1"/>
      <w:numFmt w:val="bullet"/>
      <w:lvlText w:val="•"/>
      <w:lvlJc w:val="left"/>
      <w:pPr>
        <w:ind w:left="3127" w:hanging="360"/>
      </w:pPr>
      <w:rPr>
        <w:rFonts w:hint="default"/>
      </w:rPr>
    </w:lvl>
    <w:lvl w:ilvl="8" w:tplc="E4EAA470">
      <w:start w:val="1"/>
      <w:numFmt w:val="bullet"/>
      <w:lvlText w:val="•"/>
      <w:lvlJc w:val="left"/>
      <w:pPr>
        <w:ind w:left="3457" w:hanging="360"/>
      </w:pPr>
      <w:rPr>
        <w:rFonts w:hint="default"/>
      </w:rPr>
    </w:lvl>
  </w:abstractNum>
  <w:abstractNum w:abstractNumId="11" w15:restartNumberingAfterBreak="0">
    <w:nsid w:val="58270F5E"/>
    <w:multiLevelType w:val="hybridMultilevel"/>
    <w:tmpl w:val="C32632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0E2C80"/>
    <w:multiLevelType w:val="hybridMultilevel"/>
    <w:tmpl w:val="C00C3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7365F"/>
    <w:multiLevelType w:val="hybridMultilevel"/>
    <w:tmpl w:val="0C3A553E"/>
    <w:lvl w:ilvl="0" w:tplc="AC84B05C">
      <w:start w:val="1"/>
      <w:numFmt w:val="upperLetter"/>
      <w:lvlText w:val="%1."/>
      <w:lvlJc w:val="left"/>
      <w:pPr>
        <w:ind w:left="1560" w:hanging="720"/>
      </w:pPr>
      <w:rPr>
        <w:rFonts w:ascii="Cambria" w:eastAsia="Cambria" w:hAnsi="Cambria"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A5CCE"/>
    <w:multiLevelType w:val="hybridMultilevel"/>
    <w:tmpl w:val="1E5C1C92"/>
    <w:lvl w:ilvl="0" w:tplc="AC84B05C">
      <w:start w:val="1"/>
      <w:numFmt w:val="upperLetter"/>
      <w:lvlText w:val="%1."/>
      <w:lvlJc w:val="left"/>
      <w:pPr>
        <w:ind w:left="1560" w:hanging="720"/>
      </w:pPr>
      <w:rPr>
        <w:rFonts w:ascii="Cambria" w:eastAsia="Cambria" w:hAnsi="Cambria"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42A3A"/>
    <w:multiLevelType w:val="hybridMultilevel"/>
    <w:tmpl w:val="3B7ED692"/>
    <w:lvl w:ilvl="0" w:tplc="3BD82DB4">
      <w:start w:val="1"/>
      <w:numFmt w:val="bullet"/>
      <w:lvlText w:val=""/>
      <w:lvlJc w:val="left"/>
      <w:pPr>
        <w:ind w:left="819" w:hanging="360"/>
      </w:pPr>
      <w:rPr>
        <w:rFonts w:ascii="Symbol" w:eastAsia="Symbol" w:hAnsi="Symbol" w:hint="default"/>
        <w:w w:val="76"/>
        <w:sz w:val="22"/>
        <w:szCs w:val="22"/>
      </w:rPr>
    </w:lvl>
    <w:lvl w:ilvl="1" w:tplc="D3BC7312">
      <w:start w:val="1"/>
      <w:numFmt w:val="bullet"/>
      <w:lvlText w:val="•"/>
      <w:lvlJc w:val="left"/>
      <w:pPr>
        <w:ind w:left="1149" w:hanging="360"/>
      </w:pPr>
      <w:rPr>
        <w:rFonts w:hint="default"/>
      </w:rPr>
    </w:lvl>
    <w:lvl w:ilvl="2" w:tplc="D9D09E56">
      <w:start w:val="1"/>
      <w:numFmt w:val="bullet"/>
      <w:lvlText w:val="•"/>
      <w:lvlJc w:val="left"/>
      <w:pPr>
        <w:ind w:left="1479" w:hanging="360"/>
      </w:pPr>
      <w:rPr>
        <w:rFonts w:hint="default"/>
      </w:rPr>
    </w:lvl>
    <w:lvl w:ilvl="3" w:tplc="F11A0FD2">
      <w:start w:val="1"/>
      <w:numFmt w:val="bullet"/>
      <w:lvlText w:val="•"/>
      <w:lvlJc w:val="left"/>
      <w:pPr>
        <w:ind w:left="1808" w:hanging="360"/>
      </w:pPr>
      <w:rPr>
        <w:rFonts w:hint="default"/>
      </w:rPr>
    </w:lvl>
    <w:lvl w:ilvl="4" w:tplc="60700FB2">
      <w:start w:val="1"/>
      <w:numFmt w:val="bullet"/>
      <w:lvlText w:val="•"/>
      <w:lvlJc w:val="left"/>
      <w:pPr>
        <w:ind w:left="2138" w:hanging="360"/>
      </w:pPr>
      <w:rPr>
        <w:rFonts w:hint="default"/>
      </w:rPr>
    </w:lvl>
    <w:lvl w:ilvl="5" w:tplc="6772E542">
      <w:start w:val="1"/>
      <w:numFmt w:val="bullet"/>
      <w:lvlText w:val="•"/>
      <w:lvlJc w:val="left"/>
      <w:pPr>
        <w:ind w:left="2468" w:hanging="360"/>
      </w:pPr>
      <w:rPr>
        <w:rFonts w:hint="default"/>
      </w:rPr>
    </w:lvl>
    <w:lvl w:ilvl="6" w:tplc="DB980798">
      <w:start w:val="1"/>
      <w:numFmt w:val="bullet"/>
      <w:lvlText w:val="•"/>
      <w:lvlJc w:val="left"/>
      <w:pPr>
        <w:ind w:left="2797" w:hanging="360"/>
      </w:pPr>
      <w:rPr>
        <w:rFonts w:hint="default"/>
      </w:rPr>
    </w:lvl>
    <w:lvl w:ilvl="7" w:tplc="A55E8866">
      <w:start w:val="1"/>
      <w:numFmt w:val="bullet"/>
      <w:lvlText w:val="•"/>
      <w:lvlJc w:val="left"/>
      <w:pPr>
        <w:ind w:left="3127" w:hanging="360"/>
      </w:pPr>
      <w:rPr>
        <w:rFonts w:hint="default"/>
      </w:rPr>
    </w:lvl>
    <w:lvl w:ilvl="8" w:tplc="1AB04004">
      <w:start w:val="1"/>
      <w:numFmt w:val="bullet"/>
      <w:lvlText w:val="•"/>
      <w:lvlJc w:val="left"/>
      <w:pPr>
        <w:ind w:left="3457" w:hanging="360"/>
      </w:pPr>
      <w:rPr>
        <w:rFonts w:hint="default"/>
      </w:rPr>
    </w:lvl>
  </w:abstractNum>
  <w:abstractNum w:abstractNumId="16" w15:restartNumberingAfterBreak="0">
    <w:nsid w:val="73431EB4"/>
    <w:multiLevelType w:val="hybridMultilevel"/>
    <w:tmpl w:val="70C6D3FC"/>
    <w:lvl w:ilvl="0" w:tplc="1FC8C06C">
      <w:start w:val="3"/>
      <w:numFmt w:val="upperLetter"/>
      <w:lvlText w:val="%1."/>
      <w:lvlJc w:val="left"/>
      <w:pPr>
        <w:ind w:left="1540" w:hanging="720"/>
      </w:pPr>
      <w:rPr>
        <w:rFonts w:ascii="Cambria" w:eastAsia="Cambria" w:hAnsi="Cambria" w:hint="default"/>
        <w:b/>
        <w:spacing w:val="-1"/>
        <w:w w:val="99"/>
        <w:sz w:val="24"/>
        <w:szCs w:val="24"/>
      </w:rPr>
    </w:lvl>
    <w:lvl w:ilvl="1" w:tplc="C50A98A6">
      <w:start w:val="1"/>
      <w:numFmt w:val="bullet"/>
      <w:lvlText w:val="•"/>
      <w:lvlJc w:val="left"/>
      <w:pPr>
        <w:ind w:left="2328" w:hanging="720"/>
      </w:pPr>
      <w:rPr>
        <w:rFonts w:hint="default"/>
      </w:rPr>
    </w:lvl>
    <w:lvl w:ilvl="2" w:tplc="B31E1518">
      <w:start w:val="1"/>
      <w:numFmt w:val="bullet"/>
      <w:lvlText w:val="•"/>
      <w:lvlJc w:val="left"/>
      <w:pPr>
        <w:ind w:left="3116" w:hanging="720"/>
      </w:pPr>
      <w:rPr>
        <w:rFonts w:hint="default"/>
      </w:rPr>
    </w:lvl>
    <w:lvl w:ilvl="3" w:tplc="AD6A6C7A">
      <w:start w:val="1"/>
      <w:numFmt w:val="bullet"/>
      <w:lvlText w:val="•"/>
      <w:lvlJc w:val="left"/>
      <w:pPr>
        <w:ind w:left="3904" w:hanging="720"/>
      </w:pPr>
      <w:rPr>
        <w:rFonts w:hint="default"/>
      </w:rPr>
    </w:lvl>
    <w:lvl w:ilvl="4" w:tplc="FBC200E0">
      <w:start w:val="1"/>
      <w:numFmt w:val="bullet"/>
      <w:lvlText w:val="•"/>
      <w:lvlJc w:val="left"/>
      <w:pPr>
        <w:ind w:left="4692" w:hanging="720"/>
      </w:pPr>
      <w:rPr>
        <w:rFonts w:hint="default"/>
      </w:rPr>
    </w:lvl>
    <w:lvl w:ilvl="5" w:tplc="EFC85D0C">
      <w:start w:val="1"/>
      <w:numFmt w:val="bullet"/>
      <w:lvlText w:val="•"/>
      <w:lvlJc w:val="left"/>
      <w:pPr>
        <w:ind w:left="5480" w:hanging="720"/>
      </w:pPr>
      <w:rPr>
        <w:rFonts w:hint="default"/>
      </w:rPr>
    </w:lvl>
    <w:lvl w:ilvl="6" w:tplc="23A2840E">
      <w:start w:val="1"/>
      <w:numFmt w:val="bullet"/>
      <w:lvlText w:val="•"/>
      <w:lvlJc w:val="left"/>
      <w:pPr>
        <w:ind w:left="6268" w:hanging="720"/>
      </w:pPr>
      <w:rPr>
        <w:rFonts w:hint="default"/>
      </w:rPr>
    </w:lvl>
    <w:lvl w:ilvl="7" w:tplc="7B04BFE8">
      <w:start w:val="1"/>
      <w:numFmt w:val="bullet"/>
      <w:lvlText w:val="•"/>
      <w:lvlJc w:val="left"/>
      <w:pPr>
        <w:ind w:left="7056" w:hanging="720"/>
      </w:pPr>
      <w:rPr>
        <w:rFonts w:hint="default"/>
      </w:rPr>
    </w:lvl>
    <w:lvl w:ilvl="8" w:tplc="CB18DFD2">
      <w:start w:val="1"/>
      <w:numFmt w:val="bullet"/>
      <w:lvlText w:val="•"/>
      <w:lvlJc w:val="left"/>
      <w:pPr>
        <w:ind w:left="7844" w:hanging="720"/>
      </w:pPr>
      <w:rPr>
        <w:rFonts w:hint="default"/>
      </w:rPr>
    </w:lvl>
  </w:abstractNum>
  <w:abstractNum w:abstractNumId="17" w15:restartNumberingAfterBreak="0">
    <w:nsid w:val="74B87E10"/>
    <w:multiLevelType w:val="hybridMultilevel"/>
    <w:tmpl w:val="2938B7B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4BC11EB"/>
    <w:multiLevelType w:val="hybridMultilevel"/>
    <w:tmpl w:val="82C42A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83213998">
    <w:abstractNumId w:val="16"/>
  </w:num>
  <w:num w:numId="2" w16cid:durableId="1752852062">
    <w:abstractNumId w:val="0"/>
  </w:num>
  <w:num w:numId="3" w16cid:durableId="491676750">
    <w:abstractNumId w:val="8"/>
  </w:num>
  <w:num w:numId="4" w16cid:durableId="1466118252">
    <w:abstractNumId w:val="10"/>
  </w:num>
  <w:num w:numId="5" w16cid:durableId="76831263">
    <w:abstractNumId w:val="15"/>
  </w:num>
  <w:num w:numId="6" w16cid:durableId="2050647350">
    <w:abstractNumId w:val="2"/>
  </w:num>
  <w:num w:numId="7" w16cid:durableId="360471226">
    <w:abstractNumId w:val="7"/>
  </w:num>
  <w:num w:numId="8" w16cid:durableId="1407655244">
    <w:abstractNumId w:val="12"/>
  </w:num>
  <w:num w:numId="9" w16cid:durableId="625426044">
    <w:abstractNumId w:val="4"/>
  </w:num>
  <w:num w:numId="10" w16cid:durableId="767846553">
    <w:abstractNumId w:val="6"/>
  </w:num>
  <w:num w:numId="11" w16cid:durableId="36588381">
    <w:abstractNumId w:val="1"/>
  </w:num>
  <w:num w:numId="12" w16cid:durableId="880557422">
    <w:abstractNumId w:val="5"/>
  </w:num>
  <w:num w:numId="13" w16cid:durableId="737631899">
    <w:abstractNumId w:val="18"/>
  </w:num>
  <w:num w:numId="14" w16cid:durableId="699283046">
    <w:abstractNumId w:val="11"/>
  </w:num>
  <w:num w:numId="15" w16cid:durableId="1740668606">
    <w:abstractNumId w:val="3"/>
  </w:num>
  <w:num w:numId="16" w16cid:durableId="1609242078">
    <w:abstractNumId w:val="17"/>
  </w:num>
  <w:num w:numId="17" w16cid:durableId="1823498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252864">
    <w:abstractNumId w:val="9"/>
  </w:num>
  <w:num w:numId="19" w16cid:durableId="17701754">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16cid:durableId="1333414425">
    <w:abstractNumId w:val="14"/>
  </w:num>
  <w:num w:numId="21" w16cid:durableId="364447889">
    <w:abstractNumId w:val="13"/>
  </w:num>
  <w:num w:numId="22" w16cid:durableId="734357998">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2C"/>
    <w:rsid w:val="0002162C"/>
    <w:rsid w:val="00032894"/>
    <w:rsid w:val="00032FB5"/>
    <w:rsid w:val="00060004"/>
    <w:rsid w:val="00082601"/>
    <w:rsid w:val="000C4794"/>
    <w:rsid w:val="000F2858"/>
    <w:rsid w:val="000F5455"/>
    <w:rsid w:val="001020DA"/>
    <w:rsid w:val="0012042F"/>
    <w:rsid w:val="001262F7"/>
    <w:rsid w:val="00131257"/>
    <w:rsid w:val="001438AB"/>
    <w:rsid w:val="001525AC"/>
    <w:rsid w:val="00190FAA"/>
    <w:rsid w:val="0019392E"/>
    <w:rsid w:val="001E3F1E"/>
    <w:rsid w:val="001F7F0C"/>
    <w:rsid w:val="00261DC8"/>
    <w:rsid w:val="00276CEA"/>
    <w:rsid w:val="0027722C"/>
    <w:rsid w:val="0027738D"/>
    <w:rsid w:val="0028114B"/>
    <w:rsid w:val="00281B2A"/>
    <w:rsid w:val="002A0403"/>
    <w:rsid w:val="002A726F"/>
    <w:rsid w:val="002C29F7"/>
    <w:rsid w:val="002D1CA3"/>
    <w:rsid w:val="002E46F7"/>
    <w:rsid w:val="003028AD"/>
    <w:rsid w:val="00306042"/>
    <w:rsid w:val="003208CB"/>
    <w:rsid w:val="0033513A"/>
    <w:rsid w:val="003452DF"/>
    <w:rsid w:val="00357522"/>
    <w:rsid w:val="003812ED"/>
    <w:rsid w:val="00381EC3"/>
    <w:rsid w:val="00384C32"/>
    <w:rsid w:val="003D5E08"/>
    <w:rsid w:val="003E6014"/>
    <w:rsid w:val="004165C9"/>
    <w:rsid w:val="004326DB"/>
    <w:rsid w:val="004413BF"/>
    <w:rsid w:val="0046151F"/>
    <w:rsid w:val="00462D24"/>
    <w:rsid w:val="004820AC"/>
    <w:rsid w:val="004920EF"/>
    <w:rsid w:val="0049255A"/>
    <w:rsid w:val="004961B7"/>
    <w:rsid w:val="004B7A2D"/>
    <w:rsid w:val="004C0472"/>
    <w:rsid w:val="004C10CA"/>
    <w:rsid w:val="004E1509"/>
    <w:rsid w:val="004E2360"/>
    <w:rsid w:val="004E4445"/>
    <w:rsid w:val="004F2647"/>
    <w:rsid w:val="004F759E"/>
    <w:rsid w:val="004F79D6"/>
    <w:rsid w:val="00515EB9"/>
    <w:rsid w:val="0052053E"/>
    <w:rsid w:val="00542A15"/>
    <w:rsid w:val="0054382D"/>
    <w:rsid w:val="005600B2"/>
    <w:rsid w:val="00565DFE"/>
    <w:rsid w:val="00575B3F"/>
    <w:rsid w:val="00583392"/>
    <w:rsid w:val="00591E11"/>
    <w:rsid w:val="005A0EA1"/>
    <w:rsid w:val="005B09BE"/>
    <w:rsid w:val="005B2513"/>
    <w:rsid w:val="005D0C86"/>
    <w:rsid w:val="005D1D5A"/>
    <w:rsid w:val="005D4887"/>
    <w:rsid w:val="005E2556"/>
    <w:rsid w:val="005F359D"/>
    <w:rsid w:val="005F7BAE"/>
    <w:rsid w:val="0060297B"/>
    <w:rsid w:val="0063012C"/>
    <w:rsid w:val="00633830"/>
    <w:rsid w:val="00637FE6"/>
    <w:rsid w:val="006518EE"/>
    <w:rsid w:val="00653D53"/>
    <w:rsid w:val="00660DE3"/>
    <w:rsid w:val="00671AB5"/>
    <w:rsid w:val="0067661B"/>
    <w:rsid w:val="006A3A2B"/>
    <w:rsid w:val="006B1890"/>
    <w:rsid w:val="006D579F"/>
    <w:rsid w:val="006D5E01"/>
    <w:rsid w:val="006E23E7"/>
    <w:rsid w:val="006E4DA7"/>
    <w:rsid w:val="006F1A00"/>
    <w:rsid w:val="006F2E05"/>
    <w:rsid w:val="00700319"/>
    <w:rsid w:val="007016B5"/>
    <w:rsid w:val="00740A8F"/>
    <w:rsid w:val="0074152D"/>
    <w:rsid w:val="0075720C"/>
    <w:rsid w:val="0076104A"/>
    <w:rsid w:val="00764D30"/>
    <w:rsid w:val="007A2439"/>
    <w:rsid w:val="007A669D"/>
    <w:rsid w:val="00812018"/>
    <w:rsid w:val="00813BB2"/>
    <w:rsid w:val="00850976"/>
    <w:rsid w:val="00860A73"/>
    <w:rsid w:val="008A2E2F"/>
    <w:rsid w:val="008A754E"/>
    <w:rsid w:val="008B1A1D"/>
    <w:rsid w:val="008B3ED1"/>
    <w:rsid w:val="008C0819"/>
    <w:rsid w:val="008D33C0"/>
    <w:rsid w:val="009167AB"/>
    <w:rsid w:val="00917AD2"/>
    <w:rsid w:val="009426CC"/>
    <w:rsid w:val="00945D98"/>
    <w:rsid w:val="00962B30"/>
    <w:rsid w:val="00977A43"/>
    <w:rsid w:val="00993468"/>
    <w:rsid w:val="009B5E07"/>
    <w:rsid w:val="009C0293"/>
    <w:rsid w:val="009C46CB"/>
    <w:rsid w:val="00A00222"/>
    <w:rsid w:val="00A0268E"/>
    <w:rsid w:val="00A04178"/>
    <w:rsid w:val="00A2079B"/>
    <w:rsid w:val="00A55CE0"/>
    <w:rsid w:val="00A661F3"/>
    <w:rsid w:val="00A83545"/>
    <w:rsid w:val="00A842D1"/>
    <w:rsid w:val="00A96B24"/>
    <w:rsid w:val="00AB1D2A"/>
    <w:rsid w:val="00AE281C"/>
    <w:rsid w:val="00AE7536"/>
    <w:rsid w:val="00AF2C1E"/>
    <w:rsid w:val="00AF3CC4"/>
    <w:rsid w:val="00B05B2D"/>
    <w:rsid w:val="00B12D01"/>
    <w:rsid w:val="00B25C23"/>
    <w:rsid w:val="00B34BDB"/>
    <w:rsid w:val="00B6557B"/>
    <w:rsid w:val="00B66934"/>
    <w:rsid w:val="00B87428"/>
    <w:rsid w:val="00B90791"/>
    <w:rsid w:val="00B96FFF"/>
    <w:rsid w:val="00BA5CDA"/>
    <w:rsid w:val="00BB38A3"/>
    <w:rsid w:val="00BC093F"/>
    <w:rsid w:val="00BC16A3"/>
    <w:rsid w:val="00BC3DF3"/>
    <w:rsid w:val="00BF5B6B"/>
    <w:rsid w:val="00C35D72"/>
    <w:rsid w:val="00C41010"/>
    <w:rsid w:val="00CA508F"/>
    <w:rsid w:val="00CB415E"/>
    <w:rsid w:val="00CC1594"/>
    <w:rsid w:val="00D066F7"/>
    <w:rsid w:val="00D13AAF"/>
    <w:rsid w:val="00D2508E"/>
    <w:rsid w:val="00D307BB"/>
    <w:rsid w:val="00D6308B"/>
    <w:rsid w:val="00D64C5D"/>
    <w:rsid w:val="00D657AE"/>
    <w:rsid w:val="00D679C4"/>
    <w:rsid w:val="00D94538"/>
    <w:rsid w:val="00D9535C"/>
    <w:rsid w:val="00DA0C37"/>
    <w:rsid w:val="00DA42CD"/>
    <w:rsid w:val="00DB777F"/>
    <w:rsid w:val="00DD29B3"/>
    <w:rsid w:val="00DD2FDD"/>
    <w:rsid w:val="00DE623B"/>
    <w:rsid w:val="00DE6ABE"/>
    <w:rsid w:val="00E1152F"/>
    <w:rsid w:val="00E26955"/>
    <w:rsid w:val="00E27329"/>
    <w:rsid w:val="00E43051"/>
    <w:rsid w:val="00E47B87"/>
    <w:rsid w:val="00E532AF"/>
    <w:rsid w:val="00E623E7"/>
    <w:rsid w:val="00E66A2A"/>
    <w:rsid w:val="00E76613"/>
    <w:rsid w:val="00E86C8F"/>
    <w:rsid w:val="00E9150D"/>
    <w:rsid w:val="00EB54F5"/>
    <w:rsid w:val="00EB56FD"/>
    <w:rsid w:val="00EC0C28"/>
    <w:rsid w:val="00EE2EEB"/>
    <w:rsid w:val="00F137C4"/>
    <w:rsid w:val="00F238D4"/>
    <w:rsid w:val="00F80419"/>
    <w:rsid w:val="00F958BF"/>
    <w:rsid w:val="00FA1C0B"/>
    <w:rsid w:val="00FA4575"/>
    <w:rsid w:val="00FB16C4"/>
    <w:rsid w:val="00FB4BE3"/>
    <w:rsid w:val="00FC1209"/>
    <w:rsid w:val="00FD78FF"/>
    <w:rsid w:val="00FE264A"/>
    <w:rsid w:val="00FE2D74"/>
    <w:rsid w:val="00FE7851"/>
    <w:rsid w:val="00FF0759"/>
    <w:rsid w:val="00FF70B5"/>
    <w:rsid w:val="0E34BCE9"/>
    <w:rsid w:val="1863CB17"/>
    <w:rsid w:val="24ECC52C"/>
    <w:rsid w:val="38570043"/>
    <w:rsid w:val="3EE7DEFC"/>
    <w:rsid w:val="4CA38505"/>
    <w:rsid w:val="4F383EB5"/>
    <w:rsid w:val="53150741"/>
    <w:rsid w:val="5CE16B79"/>
    <w:rsid w:val="5E1CA7C6"/>
    <w:rsid w:val="7344122E"/>
    <w:rsid w:val="7D73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13B9"/>
  <w15:docId w15:val="{1CC88612-FFB3-427D-8924-9248AFF9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19" w:hanging="719"/>
      <w:outlineLvl w:val="0"/>
    </w:pPr>
    <w:rPr>
      <w:rFonts w:ascii="Cambria" w:eastAsia="Cambria" w:hAnsi="Cambria"/>
      <w:b/>
      <w:bCs/>
      <w:sz w:val="28"/>
      <w:szCs w:val="28"/>
    </w:rPr>
  </w:style>
  <w:style w:type="paragraph" w:styleId="Heading2">
    <w:name w:val="heading 2"/>
    <w:basedOn w:val="Normal"/>
    <w:uiPriority w:val="1"/>
    <w:qFormat/>
    <w:pPr>
      <w:ind w:left="1540" w:hanging="720"/>
      <w:outlineLvl w:val="1"/>
    </w:pPr>
    <w:rPr>
      <w:rFonts w:ascii="Cambria" w:eastAsia="Cambria" w:hAnsi="Cambria"/>
      <w:b/>
      <w:bCs/>
      <w:sz w:val="24"/>
      <w:szCs w:val="24"/>
    </w:rPr>
  </w:style>
  <w:style w:type="paragraph" w:styleId="Heading3">
    <w:name w:val="heading 3"/>
    <w:basedOn w:val="Normal"/>
    <w:uiPriority w:val="1"/>
    <w:qFormat/>
    <w:pPr>
      <w:ind w:left="1540" w:hanging="720"/>
      <w:outlineLvl w:val="2"/>
    </w:pPr>
    <w:rPr>
      <w:rFonts w:ascii="Cambria" w:eastAsia="Cambria" w:hAnsi="Cambria"/>
      <w:sz w:val="24"/>
      <w:szCs w:val="24"/>
    </w:rPr>
  </w:style>
  <w:style w:type="paragraph" w:styleId="Heading4">
    <w:name w:val="heading 4"/>
    <w:basedOn w:val="Normal"/>
    <w:uiPriority w:val="1"/>
    <w:qFormat/>
    <w:pPr>
      <w:ind w:left="1539" w:hanging="720"/>
      <w:outlineLvl w:val="3"/>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rFonts w:ascii="Cambria" w:eastAsia="Cambria" w:hAnsi="Cambri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0759"/>
    <w:rPr>
      <w:rFonts w:ascii="Tahoma" w:hAnsi="Tahoma" w:cs="Tahoma"/>
      <w:sz w:val="16"/>
      <w:szCs w:val="16"/>
    </w:rPr>
  </w:style>
  <w:style w:type="character" w:customStyle="1" w:styleId="BalloonTextChar">
    <w:name w:val="Balloon Text Char"/>
    <w:basedOn w:val="DefaultParagraphFont"/>
    <w:link w:val="BalloonText"/>
    <w:uiPriority w:val="99"/>
    <w:semiHidden/>
    <w:rsid w:val="00FF0759"/>
    <w:rPr>
      <w:rFonts w:ascii="Tahoma" w:hAnsi="Tahoma" w:cs="Tahoma"/>
      <w:sz w:val="16"/>
      <w:szCs w:val="16"/>
    </w:rPr>
  </w:style>
  <w:style w:type="character" w:styleId="Hyperlink">
    <w:name w:val="Hyperlink"/>
    <w:basedOn w:val="DefaultParagraphFont"/>
    <w:uiPriority w:val="99"/>
    <w:unhideWhenUsed/>
    <w:rsid w:val="00515EB9"/>
    <w:rPr>
      <w:color w:val="0000FF" w:themeColor="hyperlink"/>
      <w:u w:val="single"/>
    </w:rPr>
  </w:style>
  <w:style w:type="paragraph" w:styleId="Header">
    <w:name w:val="header"/>
    <w:basedOn w:val="Normal"/>
    <w:link w:val="HeaderChar"/>
    <w:uiPriority w:val="99"/>
    <w:unhideWhenUsed/>
    <w:rsid w:val="00637FE6"/>
    <w:pPr>
      <w:tabs>
        <w:tab w:val="center" w:pos="4680"/>
        <w:tab w:val="right" w:pos="9360"/>
      </w:tabs>
    </w:pPr>
  </w:style>
  <w:style w:type="character" w:customStyle="1" w:styleId="HeaderChar">
    <w:name w:val="Header Char"/>
    <w:basedOn w:val="DefaultParagraphFont"/>
    <w:link w:val="Header"/>
    <w:uiPriority w:val="99"/>
    <w:rsid w:val="00637FE6"/>
  </w:style>
  <w:style w:type="paragraph" w:styleId="Footer">
    <w:name w:val="footer"/>
    <w:basedOn w:val="Normal"/>
    <w:link w:val="FooterChar"/>
    <w:uiPriority w:val="99"/>
    <w:unhideWhenUsed/>
    <w:rsid w:val="00637FE6"/>
    <w:pPr>
      <w:tabs>
        <w:tab w:val="center" w:pos="4680"/>
        <w:tab w:val="right" w:pos="9360"/>
      </w:tabs>
    </w:pPr>
  </w:style>
  <w:style w:type="character" w:customStyle="1" w:styleId="FooterChar">
    <w:name w:val="Footer Char"/>
    <w:basedOn w:val="DefaultParagraphFont"/>
    <w:link w:val="Footer"/>
    <w:uiPriority w:val="99"/>
    <w:rsid w:val="00637FE6"/>
  </w:style>
  <w:style w:type="character" w:styleId="UnresolvedMention">
    <w:name w:val="Unresolved Mention"/>
    <w:basedOn w:val="DefaultParagraphFont"/>
    <w:uiPriority w:val="99"/>
    <w:semiHidden/>
    <w:unhideWhenUsed/>
    <w:rsid w:val="008A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39347">
      <w:bodyDiv w:val="1"/>
      <w:marLeft w:val="0"/>
      <w:marRight w:val="0"/>
      <w:marTop w:val="0"/>
      <w:marBottom w:val="0"/>
      <w:divBdr>
        <w:top w:val="none" w:sz="0" w:space="0" w:color="auto"/>
        <w:left w:val="none" w:sz="0" w:space="0" w:color="auto"/>
        <w:bottom w:val="none" w:sz="0" w:space="0" w:color="auto"/>
        <w:right w:val="none" w:sz="0" w:space="0" w:color="auto"/>
      </w:divBdr>
    </w:div>
    <w:div w:id="899554206">
      <w:bodyDiv w:val="1"/>
      <w:marLeft w:val="0"/>
      <w:marRight w:val="0"/>
      <w:marTop w:val="0"/>
      <w:marBottom w:val="0"/>
      <w:divBdr>
        <w:top w:val="none" w:sz="0" w:space="0" w:color="auto"/>
        <w:left w:val="none" w:sz="0" w:space="0" w:color="auto"/>
        <w:bottom w:val="none" w:sz="0" w:space="0" w:color="auto"/>
        <w:right w:val="none" w:sz="0" w:space="0" w:color="auto"/>
      </w:divBdr>
    </w:div>
    <w:div w:id="1189681474">
      <w:bodyDiv w:val="1"/>
      <w:marLeft w:val="0"/>
      <w:marRight w:val="0"/>
      <w:marTop w:val="0"/>
      <w:marBottom w:val="0"/>
      <w:divBdr>
        <w:top w:val="none" w:sz="0" w:space="0" w:color="auto"/>
        <w:left w:val="none" w:sz="0" w:space="0" w:color="auto"/>
        <w:bottom w:val="none" w:sz="0" w:space="0" w:color="auto"/>
        <w:right w:val="none" w:sz="0" w:space="0" w:color="auto"/>
      </w:divBdr>
    </w:div>
    <w:div w:id="1476215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ferguso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875432-7b38-4dea-84fd-3d5f907422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B2295D2C9BA4094283FB4EBF4F1C1" ma:contentTypeVersion="13" ma:contentTypeDescription="Create a new document." ma:contentTypeScope="" ma:versionID="578dbd3b663e50cefd699a485db957b9">
  <xsd:schema xmlns:xsd="http://www.w3.org/2001/XMLSchema" xmlns:xs="http://www.w3.org/2001/XMLSchema" xmlns:p="http://schemas.microsoft.com/office/2006/metadata/properties" xmlns:ns2="23875432-7b38-4dea-84fd-3d5f907422fe" targetNamespace="http://schemas.microsoft.com/office/2006/metadata/properties" ma:root="true" ma:fieldsID="f20fefd410dec08c29d46300601ef287" ns2:_="">
    <xsd:import namespace="23875432-7b38-4dea-84fd-3d5f907422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5432-7b38-4dea-84fd-3d5f90742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878ed4-2e34-4ac7-b71c-f39cd7deaa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66349-0EF8-49A0-AF79-B90499D10D39}">
  <ds:schemaRefs>
    <ds:schemaRef ds:uri="http://purl.org/dc/terms/"/>
    <ds:schemaRef ds:uri="http://purl.org/dc/elements/1.1/"/>
    <ds:schemaRef ds:uri="http://schemas.microsoft.com/office/infopath/2007/PartnerControls"/>
    <ds:schemaRef ds:uri="23875432-7b38-4dea-84fd-3d5f907422f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05F947A-6737-434E-9FD5-F01C187D27A9}">
  <ds:schemaRefs>
    <ds:schemaRef ds:uri="http://schemas.microsoft.com/sharepoint/v3/contenttype/forms"/>
  </ds:schemaRefs>
</ds:datastoreItem>
</file>

<file path=customXml/itemProps3.xml><?xml version="1.0" encoding="utf-8"?>
<ds:datastoreItem xmlns:ds="http://schemas.openxmlformats.org/officeDocument/2006/customXml" ds:itemID="{A7071D15-ECA7-4964-99A2-DE1D7C105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75432-7b38-4dea-84fd-3d5f90742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2896</Words>
  <Characters>16512</Characters>
  <Application>Microsoft Office Word</Application>
  <DocSecurity>0</DocSecurity>
  <Lines>137</Lines>
  <Paragraphs>38</Paragraphs>
  <ScaleCrop>false</ScaleCrop>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Adair</dc:creator>
  <cp:lastModifiedBy>Batts</cp:lastModifiedBy>
  <cp:revision>2</cp:revision>
  <cp:lastPrinted>2014-09-18T11:23:00Z</cp:lastPrinted>
  <dcterms:created xsi:type="dcterms:W3CDTF">2025-04-21T18:20:00Z</dcterms:created>
  <dcterms:modified xsi:type="dcterms:W3CDTF">2025-04-21T18:20:00Z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2011-10-09T00:00:00Z</vt:filetime>
  </property>
  <property fmtid="{D5CDD505-2E9C-101B-9397-08002B2CF9AE}" pid="3" name="LastSaved">
    <vt:filetime>2013-10-15T00:00:00Z</vt:filetime>
  </property>
  <property fmtid="{D5CDD505-2E9C-101B-9397-08002B2CF9AE}" pid="4" name="ContentTypeId">
    <vt:lpwstr>0x010100BD8B2295D2C9BA4094283FB4EBF4F1C1</vt:lpwstr>
  </property>
  <property fmtid="{D5CDD505-2E9C-101B-9397-08002B2CF9AE}" pid="5" name="MediaServiceImageTags">
    <vt:lpwstr/>
  </property>
</Properties>
</file>